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AF88" w14:textId="77777777" w:rsidR="0051581A" w:rsidRDefault="0051581A">
      <w:pPr>
        <w:ind w:left="0" w:hanging="2"/>
        <w:rPr>
          <w:rFonts w:ascii="Arial" w:eastAsia="Arial" w:hAnsi="Arial" w:cs="Arial"/>
        </w:rPr>
      </w:pPr>
    </w:p>
    <w:p w14:paraId="38BDAF89" w14:textId="77777777" w:rsidR="0051581A" w:rsidRDefault="005B51CE">
      <w:pP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cs/>
          <w:lang w:val="th-TH" w:bidi="th-TH"/>
        </w:rPr>
        <w:t>เทมเพลตแนวทางปฏิบัติที่เป็นเลิศ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lang w:val="th-TH"/>
        </w:rPr>
        <w:t>:</w:t>
      </w:r>
    </w:p>
    <w:p w14:paraId="38BDAF8A" w14:textId="77777777" w:rsidR="0051581A" w:rsidRDefault="005B51CE">
      <w:pP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  <w:bdr w:val="nil"/>
          <w:cs/>
          <w:lang w:val="th-TH" w:bidi="th-TH"/>
        </w:rPr>
        <w:t>คู่มือการวางแผน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cs/>
          <w:lang w:val="th-TH" w:bidi="th-TH"/>
        </w:rPr>
        <w:t>ส่วนบุคคล</w:t>
      </w:r>
    </w:p>
    <w:p w14:paraId="38BDAF8B" w14:textId="77777777" w:rsidR="0051581A" w:rsidRDefault="0051581A">
      <w:p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</w:p>
    <w:p w14:paraId="38BDAF8C" w14:textId="77777777" w:rsidR="0051581A" w:rsidRDefault="005B51CE">
      <w:pPr>
        <w:numPr>
          <w:ilvl w:val="0"/>
          <w:numId w:val="1"/>
        </w:num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cs/>
          <w:lang w:val="th-TH" w:bidi="th-TH"/>
        </w:rPr>
        <w:t>วัตถุประสงค์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lang w:val="th-TH"/>
        </w:rPr>
        <w:t xml:space="preserve">: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เทมเพลตนี้มีไว้สำหรับผู้รอดชีวิตในการบันทึกแผนการของตนเองในขณะที่อยู่ในโปรแกรม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เทมเพลตนี้ไม่ได้ใช้เพื่อกำหนดความคืบหน้า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ไม่ควรใช้ตัดสินระยะเวลาการอยู่อาศัยของผู้รอดชีวิตในโปรแกรมที่อยู่อาศัยเฉพาะกาล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(TH)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ของ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OVW </w:t>
      </w:r>
    </w:p>
    <w:p w14:paraId="38BDAF8D" w14:textId="77777777" w:rsidR="0051581A" w:rsidRDefault="0051581A">
      <w:p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38BDAF8E" w14:textId="77777777" w:rsidR="0051581A" w:rsidRDefault="005B5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cs/>
          <w:lang w:val="th-TH" w:bidi="th-TH"/>
        </w:rPr>
        <w:t>วิธีใช้เทมเพลตนี้</w:t>
      </w:r>
      <w:r>
        <w:rPr>
          <w:rFonts w:ascii="Tahoma" w:eastAsia="Tahoma" w:hAnsi="Tahoma" w:cs="Tahoma"/>
          <w:b/>
          <w:bCs/>
          <w:color w:val="000000"/>
          <w:sz w:val="28"/>
          <w:szCs w:val="28"/>
          <w:bdr w:val="nil"/>
          <w:lang w:val="th-TH"/>
        </w:rPr>
        <w:t xml:space="preserve">: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คุณสามารถปรับเทมเพลตนี้ให้เหมาะกับความต้องการและงานที่คุณทำ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คุณสามารถเปลี่ยนถ้อยคำให้ตรงกับภาษาที่ใช้ในโปรแกรมของคุณได้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ก่อนที่จะใช้เทมเพลตนี้กับผู้สมัครที่ร้องขอด้านที่อยู่อาศัย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โปรดลบหน้าคำแนะนำนี้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นอกจากนี้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โปรด</w:t>
      </w:r>
      <w:r>
        <w:rPr>
          <w:rFonts w:ascii="Tahoma" w:eastAsia="Tahoma" w:hAnsi="Tahoma" w:cs="Tahoma"/>
          <w:color w:val="000000"/>
          <w:sz w:val="28"/>
          <w:szCs w:val="28"/>
          <w:highlight w:val="lightGray"/>
          <w:bdr w:val="nil"/>
          <w:cs/>
          <w:lang w:val="th-TH" w:bidi="th-TH"/>
        </w:rPr>
        <w:t>ลบข้อความที่เป็นสีเทา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highlight w:val="yellow"/>
          <w:bdr w:val="nil"/>
          <w:cs/>
          <w:lang w:val="th-TH" w:bidi="th-TH"/>
        </w:rPr>
        <w:t>อย่าลืมแทนที่ข้อความที่ไฮไลต์ทั้งหมดด้วยข้อมูลโปรแกรมของคุณ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</w:p>
    <w:p w14:paraId="38BDAF8F" w14:textId="77777777" w:rsidR="0051581A" w:rsidRDefault="005B51C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ผู้รอดชีวิตสามารถกรอกเอกสารการวางแผนวิสัยทัศน์นี้โดยได้รับความช่วยเหลือจากผู้สนับสนุนหรือไม่ก็ได้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เอกสารนี้มีไว้เพื่อช่วยให้ผู้รอดชีวิตกำหนดรูปแบบโปรแกรมให้ตรงกับความต้องการของตนได้ดีที่สุด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เป็นการดีที่สุดที่จะไม่ให้ผู้รอดชีวิตเก็บเอกสารนี้ไว้ในแฟ้มของตน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  <w:r>
        <w:rPr>
          <w:rFonts w:ascii="Tahoma" w:eastAsia="Tahoma" w:hAnsi="Tahoma" w:cs="Tahoma"/>
          <w:color w:val="000000"/>
          <w:sz w:val="28"/>
          <w:szCs w:val="28"/>
          <w:bdr w:val="nil"/>
          <w:cs/>
          <w:lang w:val="th-TH" w:bidi="th-TH"/>
        </w:rPr>
        <w:t>วิธีที่ดีที่สุดคืออย่าใช้เอกสารนี้ในการตัดสินใจเกี่ยวกับระยะเวลาการอยู่อาศัยหรือการขยายเวลาดังกล่าวของผู้รอดชีวิต</w:t>
      </w:r>
      <w:r>
        <w:rPr>
          <w:rFonts w:ascii="Tahoma" w:eastAsia="Tahoma" w:hAnsi="Tahoma" w:cs="Tahoma"/>
          <w:color w:val="000000"/>
          <w:sz w:val="28"/>
          <w:szCs w:val="28"/>
          <w:bdr w:val="nil"/>
          <w:lang w:val="th-TH"/>
        </w:rPr>
        <w:t xml:space="preserve"> </w:t>
      </w:r>
    </w:p>
    <w:p w14:paraId="38BDAF90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1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2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3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4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5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6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7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8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9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A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B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C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D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E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9F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A0" w14:textId="77777777" w:rsidR="00B6478C" w:rsidRDefault="00B6478C">
      <w:pPr>
        <w:ind w:left="0" w:hanging="2"/>
        <w:jc w:val="center"/>
        <w:rPr>
          <w:rFonts w:ascii="Arial" w:eastAsia="Arial" w:hAnsi="Arial" w:cs="Arial"/>
        </w:rPr>
      </w:pPr>
    </w:p>
    <w:p w14:paraId="38BDAFA1" w14:textId="77777777" w:rsidR="00B6478C" w:rsidRDefault="00B6478C">
      <w:pPr>
        <w:ind w:left="0" w:hanging="2"/>
        <w:jc w:val="center"/>
        <w:rPr>
          <w:rFonts w:ascii="Arial" w:eastAsia="Arial" w:hAnsi="Arial" w:cs="Arial"/>
        </w:rPr>
      </w:pPr>
    </w:p>
    <w:p w14:paraId="38BDAFA2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A3" w14:textId="77777777" w:rsidR="0051581A" w:rsidRDefault="005B51CE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  <w:bCs/>
          <w:highlight w:val="lightGray"/>
          <w:bdr w:val="nil"/>
          <w:cs/>
          <w:lang w:val="th-TH" w:bidi="th-TH"/>
        </w:rPr>
        <w:t>เทมเพลต</w:t>
      </w:r>
    </w:p>
    <w:p w14:paraId="38BDAFA4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A5" w14:textId="77777777" w:rsidR="0051581A" w:rsidRDefault="005B51CE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Tahoma" w:eastAsia="Tahoma" w:hAnsi="Tahoma" w:cs="Tahoma"/>
          <w:b/>
          <w:bCs/>
          <w:bdr w:val="nil"/>
          <w:cs/>
          <w:lang w:val="th-TH" w:bidi="th-TH"/>
        </w:rPr>
        <w:t>คู่มือการวางแผนส่วนบุคคล</w:t>
      </w:r>
    </w:p>
    <w:p w14:paraId="38BDAFA6" w14:textId="77777777" w:rsidR="0051581A" w:rsidRDefault="0051581A">
      <w:pPr>
        <w:ind w:left="0" w:hanging="2"/>
        <w:jc w:val="center"/>
        <w:rPr>
          <w:rFonts w:ascii="Arial" w:eastAsia="Arial" w:hAnsi="Arial" w:cs="Arial"/>
        </w:rPr>
      </w:pPr>
    </w:p>
    <w:p w14:paraId="38BDAFA7" w14:textId="77777777" w:rsidR="0051581A" w:rsidRDefault="005B51CE">
      <w:pPr>
        <w:ind w:left="0" w:hanging="2"/>
        <w:rPr>
          <w:rFonts w:ascii="Arial" w:eastAsia="Arial" w:hAnsi="Arial" w:cs="Arial"/>
        </w:rPr>
      </w:pPr>
      <w:r>
        <w:rPr>
          <w:rFonts w:ascii="Tahoma" w:eastAsia="Tahoma" w:hAnsi="Tahoma" w:cs="Tahoma"/>
          <w:bdr w:val="nil"/>
          <w:lang w:val="th-TH"/>
        </w:rPr>
        <w:t>"</w:t>
      </w:r>
      <w:r>
        <w:rPr>
          <w:rFonts w:ascii="Tahoma" w:eastAsia="Tahoma" w:hAnsi="Tahoma" w:cs="Tahoma"/>
          <w:bdr w:val="nil"/>
          <w:cs/>
          <w:lang w:val="th-TH" w:bidi="th-TH"/>
        </w:rPr>
        <w:t>วิสัยทัศน์</w:t>
      </w:r>
      <w:r>
        <w:rPr>
          <w:rFonts w:ascii="Tahoma" w:eastAsia="Tahoma" w:hAnsi="Tahoma" w:cs="Tahoma"/>
          <w:bdr w:val="nil"/>
          <w:lang w:val="th-TH"/>
        </w:rPr>
        <w:t xml:space="preserve">" </w:t>
      </w:r>
      <w:r>
        <w:rPr>
          <w:rFonts w:ascii="Tahoma" w:eastAsia="Tahoma" w:hAnsi="Tahoma" w:cs="Tahoma"/>
          <w:bdr w:val="nil"/>
          <w:cs/>
          <w:lang w:val="th-TH" w:bidi="th-TH"/>
        </w:rPr>
        <w:t>ด้านเวลาของคุณในโปรแกรมนี้คืออะไร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กล่าวอีกนัยหนึ่ง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คุณเห็นตัวเองกำลังทำอะไรอยู่ในขณะที่อยู่ที่นี่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คุณมีเป้าหมายอะไร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คุณต้องการอะไรเพื่อช่วยให้คุณก้าวไปข้างหน้า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คุณอยากจะรู้สึกอย่างไรเมื่อถึงเวลาที่คุณจากไป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คุณอยากจะทำอะไรได้บ้าง</w:t>
      </w:r>
      <w:r>
        <w:rPr>
          <w:rFonts w:ascii="Tahoma" w:eastAsia="Tahoma" w:hAnsi="Tahoma" w:cs="Tahoma"/>
          <w:bdr w:val="nil"/>
          <w:lang w:val="th-TH"/>
        </w:rPr>
        <w:t xml:space="preserve"> </w:t>
      </w:r>
    </w:p>
    <w:p w14:paraId="38BDAFA8" w14:textId="77777777" w:rsidR="0051581A" w:rsidRDefault="0051581A">
      <w:pPr>
        <w:ind w:left="0" w:hanging="2"/>
        <w:rPr>
          <w:rFonts w:ascii="Arial" w:eastAsia="Arial" w:hAnsi="Arial" w:cs="Arial"/>
        </w:rPr>
      </w:pPr>
    </w:p>
    <w:p w14:paraId="38BDAFA9" w14:textId="77777777" w:rsidR="0051581A" w:rsidRDefault="005B51CE">
      <w:pPr>
        <w:ind w:left="0" w:hanging="2"/>
        <w:rPr>
          <w:rFonts w:ascii="Arial" w:eastAsia="Arial" w:hAnsi="Arial" w:cs="Arial"/>
        </w:rPr>
      </w:pPr>
      <w:r>
        <w:rPr>
          <w:rFonts w:ascii="Tahoma" w:eastAsia="Tahoma" w:hAnsi="Tahoma" w:cs="Tahoma"/>
          <w:bdr w:val="nil"/>
          <w:cs/>
          <w:lang w:val="th-TH" w:bidi="th-TH"/>
        </w:rPr>
        <w:t>เป้าหมายหลักของ</w:t>
      </w:r>
      <w:r>
        <w:rPr>
          <w:rFonts w:ascii="Tahoma" w:eastAsia="Tahoma" w:hAnsi="Tahoma" w:cs="Tahoma"/>
          <w:bdr w:val="nil"/>
          <w:lang w:val="th-TH"/>
        </w:rPr>
        <w:t xml:space="preserve"> [</w:t>
      </w:r>
      <w:r>
        <w:rPr>
          <w:rFonts w:ascii="Tahoma" w:eastAsia="Tahoma" w:hAnsi="Tahoma" w:cs="Tahoma"/>
          <w:highlight w:val="yellow"/>
          <w:bdr w:val="nil"/>
          <w:cs/>
          <w:lang w:val="th-TH" w:bidi="th-TH"/>
        </w:rPr>
        <w:t>โปรแกรมที่อยู่อาศัยเฉพาะกาล</w:t>
      </w:r>
      <w:r>
        <w:rPr>
          <w:rFonts w:ascii="Tahoma" w:eastAsia="Tahoma" w:hAnsi="Tahoma" w:cs="Tahoma"/>
          <w:bdr w:val="nil"/>
          <w:lang w:val="th-TH"/>
        </w:rPr>
        <w:t xml:space="preserve">] </w:t>
      </w:r>
      <w:r>
        <w:rPr>
          <w:rFonts w:ascii="Tahoma" w:eastAsia="Tahoma" w:hAnsi="Tahoma" w:cs="Tahoma"/>
          <w:bdr w:val="nil"/>
          <w:cs/>
          <w:lang w:val="th-TH" w:bidi="th-TH"/>
        </w:rPr>
        <w:t>คือการมอบพื้นที่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เครื่องมือ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และความช่วยเหลือใดๆ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ที่คุณต้องการเพื่อสร้างวิสัยทัศน์เวลาที่คุณอยู่ในโปรแกรมนี้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เอกสารงานนี้จะไม่ถูกนำมาใช้เพื่อตัดสินความคืบหน้าของคุณ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แต่สามารถใช้เป็นแนวทางในการดำเนินงานตามวิสัยทัศน์ในการอยู่อาศัยของคุณกับเรา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คุณมีสิทธิ์เลือกว่าต้องการใช้คู่มือนี้หรือไม่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คุณยังสามารถเลือกได้ว่าต้องการให้ผู้สนับสนุนช่วยคุณกรอกหรือไม่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คุณสามารถใช้เอกสารนี้เพื่อวางแผนทุกสิ่งที่คุณอาจต้องการดำเนินการขณะอยู่ที่นี่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ไม่มีคำตอบที่ถูกหรือผิด</w:t>
      </w:r>
    </w:p>
    <w:p w14:paraId="38BDAFAA" w14:textId="77777777" w:rsidR="0051581A" w:rsidRDefault="0051581A">
      <w:pPr>
        <w:ind w:left="0" w:hanging="2"/>
        <w:rPr>
          <w:rFonts w:ascii="Arial" w:eastAsia="Arial" w:hAnsi="Arial" w:cs="Arial"/>
        </w:rPr>
      </w:pPr>
    </w:p>
    <w:p w14:paraId="38BDAFAB" w14:textId="77777777" w:rsidR="0051581A" w:rsidRDefault="005B51CE">
      <w:pPr>
        <w:ind w:left="0" w:hanging="2"/>
        <w:rPr>
          <w:rFonts w:ascii="Arial" w:eastAsia="Arial" w:hAnsi="Arial" w:cs="Arial"/>
        </w:rPr>
      </w:pPr>
      <w:r>
        <w:rPr>
          <w:rFonts w:ascii="Tahoma" w:eastAsia="Tahoma" w:hAnsi="Tahoma" w:cs="Tahoma"/>
          <w:bdr w:val="nil"/>
          <w:cs/>
          <w:lang w:val="th-TH" w:bidi="th-TH"/>
        </w:rPr>
        <w:t>นี่คือคู่มือการวางแผนส่วนบุคคล</w:t>
      </w:r>
      <w:r>
        <w:rPr>
          <w:rFonts w:ascii="Tahoma" w:eastAsia="Tahoma" w:hAnsi="Tahoma" w:cs="Tahoma"/>
          <w:i/>
          <w:iCs/>
          <w:bdr w:val="nil"/>
          <w:cs/>
          <w:lang w:val="th-TH" w:bidi="th-TH"/>
        </w:rPr>
        <w:t>ของคุณ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เอกสารนี้มีไว้เพื่อให้คุณเก็บและจดบันทึก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เราจะไม่เก็บสำเนาของคู่มือนี้ไว้ในแฟ้มของคุณ</w:t>
      </w:r>
      <w:r>
        <w:rPr>
          <w:rFonts w:ascii="Tahoma" w:eastAsia="Tahoma" w:hAnsi="Tahoma" w:cs="Tahoma"/>
          <w:bdr w:val="nil"/>
          <w:lang w:val="th-TH"/>
        </w:rPr>
        <w:t xml:space="preserve"> </w:t>
      </w:r>
      <w:r>
        <w:rPr>
          <w:rFonts w:ascii="Tahoma" w:eastAsia="Tahoma" w:hAnsi="Tahoma" w:cs="Tahoma"/>
          <w:bdr w:val="nil"/>
          <w:cs/>
          <w:lang w:val="th-TH" w:bidi="th-TH"/>
        </w:rPr>
        <w:t>เว้นแต่คุณต้องการให้เราเก็บไว้</w:t>
      </w:r>
      <w:r>
        <w:rPr>
          <w:rFonts w:ascii="Tahoma" w:eastAsia="Tahoma" w:hAnsi="Tahoma" w:cs="Tahoma"/>
          <w:bdr w:val="nil"/>
          <w:lang w:val="th-TH"/>
        </w:rPr>
        <w:t xml:space="preserve"> </w:t>
      </w:r>
    </w:p>
    <w:p w14:paraId="38BDAFAC" w14:textId="77777777" w:rsidR="0051581A" w:rsidRDefault="0051581A">
      <w:pPr>
        <w:ind w:left="0" w:hanging="2"/>
        <w:rPr>
          <w:rFonts w:ascii="Arial" w:eastAsia="Arial" w:hAnsi="Arial" w:cs="Arial"/>
        </w:rPr>
      </w:pPr>
    </w:p>
    <w:p w14:paraId="38BDAFAD" w14:textId="77777777" w:rsidR="0051581A" w:rsidRDefault="005B51CE">
      <w:pPr>
        <w:ind w:left="0" w:hanging="2"/>
        <w:rPr>
          <w:rFonts w:ascii="Arial" w:eastAsia="Arial" w:hAnsi="Arial" w:cs="Arial"/>
        </w:rPr>
      </w:pPr>
      <w:r>
        <w:rPr>
          <w:rFonts w:ascii="Tahoma" w:eastAsia="Tahoma" w:hAnsi="Tahoma" w:cs="Tahoma"/>
          <w:bdr w:val="nil"/>
          <w:cs/>
          <w:lang w:val="th-TH" w:bidi="th-TH"/>
        </w:rPr>
        <w:t>วันที่เริ่มต้นสำหรับคู่มือการวางแผนวิสัยทัศน์</w:t>
      </w:r>
      <w:r>
        <w:rPr>
          <w:rFonts w:ascii="Tahoma" w:eastAsia="Tahoma" w:hAnsi="Tahoma" w:cs="Tahoma"/>
          <w:bdr w:val="nil"/>
          <w:lang w:val="th-TH"/>
        </w:rPr>
        <w:t xml:space="preserve">:   </w:t>
      </w:r>
    </w:p>
    <w:p w14:paraId="38BDAFAE" w14:textId="77777777" w:rsidR="0051581A" w:rsidRDefault="0051581A">
      <w:pPr>
        <w:ind w:left="0" w:hanging="2"/>
        <w:rPr>
          <w:rFonts w:ascii="Arial" w:eastAsia="Arial" w:hAnsi="Arial" w:cs="Arial"/>
        </w:rPr>
      </w:pPr>
    </w:p>
    <w:p w14:paraId="38BDAFAF" w14:textId="17596C4B" w:rsidR="0051581A" w:rsidRDefault="005B51CE">
      <w:pPr>
        <w:ind w:left="0" w:hanging="2"/>
        <w:rPr>
          <w:rFonts w:ascii="Arial" w:eastAsia="Arial" w:hAnsi="Arial" w:cs="Arial" w:hint="cs"/>
          <w:cs/>
          <w:lang w:bidi="th-TH"/>
        </w:rPr>
      </w:pPr>
      <w:r>
        <w:rPr>
          <w:rFonts w:ascii="Tahoma" w:eastAsia="Tahoma" w:hAnsi="Tahoma" w:cs="Tahoma"/>
          <w:u w:val="single"/>
          <w:bdr w:val="nil"/>
          <w:cs/>
          <w:lang w:val="th-TH" w:bidi="th-TH"/>
        </w:rPr>
        <w:t>วิสัยทัศน์อันยิ่งใหญ่</w:t>
      </w:r>
      <w:r>
        <w:rPr>
          <w:rFonts w:ascii="Tahoma" w:eastAsia="Tahoma" w:hAnsi="Tahoma" w:cs="Tahoma"/>
          <w:u w:val="single"/>
          <w:bdr w:val="nil"/>
          <w:lang w:val="th-TH"/>
        </w:rPr>
        <w:t>:</w:t>
      </w:r>
      <w:r>
        <w:rPr>
          <w:rFonts w:ascii="Tahoma" w:eastAsia="Tahoma" w:hAnsi="Tahoma" w:cs="Tahoma"/>
          <w:bdr w:val="nil"/>
          <w:lang w:val="th-TH"/>
        </w:rPr>
        <w:t xml:space="preserve"> _______________________________________________________</w:t>
      </w:r>
    </w:p>
    <w:p w14:paraId="38BDAFB0" w14:textId="77777777" w:rsidR="0051581A" w:rsidRDefault="0051581A">
      <w:pPr>
        <w:ind w:left="0" w:hanging="2"/>
        <w:rPr>
          <w:rFonts w:ascii="Arial" w:eastAsia="Arial" w:hAnsi="Arial" w:cs="Arial"/>
          <w:u w:val="single"/>
        </w:rPr>
      </w:pPr>
    </w:p>
    <w:p w14:paraId="38BDAFB2" w14:textId="2B22D9C8" w:rsidR="0051581A" w:rsidRDefault="005B51CE" w:rsidP="00684095">
      <w:pPr>
        <w:ind w:left="0" w:hanging="2"/>
        <w:rPr>
          <w:rFonts w:ascii="Tahoma" w:eastAsia="Tahoma" w:hAnsi="Tahoma" w:cs="Tahoma"/>
          <w:u w:val="single"/>
          <w:bdr w:val="nil"/>
          <w:lang w:val="th-TH" w:bidi="th-TH"/>
        </w:rPr>
      </w:pPr>
      <w:r>
        <w:rPr>
          <w:rFonts w:ascii="Tahoma" w:eastAsia="Tahoma" w:hAnsi="Tahoma" w:cs="Tahoma"/>
          <w:u w:val="single"/>
          <w:bdr w:val="nil"/>
          <w:cs/>
          <w:lang w:val="th-TH" w:bidi="th-TH"/>
        </w:rPr>
        <w:t>ขั้นตอนที่ฉันอาจทำเพื่อบรรลุวิสัยทัศน์</w:t>
      </w:r>
      <w:r>
        <w:rPr>
          <w:rFonts w:ascii="Tahoma" w:eastAsia="Tahoma" w:hAnsi="Tahoma" w:cs="Tahoma"/>
          <w:u w:val="single"/>
          <w:bdr w:val="nil"/>
          <w:lang w:val="th-TH"/>
        </w:rPr>
        <w:t>:__________</w:t>
      </w:r>
      <w:r w:rsidR="00684095">
        <w:rPr>
          <w:rFonts w:ascii="Tahoma" w:eastAsia="Tahoma" w:hAnsi="Tahoma" w:cs="Tahoma" w:hint="cs"/>
          <w:u w:val="single"/>
          <w:bdr w:val="nil"/>
          <w:rtl/>
          <w:lang w:val="th-TH"/>
        </w:rPr>
        <w:t>_______________________________</w:t>
      </w:r>
    </w:p>
    <w:p w14:paraId="20FB26A7" w14:textId="1249C9A1" w:rsidR="00CE3F6D" w:rsidRDefault="00EA7D56" w:rsidP="00EA7D56">
      <w:pPr>
        <w:ind w:left="0" w:hanging="2"/>
        <w:rPr>
          <w:rFonts w:ascii="Arial" w:eastAsia="Arial" w:hAnsi="Arial" w:cs="Arial" w:hint="cs"/>
          <w:u w:val="single"/>
          <w:rtl/>
          <w:cs/>
          <w:lang w:bidi="th-TH"/>
        </w:rPr>
      </w:pPr>
      <w:r w:rsidRPr="00EA7D56">
        <w:rPr>
          <w:rFonts w:ascii="Arial" w:eastAsia="Arial" w:hAnsi="Arial" w:cs="Arial"/>
          <w:u w:val="single"/>
          <w:lang w:bidi="th-TH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8BDAFB3" w14:textId="208D6A59" w:rsidR="0051581A" w:rsidRDefault="005B51CE">
      <w:pPr>
        <w:ind w:left="0" w:hanging="2"/>
        <w:rPr>
          <w:rFonts w:ascii="Arial" w:eastAsia="Arial" w:hAnsi="Arial" w:cs="Arial" w:hint="cs"/>
          <w:cs/>
          <w:lang w:bidi="th-TH"/>
        </w:rPr>
      </w:pPr>
      <w:r>
        <w:rPr>
          <w:rFonts w:ascii="Tahoma" w:eastAsia="Tahoma" w:hAnsi="Tahoma" w:cs="Tahoma"/>
          <w:u w:val="single"/>
          <w:bdr w:val="nil"/>
          <w:cs/>
          <w:lang w:val="th-TH" w:bidi="th-TH"/>
        </w:rPr>
        <w:t>เอกสาร</w:t>
      </w:r>
      <w:r>
        <w:rPr>
          <w:rFonts w:ascii="Tahoma" w:eastAsia="Tahoma" w:hAnsi="Tahoma" w:cs="Tahoma"/>
          <w:u w:val="single"/>
          <w:bdr w:val="nil"/>
          <w:lang w:val="th-TH"/>
        </w:rPr>
        <w:t>/</w:t>
      </w:r>
      <w:r>
        <w:rPr>
          <w:rFonts w:ascii="Tahoma" w:eastAsia="Tahoma" w:hAnsi="Tahoma" w:cs="Tahoma"/>
          <w:u w:val="single"/>
          <w:bdr w:val="nil"/>
          <w:cs/>
          <w:lang w:val="th-TH" w:bidi="th-TH"/>
        </w:rPr>
        <w:t>บันทึกที่ฉันอาจต้องการ</w:t>
      </w:r>
      <w:r>
        <w:rPr>
          <w:rFonts w:ascii="Tahoma" w:eastAsia="Tahoma" w:hAnsi="Tahoma" w:cs="Tahoma"/>
          <w:u w:val="single"/>
          <w:bdr w:val="nil"/>
          <w:lang w:val="th-TH"/>
        </w:rPr>
        <w:t>:</w:t>
      </w:r>
      <w:r>
        <w:rPr>
          <w:rFonts w:ascii="Tahoma" w:eastAsia="Tahoma" w:hAnsi="Tahoma" w:cs="Tahoma"/>
          <w:bdr w:val="nil"/>
          <w:lang w:val="th-TH"/>
        </w:rPr>
        <w:t>___________________________________________</w:t>
      </w:r>
      <w:r>
        <w:rPr>
          <w:rFonts w:ascii="Tahoma" w:eastAsia="Tahoma" w:hAnsi="Tahoma" w:cs="Tahoma"/>
          <w:bdr w:val="nil"/>
          <w:lang w:val="th-TH"/>
        </w:rPr>
        <w:t>_</w:t>
      </w:r>
      <w:r>
        <w:rPr>
          <w:rFonts w:ascii="Tahoma" w:eastAsia="Tahoma" w:hAnsi="Tahoma" w:cs="Tahoma"/>
          <w:bdr w:val="nil"/>
          <w:lang w:val="th-TH"/>
        </w:rPr>
        <w:t>_</w:t>
      </w:r>
      <w:r>
        <w:rPr>
          <w:rFonts w:ascii="Tahoma" w:eastAsia="Tahoma" w:hAnsi="Tahoma" w:cs="Tahoma"/>
          <w:bdr w:val="nil"/>
          <w:lang w:val="th-TH"/>
        </w:rPr>
        <w:t>_</w:t>
      </w:r>
      <w:r>
        <w:rPr>
          <w:rFonts w:ascii="Tahoma" w:eastAsia="Tahoma" w:hAnsi="Tahoma" w:cs="Tahoma"/>
          <w:bdr w:val="nil"/>
          <w:lang w:val="th-TH"/>
        </w:rPr>
        <w:t>_</w:t>
      </w:r>
    </w:p>
    <w:p w14:paraId="18E0AFA7" w14:textId="77777777" w:rsidR="00C81D19" w:rsidRDefault="00C81D19" w:rsidP="00C81D19">
      <w:pPr>
        <w:ind w:left="0" w:hanging="2"/>
        <w:rPr>
          <w:rFonts w:ascii="Arial" w:eastAsia="Arial" w:hAnsi="Arial" w:cs="Arial" w:hint="cs"/>
          <w:u w:val="single"/>
          <w:rtl/>
          <w:cs/>
          <w:lang w:bidi="th-TH"/>
        </w:rPr>
      </w:pPr>
      <w:r w:rsidRPr="00EA7D56">
        <w:rPr>
          <w:rFonts w:ascii="Arial" w:eastAsia="Arial" w:hAnsi="Arial" w:cs="Arial"/>
          <w:u w:val="single"/>
          <w:lang w:bidi="th-TH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8BDAFB4" w14:textId="77777777" w:rsidR="0051581A" w:rsidRDefault="0051581A">
      <w:pPr>
        <w:ind w:left="0" w:hanging="2"/>
        <w:rPr>
          <w:rFonts w:ascii="Arial" w:eastAsia="Arial" w:hAnsi="Arial" w:cs="Arial"/>
          <w:u w:val="single"/>
        </w:rPr>
      </w:pPr>
    </w:p>
    <w:p w14:paraId="38BDAFB5" w14:textId="64B85014" w:rsidR="0051581A" w:rsidRDefault="005B51CE">
      <w:pPr>
        <w:ind w:left="0" w:hanging="2"/>
        <w:rPr>
          <w:rFonts w:ascii="Arial" w:eastAsia="Arial" w:hAnsi="Arial" w:cs="Arial" w:hint="cs"/>
          <w:u w:val="single"/>
          <w:rtl/>
        </w:rPr>
      </w:pPr>
      <w:r>
        <w:rPr>
          <w:rFonts w:ascii="Tahoma" w:eastAsia="Tahoma" w:hAnsi="Tahoma" w:cs="Tahoma"/>
          <w:u w:val="single"/>
          <w:bdr w:val="nil"/>
          <w:cs/>
          <w:lang w:val="th-TH" w:bidi="th-TH"/>
        </w:rPr>
        <w:t>บุคคลที่ฉันอาจต้องการติดต่อเพื่อขอความช่วยเหลือในการบรรลุเป้าหมาย</w:t>
      </w:r>
      <w:r>
        <w:rPr>
          <w:rFonts w:ascii="Tahoma" w:eastAsia="Tahoma" w:hAnsi="Tahoma" w:cs="Tahoma"/>
          <w:u w:val="single"/>
          <w:bdr w:val="nil"/>
          <w:lang w:val="th-TH"/>
        </w:rPr>
        <w:t>:___</w:t>
      </w:r>
      <w:r w:rsidR="00C81D19">
        <w:rPr>
          <w:rFonts w:ascii="Tahoma" w:eastAsia="Tahoma" w:hAnsi="Tahoma" w:cs="Tahoma" w:hint="cs"/>
          <w:u w:val="single"/>
          <w:bdr w:val="nil"/>
          <w:rtl/>
          <w:lang w:val="th-TH"/>
        </w:rPr>
        <w:t>______________</w:t>
      </w:r>
      <w:r w:rsidR="00C81D19">
        <w:rPr>
          <w:rFonts w:ascii="Tahoma" w:eastAsia="Tahoma" w:hAnsi="Tahoma" w:cs="Tahoma"/>
          <w:u w:val="single"/>
          <w:bdr w:val="nil"/>
          <w:lang w:val="th-TH"/>
        </w:rPr>
        <w:t xml:space="preserve"> </w:t>
      </w:r>
      <w:r>
        <w:rPr>
          <w:rFonts w:ascii="Tahoma" w:eastAsia="Tahoma" w:hAnsi="Tahoma" w:cs="Tahoma"/>
          <w:u w:val="single"/>
          <w:bdr w:val="nil"/>
          <w:lang w:val="th-TH"/>
        </w:rPr>
        <w:t>__________________________________________________________________</w:t>
      </w:r>
      <w:r w:rsidR="00C81D19">
        <w:rPr>
          <w:rFonts w:ascii="Tahoma" w:eastAsia="Tahoma" w:hAnsi="Tahoma" w:cs="Tahoma" w:hint="cs"/>
          <w:u w:val="single"/>
          <w:bdr w:val="nil"/>
          <w:rtl/>
          <w:lang w:val="th-TH"/>
        </w:rPr>
        <w:t>_____</w:t>
      </w:r>
    </w:p>
    <w:p w14:paraId="38BDAFB6" w14:textId="77777777" w:rsidR="0051581A" w:rsidRDefault="0051581A">
      <w:pPr>
        <w:ind w:left="0" w:hanging="2"/>
        <w:rPr>
          <w:rFonts w:ascii="Arial" w:eastAsia="Arial" w:hAnsi="Arial" w:cs="Arial"/>
        </w:rPr>
      </w:pPr>
    </w:p>
    <w:p w14:paraId="38BDAFB7" w14:textId="1F68DB09" w:rsidR="0051581A" w:rsidRDefault="005B51CE">
      <w:pPr>
        <w:ind w:left="0" w:hanging="2"/>
        <w:rPr>
          <w:rFonts w:ascii="Tahoma" w:eastAsia="Tahoma" w:hAnsi="Tahoma" w:cs="Tahoma"/>
          <w:bdr w:val="nil"/>
          <w:lang w:val="th-TH" w:bidi="th-TH"/>
        </w:rPr>
      </w:pPr>
      <w:r>
        <w:rPr>
          <w:rFonts w:ascii="Tahoma" w:eastAsia="Tahoma" w:hAnsi="Tahoma" w:cs="Tahoma"/>
          <w:u w:val="single"/>
          <w:bdr w:val="nil"/>
          <w:cs/>
          <w:lang w:val="th-TH" w:bidi="th-TH"/>
        </w:rPr>
        <w:t>สิ่งที่ฉันสามารถขอความช่วยเหลือจากผู้สนับสนุนได้</w:t>
      </w:r>
      <w:r>
        <w:rPr>
          <w:rFonts w:ascii="Tahoma" w:eastAsia="Tahoma" w:hAnsi="Tahoma" w:cs="Tahoma"/>
          <w:u w:val="single"/>
          <w:bdr w:val="nil"/>
          <w:lang w:val="th-TH"/>
        </w:rPr>
        <w:t>:</w:t>
      </w:r>
      <w:r>
        <w:rPr>
          <w:rFonts w:ascii="Tahoma" w:eastAsia="Tahoma" w:hAnsi="Tahoma" w:cs="Tahoma"/>
          <w:bdr w:val="nil"/>
          <w:lang w:val="th-TH"/>
        </w:rPr>
        <w:t>_________________________________</w:t>
      </w:r>
    </w:p>
    <w:p w14:paraId="3CBFE964" w14:textId="77777777" w:rsidR="00C81D19" w:rsidRDefault="00C81D19" w:rsidP="00C81D19">
      <w:pPr>
        <w:ind w:left="0" w:hanging="2"/>
        <w:rPr>
          <w:rFonts w:ascii="Arial" w:eastAsia="Arial" w:hAnsi="Arial" w:cs="Arial" w:hint="cs"/>
          <w:u w:val="single"/>
          <w:rtl/>
          <w:cs/>
          <w:lang w:bidi="th-TH"/>
        </w:rPr>
      </w:pPr>
      <w:r w:rsidRPr="00EA7D56">
        <w:rPr>
          <w:rFonts w:ascii="Arial" w:eastAsia="Arial" w:hAnsi="Arial" w:cs="Arial"/>
          <w:u w:val="single"/>
          <w:lang w:bidi="th-TH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C3A89AA" w14:textId="77777777" w:rsidR="00C81D19" w:rsidRDefault="00C81D19">
      <w:pPr>
        <w:ind w:left="0" w:hanging="2"/>
        <w:rPr>
          <w:rFonts w:ascii="Arial" w:eastAsia="Arial" w:hAnsi="Arial" w:cs="Arial" w:hint="cs"/>
          <w:cs/>
          <w:lang w:bidi="th-TH"/>
        </w:rPr>
      </w:pPr>
    </w:p>
    <w:sectPr w:rsidR="00C81D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440" w:bottom="129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AFC5" w14:textId="77777777" w:rsidR="005B51CE" w:rsidRDefault="005B51CE">
      <w:pPr>
        <w:spacing w:line="240" w:lineRule="auto"/>
        <w:ind w:left="0" w:hanging="2"/>
      </w:pPr>
      <w:r>
        <w:separator/>
      </w:r>
    </w:p>
  </w:endnote>
  <w:endnote w:type="continuationSeparator" w:id="0">
    <w:p w14:paraId="38BDAFC7" w14:textId="77777777" w:rsidR="005B51CE" w:rsidRDefault="005B51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AFBB" w14:textId="77777777" w:rsidR="008C4AAC" w:rsidRDefault="008C4AA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AFBC" w14:textId="77777777" w:rsidR="0051581A" w:rsidRPr="004260C9" w:rsidRDefault="005B51CE" w:rsidP="004260C9">
    <w:pPr>
      <w:ind w:left="0" w:right="154" w:hanging="2"/>
      <w:rPr>
        <w:sz w:val="18"/>
        <w:szCs w:val="18"/>
      </w:rPr>
    </w:pP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โปรแกรมนี้ได้รับการสนับสนุนจากเงินสนับสนุนเลขที่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 2017-TA-AX-K070 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ซึ่งมอบให้โดย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 Violence Against Women Office (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สำนักงานต่อต้านความรุนแรงต่อสตรี</w:t>
    </w:r>
    <w:r>
      <w:rPr>
        <w:rFonts w:ascii="Tahoma" w:eastAsia="Tahoma" w:hAnsi="Tahoma" w:cs="Tahoma"/>
        <w:sz w:val="18"/>
        <w:szCs w:val="18"/>
        <w:bdr w:val="nil"/>
        <w:lang w:val="th-TH"/>
      </w:rPr>
      <w:t>, OVW), U.S. Department of Justice (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กระทรวงยุติธรรมของสหรัฐอเมริกา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) 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ความคิดเห็น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 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ข้อค้นพบ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 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และข้อสรุปหรือข้อเสนอแนะที่แสดงในสิ่งพิมพ์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 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วาระการประชุม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 </w:t>
    </w:r>
    <w:r>
      <w:rPr>
        <w:rFonts w:ascii="Tahoma" w:eastAsia="Tahoma" w:hAnsi="Tahoma" w:cs="Tahoma"/>
        <w:sz w:val="18"/>
        <w:szCs w:val="18"/>
        <w:bdr w:val="nil"/>
        <w:cs/>
        <w:lang w:val="th-TH" w:bidi="th-TH"/>
      </w:rPr>
      <w:t>หรือผลิตภัณฑ์นี้เป็นของผู้เขียนและไม่จำเป็นต้องสะท้อนมุมมองของ</w:t>
    </w:r>
    <w:r>
      <w:rPr>
        <w:rFonts w:ascii="Tahoma" w:eastAsia="Tahoma" w:hAnsi="Tahoma" w:cs="Tahoma"/>
        <w:sz w:val="18"/>
        <w:szCs w:val="18"/>
        <w:bdr w:val="nil"/>
        <w:lang w:val="th-TH"/>
      </w:rPr>
      <w:t xml:space="preserve"> Department of Justice</w:t>
    </w:r>
  </w:p>
  <w:p w14:paraId="38BDAFBD" w14:textId="77777777" w:rsidR="0051581A" w:rsidRDefault="005158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  <w:sz w:val="20"/>
        <w:szCs w:val="20"/>
      </w:rPr>
    </w:pPr>
  </w:p>
  <w:p w14:paraId="38BDAFBE" w14:textId="77777777" w:rsidR="0051581A" w:rsidRDefault="005158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AFC0" w14:textId="77777777" w:rsidR="008C4AAC" w:rsidRDefault="008C4AA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AFC1" w14:textId="77777777" w:rsidR="005B51CE" w:rsidRDefault="005B51CE">
      <w:pPr>
        <w:spacing w:line="240" w:lineRule="auto"/>
        <w:ind w:left="0" w:hanging="2"/>
      </w:pPr>
      <w:r>
        <w:separator/>
      </w:r>
    </w:p>
  </w:footnote>
  <w:footnote w:type="continuationSeparator" w:id="0">
    <w:p w14:paraId="38BDAFC3" w14:textId="77777777" w:rsidR="005B51CE" w:rsidRDefault="005B51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AFB8" w14:textId="77777777" w:rsidR="008C4AAC" w:rsidRDefault="008C4AA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F5F6" w14:textId="77777777" w:rsidR="002E2E7A" w:rsidRPr="00E443D7" w:rsidRDefault="002E2E7A" w:rsidP="002E2E7A">
    <w:pPr>
      <w:pStyle w:val="PlainText"/>
      <w:ind w:left="0" w:hanging="2"/>
      <w:jc w:val="center"/>
      <w:rPr>
        <w:rFonts w:ascii="Arial" w:eastAsia="MS Mincho" w:hAnsi="Arial" w:cs="Arial"/>
        <w:color w:val="4F81BD"/>
      </w:rPr>
    </w:pPr>
    <w:r>
      <w:rPr>
        <w:rFonts w:ascii="Arial" w:eastAsia="MS Mincho" w:hAnsi="Arial" w:cs="Arial"/>
        <w:color w:val="4F81BD"/>
        <w:highlight w:val="yellow"/>
      </w:rPr>
      <w:t>[APPROPRIATE AGENCY LETTERHEAD]</w:t>
    </w:r>
  </w:p>
  <w:p w14:paraId="38BDAFBA" w14:textId="77777777" w:rsidR="0051581A" w:rsidRDefault="005158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AFBF" w14:textId="77777777" w:rsidR="008C4AAC" w:rsidRDefault="008C4AA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DFA"/>
    <w:multiLevelType w:val="multilevel"/>
    <w:tmpl w:val="88907288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A4E45D0"/>
    <w:multiLevelType w:val="multilevel"/>
    <w:tmpl w:val="0568B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55368934">
    <w:abstractNumId w:val="0"/>
  </w:num>
  <w:num w:numId="2" w16cid:durableId="131479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1A"/>
    <w:rsid w:val="000E4A58"/>
    <w:rsid w:val="002E2E7A"/>
    <w:rsid w:val="00332534"/>
    <w:rsid w:val="003F3AAF"/>
    <w:rsid w:val="004260C9"/>
    <w:rsid w:val="0051581A"/>
    <w:rsid w:val="005B51CE"/>
    <w:rsid w:val="00684095"/>
    <w:rsid w:val="008C4AAC"/>
    <w:rsid w:val="008D3650"/>
    <w:rsid w:val="00B6478C"/>
    <w:rsid w:val="00C81D19"/>
    <w:rsid w:val="00CE3F6D"/>
    <w:rsid w:val="00EA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DAF88"/>
  <w15:docId w15:val="{705923FB-507A-2F45-91EB-6D82F1F3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</w:rPr>
  </w:style>
  <w:style w:type="paragraph" w:styleId="PlainText">
    <w:name w:val="Plain Text"/>
    <w:basedOn w:val="Normal"/>
    <w:qFormat/>
    <w:rPr>
      <w:rFonts w:ascii="Courier New" w:hAnsi="Courier New"/>
      <w:sz w:val="20"/>
      <w:szCs w:val="20"/>
    </w:rPr>
  </w:style>
  <w:style w:type="character" w:customStyle="1" w:styleId="PlainTextChar">
    <w:name w:val="Plain Text Char"/>
    <w:rPr>
      <w:rFonts w:ascii="Courier New" w:hAnsi="Courier New"/>
      <w:w w:val="100"/>
      <w:position w:val="-1"/>
      <w:effect w:val="none"/>
      <w:vertAlign w:val="baseline"/>
      <w:cs w:val="0"/>
    </w:rPr>
  </w:style>
  <w:style w:type="paragraph" w:styleId="BalloonText">
    <w:name w:val="Balloon Text"/>
    <w:basedOn w:val="Normal"/>
    <w:rPr>
      <w:sz w:val="18"/>
      <w:szCs w:val="18"/>
    </w:rPr>
  </w:style>
  <w:style w:type="character" w:customStyle="1" w:styleId="BalloonTextChar">
    <w:name w:val="Balloon Text Char"/>
    <w:rPr>
      <w:w w:val="100"/>
      <w:position w:val="-1"/>
      <w:sz w:val="18"/>
      <w:szCs w:val="18"/>
      <w:effect w:val="none"/>
      <w:vertAlign w:val="baseline"/>
      <w:cs w:val="0"/>
    </w:r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w w:val="100"/>
      <w:position w:val="-1"/>
      <w:sz w:val="24"/>
      <w:szCs w:val="24"/>
      <w:effect w:val="none"/>
      <w:vertAlign w:val="baseline"/>
      <w:cs w:val="0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b/>
      <w:bCs/>
      <w:w w:val="100"/>
      <w:position w:val="-1"/>
      <w:sz w:val="24"/>
      <w:szCs w:val="24"/>
      <w:effect w:val="none"/>
      <w:vertAlign w:val="baseline"/>
      <w:cs w:val="0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BD810483B1C4E80F6E025DEB996B2" ma:contentTypeVersion="17" ma:contentTypeDescription="Create a new document." ma:contentTypeScope="" ma:versionID="e4785be32a90599cd7885ed9e507a427">
  <xsd:schema xmlns:xsd="http://www.w3.org/2001/XMLSchema" xmlns:xs="http://www.w3.org/2001/XMLSchema" xmlns:p="http://schemas.microsoft.com/office/2006/metadata/properties" xmlns:ns2="da48df43-7a2f-483c-a304-e631da4270e1" xmlns:ns3="8a2e39f0-6e9d-42a8-b847-5165b86ea02f" targetNamespace="http://schemas.microsoft.com/office/2006/metadata/properties" ma:root="true" ma:fieldsID="502cbe25a54c219101a292fc32191fa3" ns2:_="" ns3:_="">
    <xsd:import namespace="da48df43-7a2f-483c-a304-e631da4270e1"/>
    <xsd:import namespace="8a2e39f0-6e9d-42a8-b847-5165b86ea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8df43-7a2f-483c-a304-e631da42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6a4e6d-0b19-4f2e-b1b2-268d2d4da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e39f0-6e9d-42a8-b847-5165b86ea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88f15d-4a9e-4db2-90a6-f53677395f0f}" ma:internalName="TaxCatchAll" ma:showField="CatchAllData" ma:web="8a2e39f0-6e9d-42a8-b847-5165b86ea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+0qBKbOr45EDlPYOAQPXTr1nKw==">AMUW2mVu1XwF9rDcygm5+rbvuK1f5gkWaF+0lenkTRrHsDPXBAokwlTiQRDJni+uXa3Gv5m2sRMzmqiWUnew3FZoyOR4dGPsrIwQEKAzPkzo1xOkeWkyVIg=</go:docsCustomData>
</go:gDocsCustomXmlDataStorage>
</file>

<file path=customXml/itemProps1.xml><?xml version="1.0" encoding="utf-8"?>
<ds:datastoreItem xmlns:ds="http://schemas.openxmlformats.org/officeDocument/2006/customXml" ds:itemID="{C15FF0F9-EECB-48FC-B2EF-90BFFFBCE93A}">
  <ds:schemaRefs/>
</ds:datastoreItem>
</file>

<file path=customXml/itemProps2.xml><?xml version="1.0" encoding="utf-8"?>
<ds:datastoreItem xmlns:ds="http://schemas.openxmlformats.org/officeDocument/2006/customXml" ds:itemID="{C002279F-8BEF-4C35-A87F-8EE25E9D8BB9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</Words>
  <Characters>2996</Characters>
  <Application>Microsoft Office Word</Application>
  <DocSecurity>0</DocSecurity>
  <Lines>76</Lines>
  <Paragraphs>19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Melbin</dc:creator>
  <cp:lastModifiedBy>Luz Romero Montano</cp:lastModifiedBy>
  <cp:revision>11</cp:revision>
  <dcterms:created xsi:type="dcterms:W3CDTF">2020-10-30T17:53:00Z</dcterms:created>
  <dcterms:modified xsi:type="dcterms:W3CDTF">2023-12-04T22:47:00Z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0c9d4eec5fde65823783e86a328cdf79a538f77f3d5db3f859fd7d8f8e8eca10</vt:lpwstr>
  </property>
</Properties>
</file>