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C115" w14:textId="77777777" w:rsidR="00136319" w:rsidRDefault="00071EDC" w:rsidP="00136319">
      <w:pPr>
        <w:spacing w:line="276" w:lineRule="auto"/>
        <w:jc w:val="center"/>
        <w:rPr>
          <w:rFonts w:cs="Arial"/>
          <w:b/>
          <w:bCs/>
          <w:sz w:val="28"/>
          <w:szCs w:val="28"/>
        </w:rPr>
      </w:pPr>
      <w:r>
        <w:rPr>
          <w:b/>
          <w:sz w:val="28"/>
        </w:rPr>
        <w:t>Modèle de bonnes pratiques :</w:t>
      </w:r>
    </w:p>
    <w:p w14:paraId="5DC510C7" w14:textId="77777777" w:rsidR="00136319" w:rsidRPr="00A36561" w:rsidRDefault="00071EDC" w:rsidP="00136319">
      <w:pPr>
        <w:spacing w:line="276" w:lineRule="auto"/>
        <w:jc w:val="center"/>
        <w:rPr>
          <w:rFonts w:cs="Arial"/>
          <w:b/>
          <w:bCs/>
          <w:sz w:val="28"/>
          <w:szCs w:val="28"/>
        </w:rPr>
      </w:pPr>
      <w:r>
        <w:rPr>
          <w:b/>
          <w:sz w:val="28"/>
        </w:rPr>
        <w:t>GUIDE D’ADMISSION</w:t>
      </w:r>
    </w:p>
    <w:p w14:paraId="6C218D70" w14:textId="77777777" w:rsidR="00136319" w:rsidRDefault="00136319" w:rsidP="00136319">
      <w:pPr>
        <w:spacing w:line="276" w:lineRule="auto"/>
        <w:jc w:val="center"/>
        <w:rPr>
          <w:rFonts w:cs="Arial"/>
          <w:b/>
          <w:bCs/>
          <w:sz w:val="28"/>
          <w:szCs w:val="28"/>
        </w:rPr>
      </w:pPr>
    </w:p>
    <w:p w14:paraId="5E3BF826" w14:textId="741CC22B" w:rsidR="00975BD9" w:rsidRDefault="00975BD9" w:rsidP="006E05B6">
      <w:pPr>
        <w:tabs>
          <w:tab w:val="left" w:pos="6621"/>
        </w:tabs>
        <w:spacing w:line="276" w:lineRule="auto"/>
        <w:rPr>
          <w:rFonts w:cs="Arial"/>
          <w:b/>
          <w:bCs/>
          <w:sz w:val="28"/>
          <w:szCs w:val="28"/>
        </w:rPr>
      </w:pPr>
    </w:p>
    <w:p w14:paraId="3DABAA63" w14:textId="77777777" w:rsidR="00975BD9" w:rsidRPr="00337684" w:rsidRDefault="00975BD9" w:rsidP="00A36561">
      <w:pPr>
        <w:spacing w:line="276" w:lineRule="auto"/>
        <w:jc w:val="center"/>
        <w:rPr>
          <w:rFonts w:cs="Arial"/>
          <w:b/>
          <w:bCs/>
          <w:sz w:val="28"/>
          <w:szCs w:val="28"/>
        </w:rPr>
      </w:pPr>
    </w:p>
    <w:p w14:paraId="7DB476F8" w14:textId="77777777" w:rsidR="00136319" w:rsidRPr="0001399F" w:rsidRDefault="00071EDC" w:rsidP="00337684">
      <w:pPr>
        <w:spacing w:line="276" w:lineRule="auto"/>
        <w:rPr>
          <w:rFonts w:cs="Arial"/>
          <w:b/>
          <w:bCs/>
          <w:sz w:val="28"/>
          <w:szCs w:val="28"/>
          <w:u w:val="single"/>
        </w:rPr>
      </w:pPr>
      <w:r>
        <w:rPr>
          <w:b/>
          <w:sz w:val="28"/>
          <w:highlight w:val="lightGray"/>
          <w:u w:val="single"/>
        </w:rPr>
        <w:t>INSTRUCTIONS POUR L’UTILISATION DU MODÈLE</w:t>
      </w:r>
    </w:p>
    <w:p w14:paraId="0F451496" w14:textId="77777777" w:rsidR="00136319" w:rsidRPr="0001399F" w:rsidRDefault="00136319" w:rsidP="00136319">
      <w:pPr>
        <w:spacing w:line="276" w:lineRule="auto"/>
        <w:rPr>
          <w:rFonts w:cs="Arial"/>
          <w:b/>
          <w:bCs/>
          <w:sz w:val="28"/>
          <w:szCs w:val="28"/>
          <w:u w:val="single"/>
        </w:rPr>
      </w:pPr>
    </w:p>
    <w:p w14:paraId="68338825" w14:textId="77777777" w:rsidR="00136319" w:rsidRPr="00BE579B" w:rsidRDefault="00071EDC" w:rsidP="00BE579B">
      <w:pPr>
        <w:numPr>
          <w:ilvl w:val="0"/>
          <w:numId w:val="3"/>
        </w:numPr>
        <w:rPr>
          <w:rFonts w:ascii="Arial" w:hAnsi="Arial" w:cs="Arial"/>
          <w:sz w:val="28"/>
          <w:szCs w:val="28"/>
        </w:rPr>
      </w:pPr>
      <w:r>
        <w:rPr>
          <w:rFonts w:ascii="Arial" w:hAnsi="Arial"/>
          <w:b/>
          <w:sz w:val="28"/>
        </w:rPr>
        <w:t xml:space="preserve">Objet : </w:t>
      </w:r>
      <w:r>
        <w:rPr>
          <w:rFonts w:ascii="Arial" w:hAnsi="Arial"/>
          <w:color w:val="1D1C1D"/>
          <w:sz w:val="28"/>
          <w:shd w:val="clear" w:color="auto" w:fill="FFFFFF"/>
        </w:rPr>
        <w:t>ce modèle peut guider un représentant lors de son premier entretien avec un survivant accepté dans le programme TH de l’OVW. L’objectif de cet entretien est de connaître les besoins les plus pressants du survivant. Vous voudrez également offrir un espace accueillant au survivant pour qu’il vous connaisse et comprenne votre rôle.</w:t>
      </w:r>
    </w:p>
    <w:p w14:paraId="1BFAE27D" w14:textId="77777777" w:rsidR="00136319" w:rsidRPr="0001399F" w:rsidRDefault="00136319" w:rsidP="00A36561">
      <w:pPr>
        <w:spacing w:line="276" w:lineRule="auto"/>
        <w:rPr>
          <w:rFonts w:cs="Arial"/>
          <w:sz w:val="28"/>
          <w:szCs w:val="28"/>
        </w:rPr>
      </w:pPr>
    </w:p>
    <w:p w14:paraId="02CF903C" w14:textId="77777777" w:rsidR="00281DB8" w:rsidRDefault="00071EDC" w:rsidP="00281DB8">
      <w:pPr>
        <w:numPr>
          <w:ilvl w:val="0"/>
          <w:numId w:val="3"/>
        </w:numPr>
        <w:spacing w:line="276" w:lineRule="auto"/>
        <w:rPr>
          <w:rFonts w:ascii="Arial" w:hAnsi="Arial" w:cs="Arial"/>
          <w:bCs/>
          <w:sz w:val="28"/>
          <w:szCs w:val="28"/>
        </w:rPr>
      </w:pPr>
      <w:r w:rsidRPr="003D6923">
        <w:rPr>
          <w:rFonts w:ascii="Arial" w:hAnsi="Arial"/>
          <w:b/>
          <w:bCs/>
          <w:sz w:val="28"/>
          <w:szCs w:val="28"/>
        </w:rPr>
        <w:t>Comment utiliser ce modèle : </w:t>
      </w:r>
      <w:r>
        <w:rPr>
          <w:rFonts w:ascii="Arial" w:hAnsi="Arial"/>
          <w:sz w:val="28"/>
        </w:rPr>
        <w:t xml:space="preserve">vous pouvez adapter ce modèle à vos besoins et à votre travail. Vous pouvez modifier la formulation pour qu’elle corresponde aux termes utilisés dans votre programme. Avant d’utiliser ce modèle avec un demandeur de logement, veuillez supprimer cette page d’instructions. Veuillez également </w:t>
      </w:r>
      <w:r w:rsidRPr="00281DB8">
        <w:rPr>
          <w:rFonts w:ascii="Arial" w:hAnsi="Arial"/>
          <w:bCs/>
          <w:sz w:val="28"/>
          <w:szCs w:val="28"/>
          <w:highlight w:val="lightGray"/>
        </w:rPr>
        <w:t>supprimer les notes en gris</w:t>
      </w:r>
      <w:r>
        <w:rPr>
          <w:rFonts w:ascii="Arial" w:hAnsi="Arial"/>
          <w:sz w:val="28"/>
        </w:rPr>
        <w:t xml:space="preserve">. </w:t>
      </w:r>
      <w:r>
        <w:rPr>
          <w:rFonts w:ascii="Arial" w:hAnsi="Arial"/>
          <w:sz w:val="28"/>
          <w:highlight w:val="yellow"/>
        </w:rPr>
        <w:t>Veillez à remplacer le texte en surbrillance par les informations relatives à votre programme</w:t>
      </w:r>
      <w:r>
        <w:rPr>
          <w:rFonts w:ascii="Arial" w:hAnsi="Arial"/>
          <w:sz w:val="28"/>
        </w:rPr>
        <w:t>.</w:t>
      </w:r>
    </w:p>
    <w:p w14:paraId="6FDCF176" w14:textId="77777777" w:rsidR="00281DB8" w:rsidRDefault="00281DB8" w:rsidP="00281DB8">
      <w:pPr>
        <w:pStyle w:val="ColorfulList-Accent11"/>
        <w:rPr>
          <w:rFonts w:ascii="Arial" w:hAnsi="Arial" w:cs="Arial"/>
          <w:bCs/>
          <w:sz w:val="28"/>
          <w:szCs w:val="28"/>
        </w:rPr>
      </w:pPr>
    </w:p>
    <w:p w14:paraId="0A282765" w14:textId="77777777" w:rsidR="00281DB8" w:rsidRPr="00281DB8" w:rsidRDefault="00071EDC" w:rsidP="00281DB8">
      <w:pPr>
        <w:numPr>
          <w:ilvl w:val="1"/>
          <w:numId w:val="3"/>
        </w:numPr>
        <w:spacing w:line="276" w:lineRule="auto"/>
        <w:rPr>
          <w:rFonts w:ascii="Arial" w:hAnsi="Arial" w:cs="Arial"/>
          <w:bCs/>
          <w:sz w:val="28"/>
          <w:szCs w:val="28"/>
        </w:rPr>
      </w:pPr>
      <w:r>
        <w:rPr>
          <w:rFonts w:ascii="Arial" w:hAnsi="Arial"/>
          <w:sz w:val="28"/>
        </w:rPr>
        <w:t>En règle générale, les informations permettant d’identifier une personne ne doivent pas être collectées et conservées dans le dossier d’un survivant. Les fichiers du programme peuvent faire l’objet d’une injonction judiciaire et/ou la confidentialité ou la protection de la vie privée des fichiers peut être violée. Cela signifie que les informations collectées peuvent avoir un effet néfaste sur la vie d’un survivant. Nous vous conseillons de prendre le moins de notes possible.</w:t>
      </w:r>
    </w:p>
    <w:p w14:paraId="417C0AE8" w14:textId="77777777" w:rsidR="00136319" w:rsidRDefault="00136319" w:rsidP="005E5778">
      <w:pPr>
        <w:spacing w:line="276" w:lineRule="auto"/>
        <w:ind w:left="720"/>
        <w:rPr>
          <w:b/>
          <w:bCs/>
          <w:sz w:val="28"/>
          <w:szCs w:val="28"/>
        </w:rPr>
      </w:pPr>
    </w:p>
    <w:p w14:paraId="4EBB4F7B" w14:textId="77777777" w:rsidR="005E5778" w:rsidRDefault="005E5778" w:rsidP="005E5778">
      <w:pPr>
        <w:spacing w:line="276" w:lineRule="auto"/>
        <w:ind w:left="720"/>
        <w:rPr>
          <w:b/>
          <w:bCs/>
          <w:sz w:val="28"/>
          <w:szCs w:val="28"/>
        </w:rPr>
      </w:pPr>
    </w:p>
    <w:p w14:paraId="02E4FC6D" w14:textId="77777777" w:rsidR="00370B03" w:rsidRDefault="00370B03" w:rsidP="00281DB8">
      <w:pPr>
        <w:pStyle w:val="PlainText"/>
        <w:tabs>
          <w:tab w:val="left" w:pos="7200"/>
        </w:tabs>
        <w:spacing w:line="276" w:lineRule="auto"/>
        <w:rPr>
          <w:rFonts w:ascii="Times New Roman" w:hAnsi="Times New Roman"/>
          <w:b/>
          <w:bCs/>
          <w:sz w:val="28"/>
          <w:szCs w:val="28"/>
        </w:rPr>
      </w:pPr>
    </w:p>
    <w:p w14:paraId="25B493CD" w14:textId="77777777" w:rsidR="00281DB8" w:rsidRDefault="00281DB8" w:rsidP="00A36561">
      <w:pPr>
        <w:pStyle w:val="PlainText"/>
        <w:tabs>
          <w:tab w:val="left" w:pos="7200"/>
        </w:tabs>
        <w:spacing w:line="276" w:lineRule="auto"/>
        <w:rPr>
          <w:rFonts w:ascii="Arial" w:eastAsia="MS Mincho" w:hAnsi="Arial" w:cs="Arial"/>
          <w:color w:val="000000"/>
          <w:sz w:val="28"/>
          <w:szCs w:val="28"/>
        </w:rPr>
      </w:pPr>
    </w:p>
    <w:p w14:paraId="1B96EDC7" w14:textId="77777777" w:rsidR="00552430" w:rsidRDefault="00552430" w:rsidP="00552430">
      <w:pPr>
        <w:pStyle w:val="PlainText"/>
        <w:tabs>
          <w:tab w:val="left" w:pos="7200"/>
        </w:tabs>
        <w:spacing w:line="276" w:lineRule="auto"/>
        <w:rPr>
          <w:rFonts w:ascii="Arial" w:eastAsia="MS Mincho" w:hAnsi="Arial" w:cs="Arial"/>
          <w:color w:val="000000"/>
          <w:sz w:val="28"/>
          <w:szCs w:val="28"/>
        </w:rPr>
      </w:pPr>
    </w:p>
    <w:p w14:paraId="70F58AC1" w14:textId="77777777" w:rsidR="00BB5CD8" w:rsidRPr="00337684" w:rsidRDefault="00071EDC" w:rsidP="00136319">
      <w:pPr>
        <w:pStyle w:val="PlainText"/>
        <w:spacing w:line="276" w:lineRule="auto"/>
        <w:rPr>
          <w:rFonts w:ascii="Arial" w:eastAsia="MS Mincho" w:hAnsi="Arial" w:cs="Arial"/>
          <w:b/>
          <w:bCs/>
          <w:color w:val="000000"/>
          <w:sz w:val="28"/>
          <w:szCs w:val="28"/>
          <w:u w:val="single"/>
        </w:rPr>
      </w:pPr>
      <w:r>
        <w:rPr>
          <w:rFonts w:ascii="Arial" w:hAnsi="Arial"/>
          <w:b/>
          <w:color w:val="000000"/>
          <w:sz w:val="28"/>
          <w:highlight w:val="lightGray"/>
          <w:u w:val="single"/>
        </w:rPr>
        <w:lastRenderedPageBreak/>
        <w:t>DÉBUT DU MODÈLE</w:t>
      </w:r>
    </w:p>
    <w:p w14:paraId="16D9058D" w14:textId="77777777" w:rsidR="00136319" w:rsidRPr="00337684" w:rsidRDefault="00071EDC" w:rsidP="00337684">
      <w:pPr>
        <w:pStyle w:val="PlainText"/>
        <w:spacing w:line="276" w:lineRule="auto"/>
        <w:rPr>
          <w:rFonts w:ascii="Arial" w:eastAsia="MS Mincho" w:hAnsi="Arial" w:cs="Arial"/>
          <w:b/>
          <w:bCs/>
          <w:color w:val="000000"/>
          <w:sz w:val="28"/>
          <w:szCs w:val="28"/>
        </w:rPr>
      </w:pPr>
      <w:r>
        <w:rPr>
          <w:rFonts w:ascii="Arial" w:hAnsi="Arial"/>
          <w:b/>
          <w:color w:val="000000"/>
          <w:sz w:val="28"/>
        </w:rPr>
        <w:t xml:space="preserve"> </w:t>
      </w:r>
    </w:p>
    <w:p w14:paraId="1EB6BA62" w14:textId="77777777" w:rsidR="005817CE" w:rsidRPr="00337684" w:rsidRDefault="00071EDC" w:rsidP="00136319">
      <w:pPr>
        <w:pStyle w:val="PlainText"/>
        <w:spacing w:line="276" w:lineRule="auto"/>
        <w:jc w:val="center"/>
        <w:rPr>
          <w:rFonts w:ascii="Arial" w:eastAsia="MS Mincho" w:hAnsi="Arial" w:cs="Arial"/>
          <w:i/>
          <w:iCs/>
          <w:color w:val="4F81BD"/>
          <w:sz w:val="28"/>
          <w:szCs w:val="28"/>
        </w:rPr>
      </w:pPr>
      <w:r>
        <w:rPr>
          <w:rFonts w:ascii="Arial" w:hAnsi="Arial"/>
          <w:i/>
          <w:color w:val="4F81BD"/>
          <w:sz w:val="28"/>
          <w:highlight w:val="yellow"/>
        </w:rPr>
        <w:t>[EN-TÊTE DE L’AGENCE]</w:t>
      </w:r>
    </w:p>
    <w:p w14:paraId="6318F201" w14:textId="77777777" w:rsidR="006A6E77" w:rsidRPr="00136319" w:rsidRDefault="006A6E77" w:rsidP="00136319">
      <w:pPr>
        <w:spacing w:line="276" w:lineRule="auto"/>
        <w:jc w:val="center"/>
        <w:rPr>
          <w:rFonts w:cs="Arial"/>
          <w:b/>
          <w:sz w:val="28"/>
          <w:szCs w:val="28"/>
        </w:rPr>
      </w:pPr>
    </w:p>
    <w:p w14:paraId="4F08F73D" w14:textId="77777777" w:rsidR="00F52073" w:rsidRPr="00337684" w:rsidRDefault="00071EDC" w:rsidP="00337684">
      <w:pPr>
        <w:pStyle w:val="CommentText"/>
        <w:ind w:hanging="2"/>
        <w:jc w:val="center"/>
        <w:rPr>
          <w:b/>
          <w:bCs/>
          <w:sz w:val="28"/>
          <w:szCs w:val="28"/>
        </w:rPr>
      </w:pPr>
      <w:r>
        <w:rPr>
          <w:b/>
          <w:sz w:val="28"/>
        </w:rPr>
        <w:t>Apprendre comment nous pouvons vous aider pendant votre séjour</w:t>
      </w:r>
    </w:p>
    <w:p w14:paraId="2601C810" w14:textId="77777777" w:rsidR="00433E21" w:rsidRPr="00136319" w:rsidRDefault="00433E21" w:rsidP="00136319">
      <w:pPr>
        <w:spacing w:line="276" w:lineRule="auto"/>
        <w:rPr>
          <w:rFonts w:cs="Arial"/>
          <w:b/>
          <w:sz w:val="28"/>
          <w:szCs w:val="28"/>
        </w:rPr>
      </w:pPr>
    </w:p>
    <w:p w14:paraId="2D64CCAE" w14:textId="77777777" w:rsidR="00433E21" w:rsidRPr="00337684" w:rsidRDefault="00071EDC" w:rsidP="00136319">
      <w:pPr>
        <w:spacing w:line="276" w:lineRule="auto"/>
        <w:rPr>
          <w:rFonts w:cs="Arial"/>
          <w:sz w:val="28"/>
          <w:szCs w:val="28"/>
          <w:u w:val="single"/>
        </w:rPr>
      </w:pPr>
      <w:r>
        <w:rPr>
          <w:b/>
          <w:sz w:val="28"/>
          <w:u w:val="single"/>
        </w:rPr>
        <w:t>Première partie : comment pouvons-nous vous servir au mieux ?</w:t>
      </w:r>
    </w:p>
    <w:p w14:paraId="0F0CF1E7" w14:textId="77777777" w:rsidR="006A6E77" w:rsidRPr="00136319" w:rsidRDefault="006A6E77" w:rsidP="00136319">
      <w:pPr>
        <w:spacing w:line="276" w:lineRule="auto"/>
        <w:rPr>
          <w:rFonts w:cs="Arial"/>
          <w:b/>
          <w:sz w:val="28"/>
          <w:szCs w:val="28"/>
        </w:rPr>
      </w:pPr>
    </w:p>
    <w:p w14:paraId="7EA8D15A" w14:textId="77777777" w:rsidR="00167033" w:rsidRPr="00136319" w:rsidRDefault="00071EDC" w:rsidP="00136319">
      <w:pPr>
        <w:spacing w:line="276" w:lineRule="auto"/>
        <w:rPr>
          <w:rFonts w:cs="Arial"/>
          <w:sz w:val="28"/>
          <w:szCs w:val="28"/>
        </w:rPr>
      </w:pPr>
      <w:r>
        <w:rPr>
          <w:sz w:val="28"/>
        </w:rPr>
        <w:t>1) Quels sont vos besoins les plus urgents aujourd’hui ? Quels sont les aspects de votre vie dont vous aimeriez parler en premier ?</w:t>
      </w:r>
    </w:p>
    <w:p w14:paraId="2D7470DE" w14:textId="64466126" w:rsidR="00167033" w:rsidRPr="001F7202" w:rsidRDefault="001F7202" w:rsidP="001F7202">
      <w:pPr>
        <w:tabs>
          <w:tab w:val="left" w:pos="9270"/>
        </w:tabs>
        <w:spacing w:line="276" w:lineRule="auto"/>
        <w:rPr>
          <w:rFonts w:cs="Arial"/>
          <w:sz w:val="28"/>
          <w:szCs w:val="28"/>
          <w:u w:val="single"/>
        </w:rPr>
      </w:pPr>
      <w:r w:rsidRPr="001F7202">
        <w:rPr>
          <w:sz w:val="28"/>
          <w:u w:val="single"/>
        </w:rPr>
        <w:tab/>
      </w:r>
    </w:p>
    <w:p w14:paraId="6F7A1FF2" w14:textId="006C6A34" w:rsidR="00167033" w:rsidRPr="001F7202" w:rsidRDefault="001F7202" w:rsidP="001F7202">
      <w:pPr>
        <w:tabs>
          <w:tab w:val="left" w:pos="9270"/>
        </w:tabs>
        <w:spacing w:line="276" w:lineRule="auto"/>
        <w:rPr>
          <w:rFonts w:cs="Arial"/>
          <w:sz w:val="28"/>
          <w:szCs w:val="28"/>
          <w:u w:val="single"/>
        </w:rPr>
      </w:pPr>
      <w:r w:rsidRPr="001F7202">
        <w:rPr>
          <w:rFonts w:cs="Arial"/>
          <w:sz w:val="28"/>
          <w:szCs w:val="28"/>
          <w:u w:val="single"/>
        </w:rPr>
        <w:tab/>
      </w:r>
    </w:p>
    <w:p w14:paraId="5A32F01B" w14:textId="5CF77DB9" w:rsidR="001F7202" w:rsidRPr="001F7202" w:rsidRDefault="001F7202" w:rsidP="001F7202">
      <w:pPr>
        <w:tabs>
          <w:tab w:val="left" w:pos="9270"/>
        </w:tabs>
        <w:spacing w:line="276" w:lineRule="auto"/>
        <w:rPr>
          <w:rFonts w:cs="Arial"/>
          <w:sz w:val="28"/>
          <w:szCs w:val="28"/>
          <w:u w:val="single"/>
        </w:rPr>
      </w:pPr>
      <w:r w:rsidRPr="001F7202">
        <w:rPr>
          <w:rFonts w:cs="Arial"/>
          <w:sz w:val="28"/>
          <w:szCs w:val="28"/>
          <w:u w:val="single"/>
        </w:rPr>
        <w:tab/>
      </w:r>
    </w:p>
    <w:p w14:paraId="719785DE" w14:textId="1D9F0796" w:rsidR="001F7202" w:rsidRPr="00136319" w:rsidRDefault="001F7202" w:rsidP="001F7202">
      <w:pPr>
        <w:tabs>
          <w:tab w:val="left" w:pos="9270"/>
        </w:tabs>
        <w:spacing w:line="276" w:lineRule="auto"/>
        <w:rPr>
          <w:rFonts w:cs="Arial"/>
          <w:sz w:val="28"/>
          <w:szCs w:val="28"/>
        </w:rPr>
      </w:pPr>
      <w:r w:rsidRPr="001F7202">
        <w:rPr>
          <w:rFonts w:cs="Arial"/>
          <w:sz w:val="28"/>
          <w:szCs w:val="28"/>
          <w:u w:val="single"/>
        </w:rPr>
        <w:tab/>
      </w:r>
    </w:p>
    <w:p w14:paraId="3B288ACA" w14:textId="77777777" w:rsidR="00167033" w:rsidRPr="00136319" w:rsidRDefault="00167033" w:rsidP="00136319">
      <w:pPr>
        <w:spacing w:line="276" w:lineRule="auto"/>
        <w:rPr>
          <w:rFonts w:cs="Arial"/>
          <w:sz w:val="28"/>
          <w:szCs w:val="28"/>
        </w:rPr>
      </w:pPr>
    </w:p>
    <w:p w14:paraId="1D61353C" w14:textId="2A740C16" w:rsidR="006A6E77" w:rsidRPr="00136319" w:rsidRDefault="00071EDC" w:rsidP="00136319">
      <w:pPr>
        <w:spacing w:line="276" w:lineRule="auto"/>
        <w:rPr>
          <w:rFonts w:cs="Arial"/>
          <w:sz w:val="28"/>
          <w:szCs w:val="28"/>
        </w:rPr>
      </w:pPr>
      <w:r>
        <w:rPr>
          <w:sz w:val="28"/>
        </w:rPr>
        <w:t>2) Comment pouvons-nous vous servir au mieux ? N’hésitez pas à nous faire part de toute information que vous souhaitez nous communiquer.</w:t>
      </w:r>
      <w:r w:rsidR="008D461C">
        <w:rPr>
          <w:sz w:val="28"/>
        </w:rPr>
        <w:t xml:space="preserve"> </w:t>
      </w:r>
    </w:p>
    <w:p w14:paraId="1BC21688" w14:textId="77777777" w:rsidR="001F7202" w:rsidRPr="001F7202" w:rsidRDefault="001F7202" w:rsidP="001F7202">
      <w:pPr>
        <w:tabs>
          <w:tab w:val="left" w:pos="9270"/>
        </w:tabs>
        <w:spacing w:line="276" w:lineRule="auto"/>
        <w:rPr>
          <w:rFonts w:cs="Arial"/>
          <w:sz w:val="28"/>
          <w:szCs w:val="28"/>
          <w:u w:val="single"/>
        </w:rPr>
      </w:pPr>
      <w:r w:rsidRPr="001F7202">
        <w:rPr>
          <w:sz w:val="28"/>
          <w:u w:val="single"/>
        </w:rPr>
        <w:tab/>
      </w:r>
    </w:p>
    <w:p w14:paraId="7FE7167A" w14:textId="77777777" w:rsidR="001F7202" w:rsidRPr="001F7202" w:rsidRDefault="001F7202" w:rsidP="001F7202">
      <w:pPr>
        <w:tabs>
          <w:tab w:val="left" w:pos="9270"/>
        </w:tabs>
        <w:spacing w:line="276" w:lineRule="auto"/>
        <w:rPr>
          <w:rFonts w:cs="Arial"/>
          <w:sz w:val="28"/>
          <w:szCs w:val="28"/>
          <w:u w:val="single"/>
        </w:rPr>
      </w:pPr>
      <w:r w:rsidRPr="001F7202">
        <w:rPr>
          <w:rFonts w:cs="Arial"/>
          <w:sz w:val="28"/>
          <w:szCs w:val="28"/>
          <w:u w:val="single"/>
        </w:rPr>
        <w:tab/>
      </w:r>
    </w:p>
    <w:p w14:paraId="4250E945" w14:textId="5F563390" w:rsidR="00F128BE" w:rsidRPr="00136319" w:rsidRDefault="001F7202" w:rsidP="001F7202">
      <w:pPr>
        <w:tabs>
          <w:tab w:val="left" w:pos="9270"/>
        </w:tabs>
        <w:spacing w:line="276" w:lineRule="auto"/>
        <w:rPr>
          <w:rFonts w:cs="Arial"/>
          <w:sz w:val="28"/>
          <w:szCs w:val="28"/>
        </w:rPr>
      </w:pPr>
      <w:r w:rsidRPr="001F7202">
        <w:rPr>
          <w:rFonts w:cs="Arial"/>
          <w:sz w:val="28"/>
          <w:szCs w:val="28"/>
          <w:u w:val="single"/>
        </w:rPr>
        <w:tab/>
      </w:r>
    </w:p>
    <w:p w14:paraId="3511E232" w14:textId="77777777" w:rsidR="00F128BE" w:rsidRPr="00136319" w:rsidRDefault="00F128BE" w:rsidP="00136319">
      <w:pPr>
        <w:spacing w:line="276" w:lineRule="auto"/>
        <w:rPr>
          <w:rFonts w:cs="Arial"/>
          <w:sz w:val="28"/>
          <w:szCs w:val="28"/>
        </w:rPr>
      </w:pPr>
    </w:p>
    <w:p w14:paraId="0A1F61BF" w14:textId="77777777" w:rsidR="00433E21" w:rsidRPr="00337684" w:rsidRDefault="00071EDC" w:rsidP="00136319">
      <w:pPr>
        <w:spacing w:line="276" w:lineRule="auto"/>
        <w:rPr>
          <w:rFonts w:cs="Arial"/>
          <w:b/>
          <w:sz w:val="28"/>
          <w:szCs w:val="28"/>
          <w:u w:val="single"/>
        </w:rPr>
      </w:pPr>
      <w:r>
        <w:rPr>
          <w:b/>
          <w:sz w:val="28"/>
          <w:u w:val="single"/>
        </w:rPr>
        <w:t xml:space="preserve">Deuxième partie : planification de la sécurité </w:t>
      </w:r>
    </w:p>
    <w:p w14:paraId="70F59E19" w14:textId="77777777" w:rsidR="000A376F" w:rsidRPr="00136319" w:rsidRDefault="000A376F" w:rsidP="00136319">
      <w:pPr>
        <w:spacing w:line="276" w:lineRule="auto"/>
        <w:rPr>
          <w:rFonts w:cs="Arial"/>
          <w:sz w:val="28"/>
          <w:szCs w:val="28"/>
        </w:rPr>
      </w:pPr>
    </w:p>
    <w:p w14:paraId="19BF0A63" w14:textId="4EE6A154" w:rsidR="00620E31" w:rsidRPr="00136319" w:rsidRDefault="00071EDC" w:rsidP="001F7202">
      <w:pPr>
        <w:tabs>
          <w:tab w:val="left" w:pos="6480"/>
          <w:tab w:val="left" w:pos="7560"/>
        </w:tabs>
        <w:spacing w:line="276" w:lineRule="auto"/>
        <w:rPr>
          <w:rFonts w:cs="Arial"/>
          <w:sz w:val="28"/>
          <w:szCs w:val="28"/>
        </w:rPr>
      </w:pPr>
      <w:r>
        <w:rPr>
          <w:sz w:val="28"/>
        </w:rPr>
        <w:t>3) Avez-vous récemment élaboré un plan de sécurité ?</w:t>
      </w:r>
      <w:r w:rsidR="001F7202">
        <w:rPr>
          <w:sz w:val="28"/>
        </w:rPr>
        <w:tab/>
      </w:r>
      <w:r>
        <w:rPr>
          <w:rFonts w:ascii="Segoe UI Symbol" w:hAnsi="Segoe UI Symbol"/>
          <w:sz w:val="28"/>
        </w:rPr>
        <w:t>❑</w:t>
      </w:r>
      <w:r>
        <w:rPr>
          <w:sz w:val="28"/>
        </w:rPr>
        <w:t xml:space="preserve"> Oui</w:t>
      </w:r>
      <w:r w:rsidR="001F7202">
        <w:rPr>
          <w:sz w:val="28"/>
        </w:rPr>
        <w:tab/>
      </w:r>
      <w:r w:rsidR="00370B03" w:rsidRPr="00337684">
        <w:rPr>
          <w:rFonts w:ascii="Segoe UI Symbol" w:hAnsi="Segoe UI Symbol"/>
          <w:sz w:val="28"/>
          <w:szCs w:val="28"/>
        </w:rPr>
        <w:t>❑</w:t>
      </w:r>
      <w:r>
        <w:rPr>
          <w:sz w:val="28"/>
        </w:rPr>
        <w:t xml:space="preserve"> Non </w:t>
      </w:r>
    </w:p>
    <w:p w14:paraId="50FE419E" w14:textId="77777777" w:rsidR="00620E31" w:rsidRPr="00136319" w:rsidRDefault="00620E31" w:rsidP="00136319">
      <w:pPr>
        <w:spacing w:line="276" w:lineRule="auto"/>
        <w:rPr>
          <w:rFonts w:cs="Arial"/>
          <w:sz w:val="28"/>
          <w:szCs w:val="28"/>
        </w:rPr>
      </w:pPr>
    </w:p>
    <w:p w14:paraId="45283971" w14:textId="4CE9B437" w:rsidR="00620E31" w:rsidRPr="00136319" w:rsidRDefault="00071EDC" w:rsidP="001F7202">
      <w:pPr>
        <w:tabs>
          <w:tab w:val="left" w:pos="7470"/>
          <w:tab w:val="left" w:pos="8460"/>
        </w:tabs>
        <w:spacing w:line="276" w:lineRule="auto"/>
        <w:rPr>
          <w:rFonts w:cs="Arial"/>
          <w:sz w:val="28"/>
          <w:szCs w:val="28"/>
        </w:rPr>
      </w:pPr>
      <w:r>
        <w:rPr>
          <w:sz w:val="28"/>
        </w:rPr>
        <w:t>Pensez-vous qu’il répond à vos besoins en matière de sécurité ?</w:t>
      </w:r>
      <w:r w:rsidR="001F7202">
        <w:tab/>
      </w:r>
      <w:r>
        <w:rPr>
          <w:rFonts w:ascii="Segoe UI Symbol" w:hAnsi="Segoe UI Symbol"/>
          <w:sz w:val="28"/>
        </w:rPr>
        <w:t>❑</w:t>
      </w:r>
      <w:r>
        <w:rPr>
          <w:sz w:val="28"/>
        </w:rPr>
        <w:t xml:space="preserve"> Oui</w:t>
      </w:r>
      <w:r w:rsidR="001F7202">
        <w:rPr>
          <w:sz w:val="28"/>
        </w:rPr>
        <w:tab/>
      </w:r>
      <w:r w:rsidR="00370B03" w:rsidRPr="00E978A0">
        <w:rPr>
          <w:rFonts w:ascii="Segoe UI Symbol" w:hAnsi="Segoe UI Symbol"/>
          <w:sz w:val="28"/>
          <w:szCs w:val="28"/>
        </w:rPr>
        <w:t>❑</w:t>
      </w:r>
      <w:r>
        <w:rPr>
          <w:sz w:val="28"/>
        </w:rPr>
        <w:t xml:space="preserve"> Non </w:t>
      </w:r>
    </w:p>
    <w:p w14:paraId="3330853C" w14:textId="77777777" w:rsidR="00196AA5" w:rsidRPr="00136319" w:rsidRDefault="00196AA5" w:rsidP="00136319">
      <w:pPr>
        <w:spacing w:line="276" w:lineRule="auto"/>
        <w:rPr>
          <w:rFonts w:cs="Arial"/>
          <w:sz w:val="28"/>
          <w:szCs w:val="28"/>
        </w:rPr>
      </w:pPr>
    </w:p>
    <w:p w14:paraId="677418D3" w14:textId="7ACA3C10" w:rsidR="00196AA5" w:rsidRPr="00136319" w:rsidRDefault="00071EDC" w:rsidP="001F7202">
      <w:pPr>
        <w:tabs>
          <w:tab w:val="left" w:pos="4410"/>
          <w:tab w:val="left" w:pos="5490"/>
        </w:tabs>
        <w:spacing w:line="276" w:lineRule="auto"/>
        <w:rPr>
          <w:rFonts w:cs="Arial"/>
          <w:sz w:val="28"/>
          <w:szCs w:val="28"/>
        </w:rPr>
      </w:pPr>
      <w:r>
        <w:rPr>
          <w:sz w:val="28"/>
        </w:rPr>
        <w:t>Souhaitez-vous en faire un nouveau ?</w:t>
      </w:r>
      <w:r w:rsidR="001F7202">
        <w:rPr>
          <w:sz w:val="28"/>
        </w:rPr>
        <w:tab/>
      </w:r>
      <w:r w:rsidR="00370B03" w:rsidRPr="00E978A0">
        <w:rPr>
          <w:rFonts w:ascii="Segoe UI Symbol" w:hAnsi="Segoe UI Symbol"/>
          <w:sz w:val="28"/>
          <w:szCs w:val="28"/>
        </w:rPr>
        <w:t>❑</w:t>
      </w:r>
      <w:r>
        <w:rPr>
          <w:sz w:val="28"/>
        </w:rPr>
        <w:t xml:space="preserve"> Oui</w:t>
      </w:r>
      <w:r w:rsidR="001F7202">
        <w:rPr>
          <w:sz w:val="28"/>
        </w:rPr>
        <w:tab/>
      </w:r>
      <w:r w:rsidR="00370B03" w:rsidRPr="00E978A0">
        <w:rPr>
          <w:rFonts w:ascii="Segoe UI Symbol" w:hAnsi="Segoe UI Symbol"/>
          <w:sz w:val="28"/>
          <w:szCs w:val="28"/>
        </w:rPr>
        <w:t>❑</w:t>
      </w:r>
      <w:r>
        <w:rPr>
          <w:sz w:val="28"/>
        </w:rPr>
        <w:t xml:space="preserve"> Non </w:t>
      </w:r>
    </w:p>
    <w:p w14:paraId="6BE9422C" w14:textId="77777777" w:rsidR="006A6E77" w:rsidRPr="00136319" w:rsidRDefault="006A6E77" w:rsidP="00136319">
      <w:pPr>
        <w:spacing w:line="276" w:lineRule="auto"/>
        <w:rPr>
          <w:rFonts w:cs="Arial"/>
          <w:sz w:val="28"/>
          <w:szCs w:val="28"/>
        </w:rPr>
      </w:pPr>
    </w:p>
    <w:p w14:paraId="6E9C84EC" w14:textId="77777777" w:rsidR="006A6E77" w:rsidRPr="001F7202" w:rsidRDefault="00071EDC" w:rsidP="00136319">
      <w:pPr>
        <w:spacing w:line="276" w:lineRule="auto"/>
        <w:rPr>
          <w:rFonts w:cs="Arial"/>
          <w:spacing w:val="-3"/>
          <w:sz w:val="28"/>
          <w:szCs w:val="28"/>
        </w:rPr>
      </w:pPr>
      <w:r w:rsidRPr="001F7202">
        <w:rPr>
          <w:spacing w:val="-3"/>
          <w:sz w:val="28"/>
        </w:rPr>
        <w:t>4) Souhaitez-vous aborder d’autres sujets ? Êtes-vous inquiet pour la sécurité des personnes à votre charge, de vos animaux de compagnie ou de toute autre personne ?</w:t>
      </w:r>
    </w:p>
    <w:p w14:paraId="40DC70E4" w14:textId="77777777" w:rsidR="001F7202" w:rsidRPr="001F7202" w:rsidRDefault="001F7202" w:rsidP="001F7202">
      <w:pPr>
        <w:tabs>
          <w:tab w:val="left" w:pos="9270"/>
        </w:tabs>
        <w:spacing w:line="276" w:lineRule="auto"/>
        <w:rPr>
          <w:rFonts w:cs="Arial"/>
          <w:sz w:val="28"/>
          <w:szCs w:val="28"/>
          <w:u w:val="single"/>
        </w:rPr>
      </w:pPr>
      <w:r w:rsidRPr="001F7202">
        <w:rPr>
          <w:sz w:val="28"/>
          <w:u w:val="single"/>
        </w:rPr>
        <w:tab/>
      </w:r>
    </w:p>
    <w:p w14:paraId="09D74DBC" w14:textId="63E3B929" w:rsidR="003A3C26" w:rsidRPr="00136319" w:rsidRDefault="001F7202" w:rsidP="001F7202">
      <w:pPr>
        <w:tabs>
          <w:tab w:val="left" w:pos="9270"/>
        </w:tabs>
        <w:spacing w:line="276" w:lineRule="auto"/>
        <w:rPr>
          <w:rFonts w:cs="Arial"/>
          <w:sz w:val="28"/>
          <w:szCs w:val="28"/>
        </w:rPr>
      </w:pPr>
      <w:r w:rsidRPr="001F7202">
        <w:rPr>
          <w:rFonts w:cs="Arial"/>
          <w:sz w:val="28"/>
          <w:szCs w:val="28"/>
          <w:u w:val="single"/>
        </w:rPr>
        <w:tab/>
      </w:r>
    </w:p>
    <w:p w14:paraId="23CDD64D" w14:textId="77777777" w:rsidR="00C67D09" w:rsidRPr="00136319" w:rsidRDefault="00C67D09" w:rsidP="00136319">
      <w:pPr>
        <w:spacing w:line="276" w:lineRule="auto"/>
        <w:rPr>
          <w:rFonts w:cs="Arial"/>
          <w:sz w:val="28"/>
          <w:szCs w:val="28"/>
        </w:rPr>
      </w:pPr>
    </w:p>
    <w:p w14:paraId="2AA319DF" w14:textId="77777777" w:rsidR="008C0083" w:rsidRPr="00136319" w:rsidRDefault="00071EDC" w:rsidP="00136319">
      <w:pPr>
        <w:spacing w:line="276" w:lineRule="auto"/>
        <w:rPr>
          <w:rFonts w:cs="Arial"/>
          <w:sz w:val="28"/>
          <w:szCs w:val="28"/>
        </w:rPr>
      </w:pPr>
      <w:r>
        <w:rPr>
          <w:sz w:val="28"/>
        </w:rPr>
        <w:t>5) Y a-t-il autre chose que vous aimeriez nous dire au sujet de personnes ou de choses qui vous ont causé du tort ? Veuillez le partager ici.</w:t>
      </w:r>
    </w:p>
    <w:p w14:paraId="4E2447F1" w14:textId="63DC4858" w:rsidR="0005172E" w:rsidRPr="00136319" w:rsidRDefault="008C00F6" w:rsidP="008C00F6">
      <w:pPr>
        <w:tabs>
          <w:tab w:val="left" w:pos="9270"/>
        </w:tabs>
        <w:spacing w:line="276" w:lineRule="auto"/>
        <w:rPr>
          <w:rFonts w:cs="Arial"/>
          <w:b/>
          <w:sz w:val="28"/>
          <w:szCs w:val="28"/>
        </w:rPr>
      </w:pPr>
      <w:r w:rsidRPr="001F7202">
        <w:rPr>
          <w:sz w:val="28"/>
          <w:u w:val="single"/>
        </w:rPr>
        <w:tab/>
      </w:r>
    </w:p>
    <w:p w14:paraId="60E8D0C6" w14:textId="77777777" w:rsidR="00620E31" w:rsidRPr="00136319" w:rsidRDefault="00620E31" w:rsidP="00136319">
      <w:pPr>
        <w:spacing w:line="276" w:lineRule="auto"/>
        <w:rPr>
          <w:rFonts w:cs="Arial"/>
          <w:b/>
          <w:sz w:val="28"/>
          <w:szCs w:val="28"/>
        </w:rPr>
      </w:pPr>
    </w:p>
    <w:p w14:paraId="5E9E2F2B" w14:textId="63BF27C3" w:rsidR="00F128BE" w:rsidRPr="008D461C" w:rsidRDefault="00071EDC" w:rsidP="00136319">
      <w:pPr>
        <w:spacing w:line="276" w:lineRule="auto"/>
        <w:rPr>
          <w:rFonts w:cs="Arial"/>
          <w:spacing w:val="-2"/>
          <w:sz w:val="28"/>
          <w:szCs w:val="28"/>
          <w:u w:val="single"/>
        </w:rPr>
      </w:pPr>
      <w:r w:rsidRPr="008D461C">
        <w:rPr>
          <w:b/>
          <w:spacing w:val="-2"/>
          <w:sz w:val="28"/>
          <w:u w:val="single"/>
        </w:rPr>
        <w:t xml:space="preserve">Troisième partie : satisfaire vos besoins fondamentaux ou vos besoins financiers </w:t>
      </w:r>
    </w:p>
    <w:p w14:paraId="75846C65" w14:textId="77777777" w:rsidR="006A6E77" w:rsidRPr="00136319" w:rsidRDefault="006A6E77" w:rsidP="00136319">
      <w:pPr>
        <w:spacing w:line="276" w:lineRule="auto"/>
        <w:rPr>
          <w:rFonts w:cs="Arial"/>
          <w:sz w:val="28"/>
          <w:szCs w:val="28"/>
        </w:rPr>
      </w:pPr>
    </w:p>
    <w:p w14:paraId="743F4E7B" w14:textId="41B6A181" w:rsidR="00C01C55" w:rsidRPr="00136319" w:rsidRDefault="00071EDC" w:rsidP="008D461C">
      <w:pPr>
        <w:tabs>
          <w:tab w:val="left" w:pos="6480"/>
          <w:tab w:val="left" w:pos="7560"/>
        </w:tabs>
        <w:spacing w:line="276" w:lineRule="auto"/>
        <w:rPr>
          <w:rFonts w:cs="Arial"/>
          <w:sz w:val="28"/>
          <w:szCs w:val="28"/>
        </w:rPr>
      </w:pPr>
      <w:r>
        <w:rPr>
          <w:sz w:val="28"/>
        </w:rPr>
        <w:t>6) Outre le logement, avez-vous d’autres besoins fondamentaux, des besoins financiers ou des objectifs à atteindre dans l’immédiat ?</w:t>
      </w:r>
      <w:r w:rsidR="008D461C">
        <w:rPr>
          <w:sz w:val="28"/>
        </w:rPr>
        <w:tab/>
      </w:r>
      <w:r w:rsidR="00370B03" w:rsidRPr="00E978A0">
        <w:rPr>
          <w:rFonts w:ascii="Segoe UI Symbol" w:hAnsi="Segoe UI Symbol"/>
          <w:sz w:val="28"/>
          <w:szCs w:val="28"/>
        </w:rPr>
        <w:t>❑</w:t>
      </w:r>
      <w:r>
        <w:rPr>
          <w:sz w:val="28"/>
        </w:rPr>
        <w:t xml:space="preserve"> Oui</w:t>
      </w:r>
      <w:r w:rsidR="008D461C">
        <w:rPr>
          <w:sz w:val="28"/>
        </w:rPr>
        <w:tab/>
      </w:r>
      <w:r w:rsidR="00370B03" w:rsidRPr="00E978A0">
        <w:rPr>
          <w:rFonts w:ascii="Segoe UI Symbol" w:hAnsi="Segoe UI Symbol"/>
          <w:sz w:val="28"/>
          <w:szCs w:val="28"/>
        </w:rPr>
        <w:t>❑</w:t>
      </w:r>
      <w:r>
        <w:rPr>
          <w:sz w:val="28"/>
        </w:rPr>
        <w:t xml:space="preserve"> Non </w:t>
      </w:r>
    </w:p>
    <w:p w14:paraId="3BB2C530" w14:textId="77777777" w:rsidR="00C01C55" w:rsidRPr="00136319" w:rsidRDefault="00C01C55" w:rsidP="00136319">
      <w:pPr>
        <w:spacing w:line="276" w:lineRule="auto"/>
        <w:rPr>
          <w:rFonts w:cs="Arial"/>
          <w:b/>
          <w:sz w:val="28"/>
          <w:szCs w:val="28"/>
        </w:rPr>
      </w:pPr>
    </w:p>
    <w:p w14:paraId="544389B2" w14:textId="77777777" w:rsidR="00620E31" w:rsidRPr="00136319" w:rsidRDefault="00071EDC" w:rsidP="00136319">
      <w:pPr>
        <w:spacing w:line="276" w:lineRule="auto"/>
        <w:rPr>
          <w:rFonts w:cs="Arial"/>
          <w:b/>
          <w:sz w:val="28"/>
          <w:szCs w:val="28"/>
          <w:u w:val="single"/>
        </w:rPr>
      </w:pPr>
      <w:r>
        <w:rPr>
          <w:b/>
          <w:sz w:val="28"/>
          <w:u w:val="single"/>
        </w:rPr>
        <w:t>Quatrième partie : autres aides</w:t>
      </w:r>
    </w:p>
    <w:p w14:paraId="3E06418A" w14:textId="77777777" w:rsidR="00620E31" w:rsidRPr="00136319" w:rsidRDefault="00620E31" w:rsidP="00136319">
      <w:pPr>
        <w:spacing w:line="276" w:lineRule="auto"/>
        <w:rPr>
          <w:rFonts w:cs="Arial"/>
          <w:sz w:val="28"/>
          <w:szCs w:val="28"/>
          <w:u w:val="single"/>
        </w:rPr>
      </w:pPr>
    </w:p>
    <w:p w14:paraId="110D16BD" w14:textId="77777777" w:rsidR="00DF4D94" w:rsidRDefault="00071EDC" w:rsidP="00136319">
      <w:pPr>
        <w:spacing w:line="276" w:lineRule="auto"/>
        <w:rPr>
          <w:rFonts w:cs="Arial"/>
          <w:sz w:val="28"/>
          <w:szCs w:val="28"/>
        </w:rPr>
      </w:pPr>
      <w:r>
        <w:rPr>
          <w:sz w:val="28"/>
        </w:rPr>
        <w:t xml:space="preserve">7) Lorsque vous vous sentez plus à l’aise, nous sommes là pour parler de tout soutien que vous souhaitez que nous vous apportions. </w:t>
      </w:r>
    </w:p>
    <w:p w14:paraId="3E2E0EB4" w14:textId="77777777" w:rsidR="00DF4D94" w:rsidRDefault="00071EDC" w:rsidP="003D6923">
      <w:pPr>
        <w:spacing w:line="276" w:lineRule="auto"/>
        <w:ind w:firstLine="360"/>
        <w:rPr>
          <w:rFonts w:cs="Arial"/>
          <w:sz w:val="28"/>
          <w:szCs w:val="28"/>
        </w:rPr>
      </w:pPr>
      <w:r>
        <w:rPr>
          <w:sz w:val="28"/>
        </w:rPr>
        <w:t>Voici quelques-unes des choses que nous pouvons vous aider à trouver :</w:t>
      </w:r>
    </w:p>
    <w:p w14:paraId="07F6D228" w14:textId="77777777" w:rsidR="00DF4D94" w:rsidRDefault="00071EDC" w:rsidP="003D6923">
      <w:pPr>
        <w:numPr>
          <w:ilvl w:val="0"/>
          <w:numId w:val="5"/>
        </w:numPr>
        <w:tabs>
          <w:tab w:val="left" w:pos="1170"/>
        </w:tabs>
        <w:spacing w:line="276" w:lineRule="auto"/>
        <w:ind w:firstLine="90"/>
        <w:rPr>
          <w:rFonts w:cs="Arial"/>
          <w:sz w:val="28"/>
          <w:szCs w:val="28"/>
        </w:rPr>
      </w:pPr>
      <w:proofErr w:type="gramStart"/>
      <w:r>
        <w:rPr>
          <w:sz w:val="28"/>
        </w:rPr>
        <w:t>logement</w:t>
      </w:r>
      <w:proofErr w:type="gramEnd"/>
      <w:r>
        <w:rPr>
          <w:sz w:val="28"/>
        </w:rPr>
        <w:t xml:space="preserve"> permanent,</w:t>
      </w:r>
    </w:p>
    <w:p w14:paraId="22E8F5F1" w14:textId="165EB646" w:rsidR="00DF4D94" w:rsidRDefault="00071EDC" w:rsidP="003D6923">
      <w:pPr>
        <w:numPr>
          <w:ilvl w:val="0"/>
          <w:numId w:val="5"/>
        </w:numPr>
        <w:tabs>
          <w:tab w:val="left" w:pos="1170"/>
        </w:tabs>
        <w:spacing w:line="276" w:lineRule="auto"/>
        <w:ind w:firstLine="90"/>
        <w:rPr>
          <w:rFonts w:cs="Arial"/>
          <w:sz w:val="28"/>
          <w:szCs w:val="28"/>
        </w:rPr>
      </w:pPr>
      <w:proofErr w:type="gramStart"/>
      <w:r>
        <w:rPr>
          <w:sz w:val="28"/>
        </w:rPr>
        <w:t>travail</w:t>
      </w:r>
      <w:proofErr w:type="gramEnd"/>
      <w:r>
        <w:rPr>
          <w:sz w:val="28"/>
        </w:rPr>
        <w:t>,</w:t>
      </w:r>
    </w:p>
    <w:p w14:paraId="5E2FD4DF" w14:textId="77777777" w:rsidR="00DF4D94" w:rsidRDefault="00071EDC" w:rsidP="003D6923">
      <w:pPr>
        <w:numPr>
          <w:ilvl w:val="0"/>
          <w:numId w:val="5"/>
        </w:numPr>
        <w:tabs>
          <w:tab w:val="left" w:pos="1170"/>
        </w:tabs>
        <w:spacing w:line="276" w:lineRule="auto"/>
        <w:ind w:firstLine="90"/>
        <w:rPr>
          <w:rFonts w:cs="Arial"/>
          <w:sz w:val="28"/>
          <w:szCs w:val="28"/>
        </w:rPr>
      </w:pPr>
      <w:proofErr w:type="gramStart"/>
      <w:r>
        <w:rPr>
          <w:sz w:val="28"/>
        </w:rPr>
        <w:t>éducation</w:t>
      </w:r>
      <w:proofErr w:type="gramEnd"/>
      <w:r>
        <w:rPr>
          <w:sz w:val="28"/>
        </w:rPr>
        <w:t xml:space="preserve">, </w:t>
      </w:r>
    </w:p>
    <w:p w14:paraId="6C06634C" w14:textId="77777777" w:rsidR="00DF4D94" w:rsidRDefault="00071EDC" w:rsidP="003D6923">
      <w:pPr>
        <w:numPr>
          <w:ilvl w:val="0"/>
          <w:numId w:val="5"/>
        </w:numPr>
        <w:tabs>
          <w:tab w:val="left" w:pos="1170"/>
        </w:tabs>
        <w:spacing w:line="276" w:lineRule="auto"/>
        <w:ind w:firstLine="90"/>
        <w:rPr>
          <w:rFonts w:cs="Arial"/>
          <w:sz w:val="28"/>
          <w:szCs w:val="28"/>
        </w:rPr>
      </w:pPr>
      <w:proofErr w:type="gramStart"/>
      <w:r>
        <w:rPr>
          <w:sz w:val="28"/>
        </w:rPr>
        <w:t>soutien</w:t>
      </w:r>
      <w:proofErr w:type="gramEnd"/>
      <w:r>
        <w:rPr>
          <w:sz w:val="28"/>
        </w:rPr>
        <w:t xml:space="preserve"> juridique et recommandations, </w:t>
      </w:r>
    </w:p>
    <w:p w14:paraId="4C1C5737" w14:textId="77777777" w:rsidR="00DF4D94" w:rsidRDefault="00071EDC" w:rsidP="003D6923">
      <w:pPr>
        <w:numPr>
          <w:ilvl w:val="0"/>
          <w:numId w:val="5"/>
        </w:numPr>
        <w:tabs>
          <w:tab w:val="left" w:pos="1170"/>
        </w:tabs>
        <w:spacing w:line="276" w:lineRule="auto"/>
        <w:ind w:firstLine="90"/>
        <w:rPr>
          <w:rFonts w:cs="Arial"/>
          <w:sz w:val="28"/>
          <w:szCs w:val="28"/>
        </w:rPr>
      </w:pPr>
      <w:proofErr w:type="gramStart"/>
      <w:r>
        <w:rPr>
          <w:sz w:val="28"/>
        </w:rPr>
        <w:t>garde</w:t>
      </w:r>
      <w:proofErr w:type="gramEnd"/>
      <w:r>
        <w:rPr>
          <w:sz w:val="28"/>
        </w:rPr>
        <w:t xml:space="preserve"> d’enfants, </w:t>
      </w:r>
    </w:p>
    <w:p w14:paraId="764AB584" w14:textId="77777777" w:rsidR="00DF4D94" w:rsidRDefault="00071EDC" w:rsidP="003D6923">
      <w:pPr>
        <w:numPr>
          <w:ilvl w:val="0"/>
          <w:numId w:val="5"/>
        </w:numPr>
        <w:tabs>
          <w:tab w:val="left" w:pos="1170"/>
        </w:tabs>
        <w:spacing w:line="276" w:lineRule="auto"/>
        <w:ind w:firstLine="90"/>
        <w:rPr>
          <w:rFonts w:cs="Arial"/>
          <w:sz w:val="28"/>
          <w:szCs w:val="28"/>
        </w:rPr>
      </w:pPr>
      <w:proofErr w:type="gramStart"/>
      <w:r>
        <w:rPr>
          <w:sz w:val="28"/>
        </w:rPr>
        <w:t>aide</w:t>
      </w:r>
      <w:proofErr w:type="gramEnd"/>
      <w:r>
        <w:rPr>
          <w:sz w:val="28"/>
        </w:rPr>
        <w:t xml:space="preserve"> budgétaire, etc. </w:t>
      </w:r>
    </w:p>
    <w:p w14:paraId="2B226F4F" w14:textId="77777777" w:rsidR="00620E31" w:rsidRPr="00136319" w:rsidRDefault="00071EDC" w:rsidP="00DF4D94">
      <w:pPr>
        <w:spacing w:line="276" w:lineRule="auto"/>
        <w:rPr>
          <w:rFonts w:cs="Arial"/>
          <w:sz w:val="28"/>
          <w:szCs w:val="28"/>
        </w:rPr>
      </w:pPr>
      <w:r>
        <w:rPr>
          <w:sz w:val="28"/>
        </w:rPr>
        <w:t xml:space="preserve">Nous sommes là pour vous aider à réaliser tout objectif ou projet que vous souhaitez mener à bien pendant votre séjour. Lorsque vous serez prêt, n’hésitez pas à nous le faire savoir. </w:t>
      </w:r>
    </w:p>
    <w:p w14:paraId="6314E1F8" w14:textId="77777777" w:rsidR="00BF29D9" w:rsidRPr="00136319" w:rsidRDefault="00BF29D9" w:rsidP="00136319">
      <w:pPr>
        <w:spacing w:line="276" w:lineRule="auto"/>
        <w:rPr>
          <w:rFonts w:cs="Arial"/>
          <w:sz w:val="28"/>
          <w:szCs w:val="28"/>
          <w:u w:val="single"/>
        </w:rPr>
      </w:pPr>
    </w:p>
    <w:p w14:paraId="332DD0BE" w14:textId="77777777" w:rsidR="008C0083" w:rsidRPr="00136319" w:rsidRDefault="008C0083" w:rsidP="00136319">
      <w:pPr>
        <w:spacing w:line="276" w:lineRule="auto"/>
        <w:rPr>
          <w:rFonts w:cs="Arial"/>
          <w:sz w:val="28"/>
          <w:szCs w:val="28"/>
        </w:rPr>
      </w:pPr>
    </w:p>
    <w:sectPr w:rsidR="008C0083" w:rsidRPr="001363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3B86" w14:textId="77777777" w:rsidR="00174810" w:rsidRDefault="00071EDC">
      <w:r>
        <w:separator/>
      </w:r>
    </w:p>
  </w:endnote>
  <w:endnote w:type="continuationSeparator" w:id="0">
    <w:p w14:paraId="47A648C9" w14:textId="77777777" w:rsidR="00174810" w:rsidRDefault="0007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5914" w14:textId="77777777" w:rsidR="009E2451" w:rsidRDefault="009E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85EB" w14:textId="77777777" w:rsidR="009E2451" w:rsidRPr="004260C9" w:rsidRDefault="00071EDC" w:rsidP="009E2451">
    <w:pPr>
      <w:spacing w:line="1" w:lineRule="atLeast"/>
      <w:ind w:leftChars="-1" w:right="154" w:hangingChars="1" w:hanging="2"/>
      <w:rPr>
        <w:sz w:val="18"/>
        <w:szCs w:val="18"/>
      </w:rPr>
    </w:pPr>
    <w:r>
      <w:rPr>
        <w:sz w:val="18"/>
      </w:rPr>
      <w:t>Ce projet a été soutenu par la subvention n° 2017-TA-AX-K070 accordée par le Violence Against Women Office du ministère américain de la Justice. L’opinion, les résultats et les conclusions ou recommandations exprimés dans cette publication, dans le programme de la conférence ou dans le produit, sont ceux de l’auteur ou des auteurs et ne reflètent pas nécessairement le point de vue du ministère de la Justice.</w:t>
    </w:r>
  </w:p>
  <w:p w14:paraId="0A775DB8" w14:textId="77777777" w:rsidR="004346AB" w:rsidRPr="00136319" w:rsidRDefault="004346AB">
    <w:pPr>
      <w:pStyle w:val="Footer"/>
      <w:rPr>
        <w:rFonts w:cs="Arial"/>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CA6" w14:textId="77777777" w:rsidR="009E2451" w:rsidRDefault="009E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E734" w14:textId="77777777" w:rsidR="00174810" w:rsidRDefault="00071EDC">
      <w:r>
        <w:separator/>
      </w:r>
    </w:p>
  </w:footnote>
  <w:footnote w:type="continuationSeparator" w:id="0">
    <w:p w14:paraId="05AFD30E" w14:textId="77777777" w:rsidR="00174810" w:rsidRDefault="0007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D98F" w14:textId="77777777" w:rsidR="009E2451" w:rsidRDefault="009E2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990A" w14:textId="77777777" w:rsidR="009E2451" w:rsidRDefault="009E2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B5D5" w14:textId="77777777" w:rsidR="009E2451" w:rsidRDefault="009E2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7A0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D56C20"/>
    <w:multiLevelType w:val="hybridMultilevel"/>
    <w:tmpl w:val="BCB4D134"/>
    <w:lvl w:ilvl="0" w:tplc="FE8287F8">
      <w:start w:val="1"/>
      <w:numFmt w:val="bullet"/>
      <w:lvlText w:val=""/>
      <w:lvlJc w:val="left"/>
      <w:pPr>
        <w:ind w:left="720" w:hanging="360"/>
      </w:pPr>
      <w:rPr>
        <w:rFonts w:ascii="Symbol" w:hAnsi="Symbol" w:hint="default"/>
      </w:rPr>
    </w:lvl>
    <w:lvl w:ilvl="1" w:tplc="BD2022FA" w:tentative="1">
      <w:start w:val="1"/>
      <w:numFmt w:val="bullet"/>
      <w:lvlText w:val="o"/>
      <w:lvlJc w:val="left"/>
      <w:pPr>
        <w:ind w:left="1440" w:hanging="360"/>
      </w:pPr>
      <w:rPr>
        <w:rFonts w:ascii="Courier New" w:hAnsi="Courier New" w:cs="Courier New" w:hint="default"/>
      </w:rPr>
    </w:lvl>
    <w:lvl w:ilvl="2" w:tplc="25360E3C" w:tentative="1">
      <w:start w:val="1"/>
      <w:numFmt w:val="bullet"/>
      <w:lvlText w:val=""/>
      <w:lvlJc w:val="left"/>
      <w:pPr>
        <w:ind w:left="2160" w:hanging="360"/>
      </w:pPr>
      <w:rPr>
        <w:rFonts w:ascii="Wingdings" w:hAnsi="Wingdings" w:hint="default"/>
      </w:rPr>
    </w:lvl>
    <w:lvl w:ilvl="3" w:tplc="8E305F10" w:tentative="1">
      <w:start w:val="1"/>
      <w:numFmt w:val="bullet"/>
      <w:lvlText w:val=""/>
      <w:lvlJc w:val="left"/>
      <w:pPr>
        <w:ind w:left="2880" w:hanging="360"/>
      </w:pPr>
      <w:rPr>
        <w:rFonts w:ascii="Symbol" w:hAnsi="Symbol" w:hint="default"/>
      </w:rPr>
    </w:lvl>
    <w:lvl w:ilvl="4" w:tplc="6B2A80CE" w:tentative="1">
      <w:start w:val="1"/>
      <w:numFmt w:val="bullet"/>
      <w:lvlText w:val="o"/>
      <w:lvlJc w:val="left"/>
      <w:pPr>
        <w:ind w:left="3600" w:hanging="360"/>
      </w:pPr>
      <w:rPr>
        <w:rFonts w:ascii="Courier New" w:hAnsi="Courier New" w:cs="Courier New" w:hint="default"/>
      </w:rPr>
    </w:lvl>
    <w:lvl w:ilvl="5" w:tplc="01C43D92" w:tentative="1">
      <w:start w:val="1"/>
      <w:numFmt w:val="bullet"/>
      <w:lvlText w:val=""/>
      <w:lvlJc w:val="left"/>
      <w:pPr>
        <w:ind w:left="4320" w:hanging="360"/>
      </w:pPr>
      <w:rPr>
        <w:rFonts w:ascii="Wingdings" w:hAnsi="Wingdings" w:hint="default"/>
      </w:rPr>
    </w:lvl>
    <w:lvl w:ilvl="6" w:tplc="7DE4F8B6" w:tentative="1">
      <w:start w:val="1"/>
      <w:numFmt w:val="bullet"/>
      <w:lvlText w:val=""/>
      <w:lvlJc w:val="left"/>
      <w:pPr>
        <w:ind w:left="5040" w:hanging="360"/>
      </w:pPr>
      <w:rPr>
        <w:rFonts w:ascii="Symbol" w:hAnsi="Symbol" w:hint="default"/>
      </w:rPr>
    </w:lvl>
    <w:lvl w:ilvl="7" w:tplc="E7B6C05C" w:tentative="1">
      <w:start w:val="1"/>
      <w:numFmt w:val="bullet"/>
      <w:lvlText w:val="o"/>
      <w:lvlJc w:val="left"/>
      <w:pPr>
        <w:ind w:left="5760" w:hanging="360"/>
      </w:pPr>
      <w:rPr>
        <w:rFonts w:ascii="Courier New" w:hAnsi="Courier New" w:cs="Courier New" w:hint="default"/>
      </w:rPr>
    </w:lvl>
    <w:lvl w:ilvl="8" w:tplc="0DDE467C" w:tentative="1">
      <w:start w:val="1"/>
      <w:numFmt w:val="bullet"/>
      <w:lvlText w:val=""/>
      <w:lvlJc w:val="left"/>
      <w:pPr>
        <w:ind w:left="6480" w:hanging="360"/>
      </w:pPr>
      <w:rPr>
        <w:rFonts w:ascii="Wingdings" w:hAnsi="Wingdings" w:hint="default"/>
      </w:rPr>
    </w:lvl>
  </w:abstractNum>
  <w:abstractNum w:abstractNumId="2" w15:restartNumberingAfterBreak="0">
    <w:nsid w:val="161F5763"/>
    <w:multiLevelType w:val="hybridMultilevel"/>
    <w:tmpl w:val="565C96CA"/>
    <w:lvl w:ilvl="0" w:tplc="1C0EA292">
      <w:start w:val="1"/>
      <w:numFmt w:val="bullet"/>
      <w:lvlText w:val=""/>
      <w:lvlJc w:val="left"/>
      <w:pPr>
        <w:ind w:left="720" w:hanging="360"/>
      </w:pPr>
      <w:rPr>
        <w:rFonts w:ascii="Symbol" w:hAnsi="Symbol" w:hint="default"/>
      </w:rPr>
    </w:lvl>
    <w:lvl w:ilvl="1" w:tplc="6E4AB0B2">
      <w:start w:val="1"/>
      <w:numFmt w:val="bullet"/>
      <w:lvlText w:val="o"/>
      <w:lvlJc w:val="left"/>
      <w:pPr>
        <w:ind w:left="1440" w:hanging="360"/>
      </w:pPr>
      <w:rPr>
        <w:rFonts w:ascii="Courier New" w:hAnsi="Courier New" w:cs="Courier New" w:hint="default"/>
      </w:rPr>
    </w:lvl>
    <w:lvl w:ilvl="2" w:tplc="19CADC44" w:tentative="1">
      <w:start w:val="1"/>
      <w:numFmt w:val="bullet"/>
      <w:lvlText w:val=""/>
      <w:lvlJc w:val="left"/>
      <w:pPr>
        <w:ind w:left="2160" w:hanging="360"/>
      </w:pPr>
      <w:rPr>
        <w:rFonts w:ascii="Wingdings" w:hAnsi="Wingdings" w:hint="default"/>
      </w:rPr>
    </w:lvl>
    <w:lvl w:ilvl="3" w:tplc="A9D86312" w:tentative="1">
      <w:start w:val="1"/>
      <w:numFmt w:val="bullet"/>
      <w:lvlText w:val=""/>
      <w:lvlJc w:val="left"/>
      <w:pPr>
        <w:ind w:left="2880" w:hanging="360"/>
      </w:pPr>
      <w:rPr>
        <w:rFonts w:ascii="Symbol" w:hAnsi="Symbol" w:hint="default"/>
      </w:rPr>
    </w:lvl>
    <w:lvl w:ilvl="4" w:tplc="26AE4B04" w:tentative="1">
      <w:start w:val="1"/>
      <w:numFmt w:val="bullet"/>
      <w:lvlText w:val="o"/>
      <w:lvlJc w:val="left"/>
      <w:pPr>
        <w:ind w:left="3600" w:hanging="360"/>
      </w:pPr>
      <w:rPr>
        <w:rFonts w:ascii="Courier New" w:hAnsi="Courier New" w:cs="Courier New" w:hint="default"/>
      </w:rPr>
    </w:lvl>
    <w:lvl w:ilvl="5" w:tplc="62E21424" w:tentative="1">
      <w:start w:val="1"/>
      <w:numFmt w:val="bullet"/>
      <w:lvlText w:val=""/>
      <w:lvlJc w:val="left"/>
      <w:pPr>
        <w:ind w:left="4320" w:hanging="360"/>
      </w:pPr>
      <w:rPr>
        <w:rFonts w:ascii="Wingdings" w:hAnsi="Wingdings" w:hint="default"/>
      </w:rPr>
    </w:lvl>
    <w:lvl w:ilvl="6" w:tplc="1CA66466" w:tentative="1">
      <w:start w:val="1"/>
      <w:numFmt w:val="bullet"/>
      <w:lvlText w:val=""/>
      <w:lvlJc w:val="left"/>
      <w:pPr>
        <w:ind w:left="5040" w:hanging="360"/>
      </w:pPr>
      <w:rPr>
        <w:rFonts w:ascii="Symbol" w:hAnsi="Symbol" w:hint="default"/>
      </w:rPr>
    </w:lvl>
    <w:lvl w:ilvl="7" w:tplc="3A1C8CC6" w:tentative="1">
      <w:start w:val="1"/>
      <w:numFmt w:val="bullet"/>
      <w:lvlText w:val="o"/>
      <w:lvlJc w:val="left"/>
      <w:pPr>
        <w:ind w:left="5760" w:hanging="360"/>
      </w:pPr>
      <w:rPr>
        <w:rFonts w:ascii="Courier New" w:hAnsi="Courier New" w:cs="Courier New" w:hint="default"/>
      </w:rPr>
    </w:lvl>
    <w:lvl w:ilvl="8" w:tplc="29D8A246" w:tentative="1">
      <w:start w:val="1"/>
      <w:numFmt w:val="bullet"/>
      <w:lvlText w:val=""/>
      <w:lvlJc w:val="left"/>
      <w:pPr>
        <w:ind w:left="6480" w:hanging="360"/>
      </w:pPr>
      <w:rPr>
        <w:rFonts w:ascii="Wingdings" w:hAnsi="Wingdings" w:hint="default"/>
      </w:rPr>
    </w:lvl>
  </w:abstractNum>
  <w:abstractNum w:abstractNumId="3" w15:restartNumberingAfterBreak="0">
    <w:nsid w:val="3D1A4AB1"/>
    <w:multiLevelType w:val="hybridMultilevel"/>
    <w:tmpl w:val="A8649E80"/>
    <w:lvl w:ilvl="0" w:tplc="33B61F32">
      <w:start w:val="1"/>
      <w:numFmt w:val="bullet"/>
      <w:lvlText w:val=""/>
      <w:lvlJc w:val="left"/>
      <w:pPr>
        <w:ind w:left="720" w:hanging="360"/>
      </w:pPr>
      <w:rPr>
        <w:rFonts w:ascii="Symbol" w:hAnsi="Symbol" w:hint="default"/>
      </w:rPr>
    </w:lvl>
    <w:lvl w:ilvl="1" w:tplc="09E60818">
      <w:start w:val="1"/>
      <w:numFmt w:val="bullet"/>
      <w:lvlText w:val="o"/>
      <w:lvlJc w:val="left"/>
      <w:pPr>
        <w:ind w:left="1440" w:hanging="360"/>
      </w:pPr>
      <w:rPr>
        <w:rFonts w:ascii="Courier New" w:hAnsi="Courier New" w:cs="Courier New" w:hint="default"/>
      </w:rPr>
    </w:lvl>
    <w:lvl w:ilvl="2" w:tplc="E748393E" w:tentative="1">
      <w:start w:val="1"/>
      <w:numFmt w:val="bullet"/>
      <w:lvlText w:val=""/>
      <w:lvlJc w:val="left"/>
      <w:pPr>
        <w:ind w:left="2160" w:hanging="360"/>
      </w:pPr>
      <w:rPr>
        <w:rFonts w:ascii="Wingdings" w:hAnsi="Wingdings" w:hint="default"/>
      </w:rPr>
    </w:lvl>
    <w:lvl w:ilvl="3" w:tplc="498A9B72" w:tentative="1">
      <w:start w:val="1"/>
      <w:numFmt w:val="bullet"/>
      <w:lvlText w:val=""/>
      <w:lvlJc w:val="left"/>
      <w:pPr>
        <w:ind w:left="2880" w:hanging="360"/>
      </w:pPr>
      <w:rPr>
        <w:rFonts w:ascii="Symbol" w:hAnsi="Symbol" w:hint="default"/>
      </w:rPr>
    </w:lvl>
    <w:lvl w:ilvl="4" w:tplc="078CD3FC" w:tentative="1">
      <w:start w:val="1"/>
      <w:numFmt w:val="bullet"/>
      <w:lvlText w:val="o"/>
      <w:lvlJc w:val="left"/>
      <w:pPr>
        <w:ind w:left="3600" w:hanging="360"/>
      </w:pPr>
      <w:rPr>
        <w:rFonts w:ascii="Courier New" w:hAnsi="Courier New" w:cs="Courier New" w:hint="default"/>
      </w:rPr>
    </w:lvl>
    <w:lvl w:ilvl="5" w:tplc="06D0C980" w:tentative="1">
      <w:start w:val="1"/>
      <w:numFmt w:val="bullet"/>
      <w:lvlText w:val=""/>
      <w:lvlJc w:val="left"/>
      <w:pPr>
        <w:ind w:left="4320" w:hanging="360"/>
      </w:pPr>
      <w:rPr>
        <w:rFonts w:ascii="Wingdings" w:hAnsi="Wingdings" w:hint="default"/>
      </w:rPr>
    </w:lvl>
    <w:lvl w:ilvl="6" w:tplc="DA72D632" w:tentative="1">
      <w:start w:val="1"/>
      <w:numFmt w:val="bullet"/>
      <w:lvlText w:val=""/>
      <w:lvlJc w:val="left"/>
      <w:pPr>
        <w:ind w:left="5040" w:hanging="360"/>
      </w:pPr>
      <w:rPr>
        <w:rFonts w:ascii="Symbol" w:hAnsi="Symbol" w:hint="default"/>
      </w:rPr>
    </w:lvl>
    <w:lvl w:ilvl="7" w:tplc="C6008A3C" w:tentative="1">
      <w:start w:val="1"/>
      <w:numFmt w:val="bullet"/>
      <w:lvlText w:val="o"/>
      <w:lvlJc w:val="left"/>
      <w:pPr>
        <w:ind w:left="5760" w:hanging="360"/>
      </w:pPr>
      <w:rPr>
        <w:rFonts w:ascii="Courier New" w:hAnsi="Courier New" w:cs="Courier New" w:hint="default"/>
      </w:rPr>
    </w:lvl>
    <w:lvl w:ilvl="8" w:tplc="83C21104" w:tentative="1">
      <w:start w:val="1"/>
      <w:numFmt w:val="bullet"/>
      <w:lvlText w:val=""/>
      <w:lvlJc w:val="left"/>
      <w:pPr>
        <w:ind w:left="6480" w:hanging="360"/>
      </w:pPr>
      <w:rPr>
        <w:rFonts w:ascii="Wingdings" w:hAnsi="Wingdings" w:hint="default"/>
      </w:rPr>
    </w:lvl>
  </w:abstractNum>
  <w:abstractNum w:abstractNumId="4" w15:restartNumberingAfterBreak="0">
    <w:nsid w:val="7E461632"/>
    <w:multiLevelType w:val="hybridMultilevel"/>
    <w:tmpl w:val="D164927C"/>
    <w:lvl w:ilvl="0" w:tplc="ADFAE8FA">
      <w:start w:val="1"/>
      <w:numFmt w:val="bullet"/>
      <w:lvlText w:val=""/>
      <w:lvlJc w:val="left"/>
      <w:pPr>
        <w:ind w:left="720" w:hanging="360"/>
      </w:pPr>
      <w:rPr>
        <w:rFonts w:ascii="Symbol" w:hAnsi="Symbol" w:hint="default"/>
      </w:rPr>
    </w:lvl>
    <w:lvl w:ilvl="1" w:tplc="62D64166" w:tentative="1">
      <w:start w:val="1"/>
      <w:numFmt w:val="bullet"/>
      <w:lvlText w:val="o"/>
      <w:lvlJc w:val="left"/>
      <w:pPr>
        <w:ind w:left="1440" w:hanging="360"/>
      </w:pPr>
      <w:rPr>
        <w:rFonts w:ascii="Courier New" w:hAnsi="Courier New" w:cs="Courier New" w:hint="default"/>
      </w:rPr>
    </w:lvl>
    <w:lvl w:ilvl="2" w:tplc="6D88611C" w:tentative="1">
      <w:start w:val="1"/>
      <w:numFmt w:val="bullet"/>
      <w:lvlText w:val=""/>
      <w:lvlJc w:val="left"/>
      <w:pPr>
        <w:ind w:left="2160" w:hanging="360"/>
      </w:pPr>
      <w:rPr>
        <w:rFonts w:ascii="Wingdings" w:hAnsi="Wingdings" w:hint="default"/>
      </w:rPr>
    </w:lvl>
    <w:lvl w:ilvl="3" w:tplc="D93A1E28" w:tentative="1">
      <w:start w:val="1"/>
      <w:numFmt w:val="bullet"/>
      <w:lvlText w:val=""/>
      <w:lvlJc w:val="left"/>
      <w:pPr>
        <w:ind w:left="2880" w:hanging="360"/>
      </w:pPr>
      <w:rPr>
        <w:rFonts w:ascii="Symbol" w:hAnsi="Symbol" w:hint="default"/>
      </w:rPr>
    </w:lvl>
    <w:lvl w:ilvl="4" w:tplc="3A74CDD6" w:tentative="1">
      <w:start w:val="1"/>
      <w:numFmt w:val="bullet"/>
      <w:lvlText w:val="o"/>
      <w:lvlJc w:val="left"/>
      <w:pPr>
        <w:ind w:left="3600" w:hanging="360"/>
      </w:pPr>
      <w:rPr>
        <w:rFonts w:ascii="Courier New" w:hAnsi="Courier New" w:cs="Courier New" w:hint="default"/>
      </w:rPr>
    </w:lvl>
    <w:lvl w:ilvl="5" w:tplc="271E1D90" w:tentative="1">
      <w:start w:val="1"/>
      <w:numFmt w:val="bullet"/>
      <w:lvlText w:val=""/>
      <w:lvlJc w:val="left"/>
      <w:pPr>
        <w:ind w:left="4320" w:hanging="360"/>
      </w:pPr>
      <w:rPr>
        <w:rFonts w:ascii="Wingdings" w:hAnsi="Wingdings" w:hint="default"/>
      </w:rPr>
    </w:lvl>
    <w:lvl w:ilvl="6" w:tplc="77B84378" w:tentative="1">
      <w:start w:val="1"/>
      <w:numFmt w:val="bullet"/>
      <w:lvlText w:val=""/>
      <w:lvlJc w:val="left"/>
      <w:pPr>
        <w:ind w:left="5040" w:hanging="360"/>
      </w:pPr>
      <w:rPr>
        <w:rFonts w:ascii="Symbol" w:hAnsi="Symbol" w:hint="default"/>
      </w:rPr>
    </w:lvl>
    <w:lvl w:ilvl="7" w:tplc="ADCABAEE" w:tentative="1">
      <w:start w:val="1"/>
      <w:numFmt w:val="bullet"/>
      <w:lvlText w:val="o"/>
      <w:lvlJc w:val="left"/>
      <w:pPr>
        <w:ind w:left="5760" w:hanging="360"/>
      </w:pPr>
      <w:rPr>
        <w:rFonts w:ascii="Courier New" w:hAnsi="Courier New" w:cs="Courier New" w:hint="default"/>
      </w:rPr>
    </w:lvl>
    <w:lvl w:ilvl="8" w:tplc="C1C410A0" w:tentative="1">
      <w:start w:val="1"/>
      <w:numFmt w:val="bullet"/>
      <w:lvlText w:val=""/>
      <w:lvlJc w:val="left"/>
      <w:pPr>
        <w:ind w:left="6480" w:hanging="360"/>
      </w:pPr>
      <w:rPr>
        <w:rFonts w:ascii="Wingdings" w:hAnsi="Wingdings" w:hint="default"/>
      </w:rPr>
    </w:lvl>
  </w:abstractNum>
  <w:num w:numId="1" w16cid:durableId="1478574145">
    <w:abstractNumId w:val="4"/>
  </w:num>
  <w:num w:numId="2" w16cid:durableId="1368066617">
    <w:abstractNumId w:val="2"/>
  </w:num>
  <w:num w:numId="3" w16cid:durableId="1503157636">
    <w:abstractNumId w:val="3"/>
  </w:num>
  <w:num w:numId="4" w16cid:durableId="1299722667">
    <w:abstractNumId w:val="0"/>
  </w:num>
  <w:num w:numId="5" w16cid:durableId="84829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E8"/>
    <w:rsid w:val="0001399F"/>
    <w:rsid w:val="000419D0"/>
    <w:rsid w:val="00045375"/>
    <w:rsid w:val="0005172E"/>
    <w:rsid w:val="00071EDC"/>
    <w:rsid w:val="00083A20"/>
    <w:rsid w:val="000A376F"/>
    <w:rsid w:val="000D7868"/>
    <w:rsid w:val="000F277A"/>
    <w:rsid w:val="00124835"/>
    <w:rsid w:val="00136319"/>
    <w:rsid w:val="00167033"/>
    <w:rsid w:val="00174810"/>
    <w:rsid w:val="00186DE6"/>
    <w:rsid w:val="00196AA5"/>
    <w:rsid w:val="001D33F8"/>
    <w:rsid w:val="001E515A"/>
    <w:rsid w:val="001F7202"/>
    <w:rsid w:val="00223049"/>
    <w:rsid w:val="00254CAB"/>
    <w:rsid w:val="002770C8"/>
    <w:rsid w:val="00281DB8"/>
    <w:rsid w:val="002C2194"/>
    <w:rsid w:val="002E6C7A"/>
    <w:rsid w:val="00302278"/>
    <w:rsid w:val="00311895"/>
    <w:rsid w:val="00315A8B"/>
    <w:rsid w:val="00337684"/>
    <w:rsid w:val="00370B03"/>
    <w:rsid w:val="00376B07"/>
    <w:rsid w:val="00386A26"/>
    <w:rsid w:val="003A3C26"/>
    <w:rsid w:val="003D6923"/>
    <w:rsid w:val="004102DC"/>
    <w:rsid w:val="004260C9"/>
    <w:rsid w:val="00433E21"/>
    <w:rsid w:val="004346AB"/>
    <w:rsid w:val="0046482B"/>
    <w:rsid w:val="00475759"/>
    <w:rsid w:val="0049581C"/>
    <w:rsid w:val="00496973"/>
    <w:rsid w:val="004A17E1"/>
    <w:rsid w:val="00504638"/>
    <w:rsid w:val="00512D9F"/>
    <w:rsid w:val="00552430"/>
    <w:rsid w:val="005817CE"/>
    <w:rsid w:val="005A2FC1"/>
    <w:rsid w:val="005D6D58"/>
    <w:rsid w:val="005E2D4F"/>
    <w:rsid w:val="005E5778"/>
    <w:rsid w:val="0060328A"/>
    <w:rsid w:val="006132E1"/>
    <w:rsid w:val="00620E31"/>
    <w:rsid w:val="006868AD"/>
    <w:rsid w:val="00690083"/>
    <w:rsid w:val="00697A05"/>
    <w:rsid w:val="006A6E77"/>
    <w:rsid w:val="006C2E06"/>
    <w:rsid w:val="006E05B6"/>
    <w:rsid w:val="006F4CEF"/>
    <w:rsid w:val="0078163A"/>
    <w:rsid w:val="00791002"/>
    <w:rsid w:val="00794D43"/>
    <w:rsid w:val="00797E9D"/>
    <w:rsid w:val="007B27F5"/>
    <w:rsid w:val="007F2A0C"/>
    <w:rsid w:val="00804305"/>
    <w:rsid w:val="00810D86"/>
    <w:rsid w:val="0082685D"/>
    <w:rsid w:val="00841271"/>
    <w:rsid w:val="00844082"/>
    <w:rsid w:val="00855D35"/>
    <w:rsid w:val="0086053A"/>
    <w:rsid w:val="008C0083"/>
    <w:rsid w:val="008C00F6"/>
    <w:rsid w:val="008D461C"/>
    <w:rsid w:val="008F7F6D"/>
    <w:rsid w:val="00925E14"/>
    <w:rsid w:val="0093560C"/>
    <w:rsid w:val="00975BD9"/>
    <w:rsid w:val="009E2451"/>
    <w:rsid w:val="009F70DF"/>
    <w:rsid w:val="00A14DDD"/>
    <w:rsid w:val="00A16066"/>
    <w:rsid w:val="00A16B47"/>
    <w:rsid w:val="00A20355"/>
    <w:rsid w:val="00A36561"/>
    <w:rsid w:val="00A95167"/>
    <w:rsid w:val="00A97BEB"/>
    <w:rsid w:val="00B66708"/>
    <w:rsid w:val="00B94939"/>
    <w:rsid w:val="00BB28A7"/>
    <w:rsid w:val="00BB5CD8"/>
    <w:rsid w:val="00BD0E72"/>
    <w:rsid w:val="00BE03C5"/>
    <w:rsid w:val="00BE579B"/>
    <w:rsid w:val="00BF29D9"/>
    <w:rsid w:val="00C00645"/>
    <w:rsid w:val="00C01C55"/>
    <w:rsid w:val="00C05E04"/>
    <w:rsid w:val="00C06FDF"/>
    <w:rsid w:val="00C67D09"/>
    <w:rsid w:val="00C818FB"/>
    <w:rsid w:val="00CD3656"/>
    <w:rsid w:val="00CD44E1"/>
    <w:rsid w:val="00CF59B7"/>
    <w:rsid w:val="00D01D37"/>
    <w:rsid w:val="00D05BBA"/>
    <w:rsid w:val="00D1686A"/>
    <w:rsid w:val="00D20BAD"/>
    <w:rsid w:val="00D55A8B"/>
    <w:rsid w:val="00D90978"/>
    <w:rsid w:val="00DB31D0"/>
    <w:rsid w:val="00DC6E0B"/>
    <w:rsid w:val="00DF4D94"/>
    <w:rsid w:val="00E53B1D"/>
    <w:rsid w:val="00E63DF6"/>
    <w:rsid w:val="00E978A0"/>
    <w:rsid w:val="00EA2DE5"/>
    <w:rsid w:val="00EC508E"/>
    <w:rsid w:val="00ED62E8"/>
    <w:rsid w:val="00EF6EC8"/>
    <w:rsid w:val="00F128BE"/>
    <w:rsid w:val="00F137E0"/>
    <w:rsid w:val="00F40C65"/>
    <w:rsid w:val="00F50797"/>
    <w:rsid w:val="00F52073"/>
    <w:rsid w:val="00F821C0"/>
    <w:rsid w:val="00FB4E05"/>
    <w:rsid w:val="00FE3269"/>
    <w:rsid w:val="00FF533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FD3C84"/>
  <w15:chartTrackingRefBased/>
  <w15:docId w15:val="{A0ED320E-9DEE-4DA0-A9AA-291B8C52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79B"/>
    <w:rPr>
      <w:sz w:val="24"/>
      <w:szCs w:val="24"/>
      <w:lang w:val="fr-F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645"/>
    <w:pPr>
      <w:tabs>
        <w:tab w:val="center" w:pos="4320"/>
        <w:tab w:val="right" w:pos="8640"/>
      </w:tabs>
    </w:pPr>
  </w:style>
  <w:style w:type="paragraph" w:styleId="Footer">
    <w:name w:val="footer"/>
    <w:basedOn w:val="Normal"/>
    <w:rsid w:val="00C00645"/>
    <w:pPr>
      <w:tabs>
        <w:tab w:val="center" w:pos="4320"/>
        <w:tab w:val="right" w:pos="8640"/>
      </w:tabs>
    </w:pPr>
  </w:style>
  <w:style w:type="paragraph" w:styleId="PlainText">
    <w:name w:val="Plain Text"/>
    <w:basedOn w:val="Normal"/>
    <w:link w:val="PlainTextChar"/>
    <w:unhideWhenUsed/>
    <w:rsid w:val="005817CE"/>
    <w:rPr>
      <w:rFonts w:ascii="Courier New" w:hAnsi="Courier New"/>
      <w:sz w:val="20"/>
      <w:szCs w:val="20"/>
    </w:rPr>
  </w:style>
  <w:style w:type="character" w:customStyle="1" w:styleId="PlainTextChar">
    <w:name w:val="Plain Text Char"/>
    <w:link w:val="PlainText"/>
    <w:rsid w:val="005817CE"/>
    <w:rPr>
      <w:rFonts w:ascii="Courier New" w:hAnsi="Courier New"/>
    </w:rPr>
  </w:style>
  <w:style w:type="paragraph" w:styleId="BalloonText">
    <w:name w:val="Balloon Text"/>
    <w:basedOn w:val="Normal"/>
    <w:link w:val="BalloonTextChar"/>
    <w:rsid w:val="00BE03C5"/>
    <w:rPr>
      <w:sz w:val="18"/>
      <w:szCs w:val="18"/>
    </w:rPr>
  </w:style>
  <w:style w:type="character" w:customStyle="1" w:styleId="BalloonTextChar">
    <w:name w:val="Balloon Text Char"/>
    <w:link w:val="BalloonText"/>
    <w:rsid w:val="00BE03C5"/>
    <w:rPr>
      <w:sz w:val="18"/>
      <w:szCs w:val="18"/>
    </w:rPr>
  </w:style>
  <w:style w:type="character" w:styleId="CommentReference">
    <w:name w:val="annotation reference"/>
    <w:rsid w:val="004A17E1"/>
    <w:rPr>
      <w:sz w:val="16"/>
      <w:szCs w:val="16"/>
    </w:rPr>
  </w:style>
  <w:style w:type="paragraph" w:styleId="CommentText">
    <w:name w:val="annotation text"/>
    <w:basedOn w:val="Normal"/>
    <w:link w:val="CommentTextChar"/>
    <w:rsid w:val="004A17E1"/>
    <w:rPr>
      <w:sz w:val="20"/>
      <w:szCs w:val="20"/>
    </w:rPr>
  </w:style>
  <w:style w:type="character" w:customStyle="1" w:styleId="CommentTextChar">
    <w:name w:val="Comment Text Char"/>
    <w:link w:val="CommentText"/>
    <w:rsid w:val="004A17E1"/>
    <w:rPr>
      <w:rFonts w:ascii="Arial" w:hAnsi="Arial"/>
    </w:rPr>
  </w:style>
  <w:style w:type="paragraph" w:styleId="CommentSubject">
    <w:name w:val="annotation subject"/>
    <w:basedOn w:val="CommentText"/>
    <w:next w:val="CommentText"/>
    <w:link w:val="CommentSubjectChar"/>
    <w:rsid w:val="004A17E1"/>
    <w:rPr>
      <w:b/>
      <w:bCs/>
    </w:rPr>
  </w:style>
  <w:style w:type="character" w:customStyle="1" w:styleId="CommentSubjectChar">
    <w:name w:val="Comment Subject Char"/>
    <w:link w:val="CommentSubject"/>
    <w:rsid w:val="004A17E1"/>
    <w:rPr>
      <w:rFonts w:ascii="Arial" w:hAnsi="Arial"/>
      <w:b/>
      <w:bCs/>
    </w:rPr>
  </w:style>
  <w:style w:type="paragraph" w:customStyle="1" w:styleId="ColorfulList-Accent11">
    <w:name w:val="Colorful List - Accent 11"/>
    <w:basedOn w:val="Normal"/>
    <w:uiPriority w:val="34"/>
    <w:qFormat/>
    <w:rsid w:val="005E5778"/>
    <w:pPr>
      <w:ind w:left="720"/>
      <w:contextualSpacing/>
    </w:pPr>
  </w:style>
  <w:style w:type="paragraph" w:customStyle="1" w:styleId="ColorfulShading-Accent11">
    <w:name w:val="Colorful Shading - Accent 11"/>
    <w:hidden/>
    <w:uiPriority w:val="99"/>
    <w:semiHidden/>
    <w:rsid w:val="00925E14"/>
    <w:rPr>
      <w:sz w:val="24"/>
      <w:szCs w:val="24"/>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B8BE5C-627F-994B-9584-716102F2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495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Health</vt:lpstr>
    </vt:vector>
  </TitlesOfParts>
  <Company>Anna Melbin</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dc:title>
  <dc:subject/>
  <dc:creator>Anna Melbin</dc:creator>
  <cp:keywords/>
  <cp:lastModifiedBy>Kadam, Yogesh</cp:lastModifiedBy>
  <cp:revision>5</cp:revision>
  <cp:lastPrinted>1899-12-31T18:30:00Z</cp:lastPrinted>
  <dcterms:created xsi:type="dcterms:W3CDTF">2023-03-22T16:52:00Z</dcterms:created>
  <dcterms:modified xsi:type="dcterms:W3CDTF">2023-03-22T22:52:00Z</dcterms:modified>
</cp:coreProperties>
</file>