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79FEF" w14:textId="77777777" w:rsidR="001E4896" w:rsidRDefault="00F83EA3">
      <w:pPr>
        <w:spacing w:line="276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hAnsi="Arial"/>
          <w:b/>
          <w:color w:val="000000"/>
          <w:sz w:val="28"/>
        </w:rPr>
        <w:t>Modelo de práticas recomendadas:</w:t>
      </w:r>
    </w:p>
    <w:p w14:paraId="6B7F783A" w14:textId="77777777" w:rsidR="001E4896" w:rsidRDefault="00F83EA3">
      <w:pPr>
        <w:spacing w:line="276" w:lineRule="auto"/>
        <w:jc w:val="center"/>
        <w:rPr>
          <w:rFonts w:ascii="Arial" w:eastAsia="Arial" w:hAnsi="Arial" w:cs="Arial"/>
          <w:b/>
          <w:color w:val="000000"/>
          <w:sz w:val="28"/>
          <w:szCs w:val="28"/>
          <w:highlight w:val="lightGray"/>
          <w:u w:val="single"/>
        </w:rPr>
      </w:pPr>
      <w:r>
        <w:rPr>
          <w:rFonts w:ascii="Arial" w:hAnsi="Arial"/>
          <w:b/>
          <w:color w:val="000000"/>
          <w:sz w:val="28"/>
        </w:rPr>
        <w:t>PEDIDO DE PROLONGAMENTO DA ESTADIA</w:t>
      </w:r>
    </w:p>
    <w:p w14:paraId="14343233" w14:textId="77777777" w:rsidR="001E4896" w:rsidRDefault="001E4896">
      <w:pPr>
        <w:spacing w:line="276" w:lineRule="auto"/>
        <w:jc w:val="center"/>
        <w:rPr>
          <w:rFonts w:ascii="Arial" w:eastAsia="Arial" w:hAnsi="Arial" w:cs="Arial"/>
          <w:b/>
          <w:color w:val="000000"/>
          <w:sz w:val="28"/>
          <w:szCs w:val="28"/>
          <w:highlight w:val="lightGray"/>
          <w:u w:val="single"/>
        </w:rPr>
      </w:pPr>
    </w:p>
    <w:p w14:paraId="31767C03" w14:textId="77777777" w:rsidR="001E4896" w:rsidRDefault="00F83EA3">
      <w:pPr>
        <w:spacing w:line="276" w:lineRule="auto"/>
        <w:rPr>
          <w:rFonts w:ascii="Arial" w:eastAsia="Arial" w:hAnsi="Arial" w:cs="Arial"/>
          <w:b/>
          <w:sz w:val="28"/>
          <w:szCs w:val="28"/>
          <w:u w:val="single"/>
        </w:rPr>
      </w:pPr>
      <w:r>
        <w:rPr>
          <w:rFonts w:ascii="Arial" w:hAnsi="Arial"/>
          <w:b/>
          <w:sz w:val="28"/>
          <w:highlight w:val="lightGray"/>
          <w:u w:val="single"/>
        </w:rPr>
        <w:t>INSTRUÇÕES PARA UTILIZAÇÃO DO MODELO</w:t>
      </w:r>
    </w:p>
    <w:p w14:paraId="29803C62" w14:textId="77777777" w:rsidR="001E4896" w:rsidRDefault="001E4896">
      <w:pPr>
        <w:spacing w:line="276" w:lineRule="auto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37994568" w14:textId="77777777" w:rsidR="001E4896" w:rsidRDefault="001E4896">
      <w:pPr>
        <w:spacing w:line="276" w:lineRule="auto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0E087D67" w14:textId="5F34E146" w:rsidR="001E4896" w:rsidRDefault="00F83EA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rFonts w:ascii="Arial" w:hAnsi="Arial"/>
          <w:b/>
          <w:color w:val="000000"/>
          <w:sz w:val="28"/>
        </w:rPr>
        <w:t xml:space="preserve">Finalidade: </w:t>
      </w:r>
      <w:r>
        <w:rPr>
          <w:rFonts w:ascii="Arial" w:hAnsi="Arial"/>
          <w:color w:val="000000"/>
          <w:sz w:val="28"/>
          <w:szCs w:val="28"/>
        </w:rPr>
        <w:t>utilize este modelo para registar o processo para sobreviventes que pedem para prolongar a estadia por mais de 24 meses. O Programa de Alojamento Provisório do OVW destina-se a durar entre 6</w:t>
      </w:r>
      <w:r w:rsidR="00FF2736">
        <w:rPr>
          <w:rFonts w:ascii="Arial" w:hAnsi="Arial"/>
          <w:color w:val="000000"/>
          <w:sz w:val="28"/>
          <w:szCs w:val="28"/>
        </w:rPr>
        <w:t> </w:t>
      </w:r>
      <w:r>
        <w:rPr>
          <w:rFonts w:ascii="Arial" w:hAnsi="Arial"/>
          <w:color w:val="000000"/>
          <w:sz w:val="28"/>
          <w:szCs w:val="28"/>
        </w:rPr>
        <w:t xml:space="preserve">e 24 meses. Alguns sobreviventes não conseguem encontrar alojamento permanente dentro desse período. </w:t>
      </w:r>
    </w:p>
    <w:p w14:paraId="76BF8AFE" w14:textId="77777777" w:rsidR="001E4896" w:rsidRDefault="001E4896">
      <w:pPr>
        <w:spacing w:line="276" w:lineRule="auto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2D44236B" w14:textId="77777777" w:rsidR="001E4896" w:rsidRDefault="00F83EA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hAnsi="Arial"/>
          <w:b/>
          <w:color w:val="000000"/>
          <w:sz w:val="28"/>
          <w:szCs w:val="28"/>
        </w:rPr>
        <w:t xml:space="preserve">Como utilizar este modelo: </w:t>
      </w:r>
      <w:r>
        <w:rPr>
          <w:rFonts w:ascii="Arial" w:hAnsi="Arial"/>
          <w:color w:val="000000"/>
          <w:sz w:val="28"/>
        </w:rPr>
        <w:t xml:space="preserve">pode adaptar este modelo para corresponder às suas necessidades e ao trabalho que realiza. Pode alterar o texto para corresponder à linguagem utilizada no seu programa. Antes de utilizar este modelo com um requerente de alojamento, elimine esta página de instruções. Além disso, </w:t>
      </w:r>
      <w:r>
        <w:rPr>
          <w:rFonts w:ascii="Arial" w:hAnsi="Arial"/>
          <w:color w:val="000000"/>
          <w:sz w:val="28"/>
          <w:szCs w:val="28"/>
          <w:highlight w:val="lightGray"/>
        </w:rPr>
        <w:t>elimine quaisquer notas a cinzento</w:t>
      </w:r>
      <w:r>
        <w:rPr>
          <w:rFonts w:ascii="Arial" w:hAnsi="Arial"/>
          <w:color w:val="000000"/>
          <w:sz w:val="28"/>
        </w:rPr>
        <w:t xml:space="preserve">. </w:t>
      </w:r>
      <w:r>
        <w:rPr>
          <w:rFonts w:ascii="Arial" w:hAnsi="Arial"/>
          <w:color w:val="000000"/>
          <w:sz w:val="28"/>
          <w:szCs w:val="28"/>
          <w:highlight w:val="yellow"/>
        </w:rPr>
        <w:t>Certifique-se de que substitui todo o texto realçado pelas informações do seu programa</w:t>
      </w:r>
      <w:r>
        <w:rPr>
          <w:rFonts w:ascii="Arial" w:hAnsi="Arial"/>
          <w:color w:val="000000"/>
          <w:sz w:val="28"/>
        </w:rPr>
        <w:t xml:space="preserve">. </w:t>
      </w:r>
    </w:p>
    <w:p w14:paraId="2A0F7E23" w14:textId="77777777" w:rsidR="001E4896" w:rsidRDefault="001E4896">
      <w:pPr>
        <w:spacing w:line="276" w:lineRule="auto"/>
        <w:ind w:left="1440"/>
        <w:rPr>
          <w:sz w:val="28"/>
          <w:szCs w:val="28"/>
        </w:rPr>
      </w:pPr>
    </w:p>
    <w:p w14:paraId="2F66DC62" w14:textId="77777777" w:rsidR="001E4896" w:rsidRDefault="00F83EA3">
      <w:pPr>
        <w:numPr>
          <w:ilvl w:val="1"/>
          <w:numId w:val="2"/>
        </w:numPr>
        <w:spacing w:line="276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</w:rPr>
        <w:t>Como regra de base, as informações que identificam uma pessoa não devem ser recolhidas e armazenadas no processo de um sobrevivente. Os processos do programa podem ser alvo de ordens judiciais e/ou a confidencialidade ou a privacidade dos processos pode ser violada. Isso significa que as informações recolhidas podem ter um efeito prejudicial na vida de um sobrevivente. Sugerimos que mantenha o mínimo de anotações possível.</w:t>
      </w:r>
    </w:p>
    <w:p w14:paraId="18216303" w14:textId="77777777" w:rsidR="001E4896" w:rsidRDefault="001E4896">
      <w:pPr>
        <w:spacing w:line="276" w:lineRule="auto"/>
        <w:jc w:val="center"/>
        <w:rPr>
          <w:rFonts w:ascii="Arial" w:eastAsia="Arial" w:hAnsi="Arial" w:cs="Arial"/>
          <w:b/>
          <w:color w:val="000000"/>
          <w:sz w:val="28"/>
          <w:szCs w:val="28"/>
          <w:highlight w:val="lightGray"/>
          <w:u w:val="single"/>
        </w:rPr>
      </w:pPr>
    </w:p>
    <w:p w14:paraId="53E02189" w14:textId="77777777" w:rsidR="001E4896" w:rsidRDefault="001E4896">
      <w:pPr>
        <w:spacing w:line="276" w:lineRule="auto"/>
        <w:jc w:val="center"/>
        <w:rPr>
          <w:rFonts w:ascii="Arial" w:eastAsia="Arial" w:hAnsi="Arial" w:cs="Arial"/>
          <w:b/>
          <w:color w:val="000000"/>
          <w:sz w:val="28"/>
          <w:szCs w:val="28"/>
          <w:u w:val="single"/>
        </w:rPr>
      </w:pPr>
    </w:p>
    <w:p w14:paraId="58736E7E" w14:textId="77777777" w:rsidR="001E4896" w:rsidRDefault="001E4896">
      <w:pPr>
        <w:spacing w:line="276" w:lineRule="auto"/>
        <w:jc w:val="center"/>
        <w:rPr>
          <w:rFonts w:ascii="Arial" w:eastAsia="Arial" w:hAnsi="Arial" w:cs="Arial"/>
          <w:b/>
          <w:color w:val="000000"/>
          <w:sz w:val="28"/>
          <w:szCs w:val="28"/>
          <w:u w:val="single"/>
        </w:rPr>
      </w:pPr>
    </w:p>
    <w:p w14:paraId="5F62BCED" w14:textId="77777777" w:rsidR="001E4896" w:rsidRDefault="001E4896">
      <w:pPr>
        <w:spacing w:line="276" w:lineRule="auto"/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p w14:paraId="69F6B22D" w14:textId="77777777" w:rsidR="001E4896" w:rsidRDefault="001E4896">
      <w:pPr>
        <w:spacing w:line="276" w:lineRule="auto"/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p w14:paraId="381E5FA2" w14:textId="77777777" w:rsidR="001E4896" w:rsidRDefault="001E4896">
      <w:pPr>
        <w:spacing w:line="276" w:lineRule="auto"/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p w14:paraId="0047AA4A" w14:textId="77777777" w:rsidR="001E4896" w:rsidRDefault="001E4896">
      <w:pPr>
        <w:spacing w:line="276" w:lineRule="auto"/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p w14:paraId="585C8397" w14:textId="77777777" w:rsidR="001E4896" w:rsidRDefault="001E4896">
      <w:pPr>
        <w:spacing w:line="276" w:lineRule="auto"/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p w14:paraId="0728E6A5" w14:textId="77777777" w:rsidR="001E4896" w:rsidRDefault="001E4896">
      <w:pPr>
        <w:spacing w:line="276" w:lineRule="auto"/>
        <w:rPr>
          <w:rFonts w:ascii="Arial" w:eastAsia="Arial" w:hAnsi="Arial" w:cs="Arial"/>
          <w:b/>
          <w:color w:val="000000"/>
          <w:sz w:val="28"/>
          <w:szCs w:val="28"/>
          <w:u w:val="single"/>
        </w:rPr>
      </w:pPr>
    </w:p>
    <w:p w14:paraId="4725090E" w14:textId="77777777" w:rsidR="001E4896" w:rsidRDefault="00F83EA3">
      <w:pPr>
        <w:spacing w:line="276" w:lineRule="auto"/>
        <w:rPr>
          <w:b/>
          <w:color w:val="000000"/>
          <w:sz w:val="28"/>
          <w:szCs w:val="28"/>
          <w:u w:val="single"/>
        </w:rPr>
      </w:pPr>
      <w:r>
        <w:rPr>
          <w:rFonts w:ascii="Arial" w:hAnsi="Arial"/>
          <w:b/>
          <w:color w:val="000000"/>
          <w:sz w:val="28"/>
          <w:highlight w:val="lightGray"/>
          <w:u w:val="single"/>
        </w:rPr>
        <w:t>INÍCIO DO MODELO</w:t>
      </w:r>
    </w:p>
    <w:p w14:paraId="72D93201" w14:textId="77777777" w:rsidR="001E4896" w:rsidRDefault="001E4896">
      <w:pPr>
        <w:spacing w:line="276" w:lineRule="auto"/>
        <w:jc w:val="center"/>
        <w:rPr>
          <w:b/>
          <w:sz w:val="28"/>
          <w:szCs w:val="28"/>
          <w:u w:val="single"/>
        </w:rPr>
      </w:pPr>
    </w:p>
    <w:p w14:paraId="11603AFD" w14:textId="77777777" w:rsidR="001E4896" w:rsidRDefault="00F83EA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i/>
          <w:color w:val="4F81BD"/>
          <w:sz w:val="28"/>
          <w:szCs w:val="28"/>
        </w:rPr>
      </w:pPr>
      <w:r>
        <w:rPr>
          <w:rFonts w:ascii="Arial" w:hAnsi="Arial"/>
          <w:i/>
          <w:color w:val="4F81BD"/>
          <w:sz w:val="28"/>
          <w:highlight w:val="yellow"/>
        </w:rPr>
        <w:t>[CABEÇALHO DA AGÊNCIA]</w:t>
      </w:r>
    </w:p>
    <w:p w14:paraId="33C3C1AB" w14:textId="77777777" w:rsidR="001E4896" w:rsidRDefault="001E489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14:paraId="77E99B14" w14:textId="5F631974" w:rsidR="001E4896" w:rsidRDefault="00F83EA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hAnsi="Arial"/>
          <w:b/>
          <w:color w:val="000000"/>
          <w:sz w:val="28"/>
        </w:rPr>
        <w:t>Pedido de prolongamento da estadia (isenção do limite de tempo de</w:t>
      </w:r>
      <w:r w:rsidR="008545D3">
        <w:rPr>
          <w:rFonts w:ascii="Arial" w:hAnsi="Arial"/>
          <w:b/>
          <w:color w:val="000000"/>
          <w:sz w:val="28"/>
        </w:rPr>
        <w:t> </w:t>
      </w:r>
      <w:r>
        <w:rPr>
          <w:rFonts w:ascii="Arial" w:hAnsi="Arial"/>
          <w:b/>
          <w:color w:val="000000"/>
          <w:sz w:val="28"/>
        </w:rPr>
        <w:t>24</w:t>
      </w:r>
      <w:r w:rsidR="006064D3">
        <w:rPr>
          <w:rFonts w:ascii="Arial" w:hAnsi="Arial"/>
          <w:b/>
          <w:color w:val="000000"/>
          <w:sz w:val="28"/>
        </w:rPr>
        <w:t> </w:t>
      </w:r>
      <w:r>
        <w:rPr>
          <w:rFonts w:ascii="Arial" w:hAnsi="Arial"/>
          <w:b/>
          <w:color w:val="000000"/>
          <w:sz w:val="28"/>
        </w:rPr>
        <w:t xml:space="preserve">meses): </w:t>
      </w:r>
    </w:p>
    <w:p w14:paraId="57EF45ED" w14:textId="77777777" w:rsidR="001E4896" w:rsidRDefault="00F83EA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</w:rPr>
        <w:t xml:space="preserve">Programa de Subsídios de Assistência ao Alojamento Provisório do OVW para o ano fiscal de </w:t>
      </w:r>
      <w:r>
        <w:rPr>
          <w:rFonts w:ascii="Arial" w:hAnsi="Arial"/>
          <w:color w:val="000000"/>
          <w:sz w:val="28"/>
          <w:szCs w:val="28"/>
          <w:highlight w:val="yellow"/>
        </w:rPr>
        <w:t>20__</w:t>
      </w:r>
      <w:r>
        <w:rPr>
          <w:rFonts w:ascii="Arial" w:hAnsi="Arial"/>
          <w:color w:val="000000"/>
          <w:sz w:val="28"/>
        </w:rPr>
        <w:t xml:space="preserve"> </w:t>
      </w:r>
    </w:p>
    <w:p w14:paraId="115A7216" w14:textId="77777777" w:rsidR="001E4896" w:rsidRDefault="001E4896">
      <w:pPr>
        <w:spacing w:line="276" w:lineRule="auto"/>
        <w:rPr>
          <w:rFonts w:ascii="Arial" w:eastAsia="Arial" w:hAnsi="Arial" w:cs="Arial"/>
          <w:color w:val="000000"/>
          <w:sz w:val="28"/>
          <w:szCs w:val="28"/>
        </w:rPr>
      </w:pPr>
    </w:p>
    <w:p w14:paraId="55D7796D" w14:textId="77777777" w:rsidR="001E4896" w:rsidRDefault="00F83EA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</w:rPr>
        <w:t xml:space="preserve">Qualquer pessoa no Programa de Alojamento Provisório do OVW pode obter apoio para alojamento/renda durante pelo menos 6 meses e até 24 meses. Os sobreviventes podem pedir mais 6 meses de apoio se tiverem tentado encontrar alojamento permanente, mas precisarem de mais tempo para o conseguir. </w:t>
      </w:r>
    </w:p>
    <w:p w14:paraId="465A36B8" w14:textId="77777777" w:rsidR="001E4896" w:rsidRDefault="001E48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8"/>
          <w:szCs w:val="28"/>
        </w:rPr>
      </w:pPr>
    </w:p>
    <w:p w14:paraId="0DF20ECF" w14:textId="77777777" w:rsidR="001E4896" w:rsidRDefault="00F83EA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</w:rPr>
        <w:t xml:space="preserve">Nome do beneficiário do programa de alojamento (nome da agência): </w:t>
      </w:r>
    </w:p>
    <w:p w14:paraId="1A2EC623" w14:textId="0DEFE380" w:rsidR="001E4896" w:rsidRPr="006064D3" w:rsidRDefault="006064D3" w:rsidP="006064D3">
      <w:pPr>
        <w:pBdr>
          <w:top w:val="nil"/>
          <w:left w:val="nil"/>
          <w:bottom w:val="nil"/>
          <w:right w:val="nil"/>
          <w:between w:val="nil"/>
        </w:pBdr>
        <w:tabs>
          <w:tab w:val="left" w:pos="9990"/>
        </w:tabs>
        <w:spacing w:line="276" w:lineRule="auto"/>
        <w:rPr>
          <w:rFonts w:ascii="Arial" w:eastAsia="Arial" w:hAnsi="Arial" w:cs="Arial"/>
          <w:color w:val="000000"/>
          <w:sz w:val="28"/>
          <w:szCs w:val="28"/>
          <w:u w:val="single"/>
        </w:rPr>
      </w:pPr>
      <w:r w:rsidRPr="006064D3">
        <w:rPr>
          <w:rFonts w:ascii="Arial" w:hAnsi="Arial"/>
          <w:color w:val="000000"/>
          <w:sz w:val="28"/>
          <w:u w:val="single"/>
        </w:rPr>
        <w:tab/>
      </w:r>
    </w:p>
    <w:p w14:paraId="0F73E344" w14:textId="77777777" w:rsidR="001E4896" w:rsidRDefault="001E48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8"/>
          <w:szCs w:val="28"/>
        </w:rPr>
      </w:pPr>
    </w:p>
    <w:p w14:paraId="39FE01D5" w14:textId="77777777" w:rsidR="006064D3" w:rsidRDefault="00F83EA3" w:rsidP="006064D3">
      <w:pPr>
        <w:pBdr>
          <w:top w:val="nil"/>
          <w:left w:val="nil"/>
          <w:bottom w:val="nil"/>
          <w:right w:val="nil"/>
          <w:between w:val="nil"/>
        </w:pBdr>
        <w:tabs>
          <w:tab w:val="left" w:pos="6300"/>
        </w:tabs>
        <w:spacing w:line="276" w:lineRule="auto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 xml:space="preserve">Iniciais/número de utente do membro do programa: </w:t>
      </w:r>
    </w:p>
    <w:p w14:paraId="6BE2642B" w14:textId="6D4415B4" w:rsidR="001E4896" w:rsidRPr="006064D3" w:rsidRDefault="006064D3" w:rsidP="006064D3">
      <w:pPr>
        <w:pBdr>
          <w:top w:val="nil"/>
          <w:left w:val="nil"/>
          <w:bottom w:val="nil"/>
          <w:right w:val="nil"/>
          <w:between w:val="nil"/>
        </w:pBdr>
        <w:tabs>
          <w:tab w:val="left" w:pos="6300"/>
        </w:tabs>
        <w:spacing w:line="276" w:lineRule="auto"/>
        <w:rPr>
          <w:rFonts w:ascii="Arial" w:eastAsia="Arial" w:hAnsi="Arial" w:cs="Arial"/>
          <w:color w:val="000000"/>
          <w:sz w:val="28"/>
          <w:szCs w:val="28"/>
          <w:u w:val="single"/>
        </w:rPr>
      </w:pPr>
      <w:r w:rsidRPr="006064D3">
        <w:rPr>
          <w:rFonts w:ascii="Arial" w:hAnsi="Arial"/>
          <w:color w:val="000000"/>
          <w:sz w:val="28"/>
          <w:u w:val="single"/>
        </w:rPr>
        <w:tab/>
      </w:r>
    </w:p>
    <w:p w14:paraId="6729B5DD" w14:textId="77777777" w:rsidR="001E4896" w:rsidRDefault="001E48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8"/>
          <w:szCs w:val="28"/>
        </w:rPr>
      </w:pPr>
    </w:p>
    <w:p w14:paraId="4632BD05" w14:textId="3E69DC75" w:rsidR="001E4896" w:rsidRDefault="00F83EA3" w:rsidP="006064D3">
      <w:pPr>
        <w:pBdr>
          <w:top w:val="nil"/>
          <w:left w:val="nil"/>
          <w:bottom w:val="nil"/>
          <w:right w:val="nil"/>
          <w:between w:val="nil"/>
        </w:pBdr>
        <w:tabs>
          <w:tab w:val="left" w:pos="9990"/>
        </w:tabs>
        <w:spacing w:line="276" w:lineRule="auto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</w:rPr>
        <w:t xml:space="preserve">Data prevista para o fim dos serviços de alojamento/renda do programa: </w:t>
      </w:r>
      <w:r w:rsidR="006064D3" w:rsidRPr="006064D3">
        <w:rPr>
          <w:rFonts w:ascii="Arial" w:hAnsi="Arial"/>
          <w:color w:val="000000"/>
          <w:sz w:val="28"/>
          <w:u w:val="single"/>
        </w:rPr>
        <w:tab/>
      </w:r>
    </w:p>
    <w:p w14:paraId="238A4B93" w14:textId="77777777" w:rsidR="001E4896" w:rsidRDefault="00F83EA3">
      <w:pPr>
        <w:pBdr>
          <w:top w:val="nil"/>
          <w:left w:val="nil"/>
          <w:bottom w:val="nil"/>
          <w:right w:val="nil"/>
          <w:between w:val="nil"/>
        </w:pBdr>
        <w:tabs>
          <w:tab w:val="left" w:pos="3365"/>
        </w:tabs>
        <w:spacing w:line="276" w:lineRule="auto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ab/>
      </w:r>
    </w:p>
    <w:p w14:paraId="0B820951" w14:textId="3C0C5A33" w:rsidR="001E4896" w:rsidRDefault="00F83EA3" w:rsidP="006064D3">
      <w:pPr>
        <w:pBdr>
          <w:top w:val="nil"/>
          <w:left w:val="nil"/>
          <w:bottom w:val="nil"/>
          <w:right w:val="nil"/>
          <w:between w:val="nil"/>
        </w:pBdr>
        <w:tabs>
          <w:tab w:val="left" w:pos="9810"/>
        </w:tabs>
        <w:spacing w:line="276" w:lineRule="auto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</w:rPr>
        <w:t xml:space="preserve">Nova data solicitada para o fim dos serviços de alojamento/renda: </w:t>
      </w:r>
      <w:r w:rsidR="006064D3" w:rsidRPr="006064D3">
        <w:rPr>
          <w:rFonts w:ascii="Arial" w:hAnsi="Arial"/>
          <w:color w:val="000000"/>
          <w:sz w:val="28"/>
          <w:u w:val="single"/>
        </w:rPr>
        <w:tab/>
      </w:r>
    </w:p>
    <w:p w14:paraId="16AC23C6" w14:textId="77777777" w:rsidR="001E4896" w:rsidRDefault="001E48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8"/>
          <w:szCs w:val="28"/>
        </w:rPr>
      </w:pPr>
    </w:p>
    <w:p w14:paraId="64E51102" w14:textId="77777777" w:rsidR="001E4896" w:rsidRDefault="00F83EA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</w:rPr>
        <w:t>**********************Para uso do gabinete*****************************</w:t>
      </w:r>
    </w:p>
    <w:p w14:paraId="42CA6EC4" w14:textId="6DF5A498" w:rsidR="001E4896" w:rsidRDefault="00F83EA3" w:rsidP="006064D3">
      <w:pPr>
        <w:pBdr>
          <w:top w:val="nil"/>
          <w:left w:val="nil"/>
          <w:bottom w:val="nil"/>
          <w:right w:val="nil"/>
          <w:between w:val="nil"/>
        </w:pBdr>
        <w:tabs>
          <w:tab w:val="left" w:pos="9990"/>
        </w:tabs>
        <w:spacing w:line="276" w:lineRule="auto"/>
        <w:rPr>
          <w:rFonts w:ascii="Arial" w:eastAsia="Arial" w:hAnsi="Arial" w:cs="Arial"/>
          <w:color w:val="000000"/>
          <w:sz w:val="28"/>
          <w:szCs w:val="28"/>
          <w:u w:val="single"/>
        </w:rPr>
      </w:pPr>
      <w:r>
        <w:rPr>
          <w:rFonts w:ascii="Arial" w:hAnsi="Arial"/>
          <w:color w:val="000000"/>
          <w:sz w:val="28"/>
        </w:rPr>
        <w:t xml:space="preserve">Data em que a isenção foi concedida: </w:t>
      </w:r>
      <w:r w:rsidR="006064D3" w:rsidRPr="006064D3">
        <w:rPr>
          <w:rFonts w:ascii="Arial" w:hAnsi="Arial"/>
          <w:color w:val="000000"/>
          <w:sz w:val="28"/>
          <w:u w:val="single"/>
        </w:rPr>
        <w:tab/>
      </w:r>
    </w:p>
    <w:p w14:paraId="6B082466" w14:textId="77777777" w:rsidR="001E4896" w:rsidRDefault="001E48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8"/>
          <w:szCs w:val="28"/>
          <w:u w:val="single"/>
        </w:rPr>
      </w:pPr>
    </w:p>
    <w:p w14:paraId="32695D09" w14:textId="0539B7FC" w:rsidR="001E4896" w:rsidRDefault="00F83EA3" w:rsidP="006064D3">
      <w:pPr>
        <w:pBdr>
          <w:top w:val="nil"/>
          <w:left w:val="nil"/>
          <w:bottom w:val="nil"/>
          <w:right w:val="nil"/>
          <w:between w:val="nil"/>
        </w:pBdr>
        <w:tabs>
          <w:tab w:val="left" w:pos="9990"/>
        </w:tabs>
        <w:spacing w:line="276" w:lineRule="auto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</w:rPr>
        <w:t xml:space="preserve">Nova data de fim dos serviços do programa: </w:t>
      </w:r>
      <w:r w:rsidR="006064D3" w:rsidRPr="006064D3">
        <w:rPr>
          <w:rFonts w:ascii="Arial" w:hAnsi="Arial"/>
          <w:color w:val="000000"/>
          <w:sz w:val="28"/>
          <w:u w:val="single"/>
        </w:rPr>
        <w:tab/>
      </w:r>
    </w:p>
    <w:p w14:paraId="0F22DF0A" w14:textId="77777777" w:rsidR="001E4896" w:rsidRDefault="001E48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8"/>
          <w:szCs w:val="28"/>
        </w:rPr>
      </w:pPr>
    </w:p>
    <w:p w14:paraId="47D34206" w14:textId="4BA95E34" w:rsidR="001E4896" w:rsidRDefault="00F83EA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</w:rPr>
        <w:t xml:space="preserve">Se a isenção não foi concedida, escolha o motivo: </w:t>
      </w:r>
    </w:p>
    <w:p w14:paraId="0E98AD49" w14:textId="77777777" w:rsidR="001E4896" w:rsidRPr="006064D3" w:rsidRDefault="00F83EA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pacing w:val="-2"/>
          <w:sz w:val="28"/>
          <w:szCs w:val="28"/>
          <w:u w:val="single"/>
        </w:rPr>
      </w:pPr>
      <w:r w:rsidRPr="006064D3">
        <w:rPr>
          <w:rFonts w:ascii="Arial" w:hAnsi="Arial"/>
          <w:color w:val="000000"/>
          <w:spacing w:val="-2"/>
          <w:sz w:val="28"/>
        </w:rPr>
        <w:t xml:space="preserve">O subsídio do programa termina a_________ e podem já não existir fundos </w:t>
      </w:r>
    </w:p>
    <w:p w14:paraId="1807C699" w14:textId="77777777" w:rsidR="006064D3" w:rsidRPr="006064D3" w:rsidRDefault="00F83EA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8"/>
          <w:szCs w:val="28"/>
          <w:u w:val="single"/>
        </w:rPr>
      </w:pPr>
      <w:r>
        <w:rPr>
          <w:rFonts w:ascii="Arial" w:hAnsi="Arial"/>
          <w:color w:val="000000"/>
          <w:sz w:val="28"/>
        </w:rPr>
        <w:t xml:space="preserve">Outro: </w:t>
      </w:r>
    </w:p>
    <w:p w14:paraId="123C797A" w14:textId="17515710" w:rsidR="001E4896" w:rsidRPr="006064D3" w:rsidRDefault="006064D3" w:rsidP="00EE0DA0">
      <w:pPr>
        <w:pBdr>
          <w:top w:val="nil"/>
          <w:left w:val="nil"/>
          <w:bottom w:val="nil"/>
          <w:right w:val="nil"/>
          <w:between w:val="nil"/>
        </w:pBdr>
        <w:tabs>
          <w:tab w:val="left" w:pos="9990"/>
        </w:tabs>
        <w:spacing w:line="276" w:lineRule="auto"/>
        <w:ind w:left="756"/>
        <w:rPr>
          <w:rFonts w:ascii="Arial" w:eastAsia="Arial" w:hAnsi="Arial" w:cs="Arial"/>
          <w:color w:val="000000"/>
          <w:sz w:val="28"/>
          <w:szCs w:val="28"/>
          <w:u w:val="single"/>
        </w:rPr>
      </w:pPr>
      <w:r w:rsidRPr="006064D3">
        <w:rPr>
          <w:rFonts w:ascii="Arial" w:hAnsi="Arial"/>
          <w:color w:val="000000"/>
          <w:sz w:val="28"/>
          <w:u w:val="single"/>
        </w:rPr>
        <w:tab/>
      </w:r>
    </w:p>
    <w:sectPr w:rsidR="001E4896" w:rsidRPr="006064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D3DF8" w14:textId="77777777" w:rsidR="005B4D48" w:rsidRDefault="005B4D48">
      <w:r>
        <w:separator/>
      </w:r>
    </w:p>
  </w:endnote>
  <w:endnote w:type="continuationSeparator" w:id="0">
    <w:p w14:paraId="137AC4F3" w14:textId="77777777" w:rsidR="005B4D48" w:rsidRDefault="005B4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FB5D0" w14:textId="77777777" w:rsidR="00630B51" w:rsidRDefault="00630B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F1932" w14:textId="77777777" w:rsidR="00630B51" w:rsidRPr="004260C9" w:rsidRDefault="00630B51" w:rsidP="00630B51">
    <w:pPr>
      <w:spacing w:line="1" w:lineRule="atLeast"/>
      <w:ind w:leftChars="-1" w:right="154" w:hangingChars="1" w:hanging="2"/>
      <w:rPr>
        <w:sz w:val="18"/>
        <w:szCs w:val="18"/>
      </w:rPr>
    </w:pPr>
    <w:r>
      <w:rPr>
        <w:sz w:val="18"/>
      </w:rPr>
      <w:t>Este projeto foi apoiado pelo Subsídio n.º 2017-TA-AX-K070 concedido pelo Violence Against Women Office, Departamento de Justiça dos EUA. A opinião, considerações e conclusões ou recomendações expressas nesta publicação, agenda de conferência ou produto são da responsabilidade do(s) seu(s) autor(es) e não refletem necessariamente a opinião do Departamento de Justiça.</w:t>
    </w:r>
  </w:p>
  <w:p w14:paraId="36065B79" w14:textId="77777777" w:rsidR="001E4896" w:rsidRDefault="001E489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rial" w:eastAsia="Arial" w:hAnsi="Arial" w:cs="Arial"/>
        <w:i/>
        <w:color w:val="000000"/>
        <w:sz w:val="20"/>
        <w:szCs w:val="20"/>
      </w:rPr>
    </w:pPr>
  </w:p>
  <w:p w14:paraId="2CEFEF4D" w14:textId="77777777" w:rsidR="001E4896" w:rsidRDefault="001E489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rial" w:eastAsia="Arial" w:hAnsi="Arial" w:cs="Arial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072D3" w14:textId="77777777" w:rsidR="00630B51" w:rsidRDefault="00630B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8B61D" w14:textId="77777777" w:rsidR="005B4D48" w:rsidRDefault="005B4D48">
      <w:r>
        <w:separator/>
      </w:r>
    </w:p>
  </w:footnote>
  <w:footnote w:type="continuationSeparator" w:id="0">
    <w:p w14:paraId="04116177" w14:textId="77777777" w:rsidR="005B4D48" w:rsidRDefault="005B4D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93AD8" w14:textId="77777777" w:rsidR="00630B51" w:rsidRDefault="00630B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0334B" w14:textId="77777777" w:rsidR="001E4896" w:rsidRDefault="001E489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75CCAD71" w14:textId="77777777" w:rsidR="001E4896" w:rsidRDefault="001E489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7D52C" w14:textId="77777777" w:rsidR="00630B51" w:rsidRDefault="00630B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6266E"/>
    <w:multiLevelType w:val="multilevel"/>
    <w:tmpl w:val="2C88AD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40558CE"/>
    <w:multiLevelType w:val="multilevel"/>
    <w:tmpl w:val="64907CE8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837842859">
    <w:abstractNumId w:val="1"/>
  </w:num>
  <w:num w:numId="2" w16cid:durableId="206600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896"/>
    <w:rsid w:val="001E4896"/>
    <w:rsid w:val="004505A3"/>
    <w:rsid w:val="004B34D0"/>
    <w:rsid w:val="005B4D48"/>
    <w:rsid w:val="006064D3"/>
    <w:rsid w:val="00630B51"/>
    <w:rsid w:val="006A091E"/>
    <w:rsid w:val="007155ED"/>
    <w:rsid w:val="008545D3"/>
    <w:rsid w:val="00C423E6"/>
    <w:rsid w:val="00C44206"/>
    <w:rsid w:val="00EE0DA0"/>
    <w:rsid w:val="00F83EA3"/>
    <w:rsid w:val="00FF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C3EEB"/>
  <w15:docId w15:val="{705923FB-507A-2F45-91EB-6D82F1F33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E802B7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FootnoteText">
    <w:name w:val="footnote text"/>
    <w:basedOn w:val="Normal"/>
    <w:semiHidden/>
    <w:rsid w:val="001650E8"/>
    <w:rPr>
      <w:sz w:val="20"/>
      <w:szCs w:val="20"/>
    </w:rPr>
  </w:style>
  <w:style w:type="character" w:styleId="FootnoteReference">
    <w:name w:val="footnote reference"/>
    <w:semiHidden/>
    <w:rsid w:val="001650E8"/>
    <w:rPr>
      <w:vertAlign w:val="superscript"/>
    </w:rPr>
  </w:style>
  <w:style w:type="paragraph" w:styleId="Header">
    <w:name w:val="header"/>
    <w:basedOn w:val="Normal"/>
    <w:link w:val="HeaderChar"/>
    <w:rsid w:val="0034023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4023D"/>
    <w:rPr>
      <w:sz w:val="24"/>
      <w:szCs w:val="24"/>
    </w:rPr>
  </w:style>
  <w:style w:type="paragraph" w:styleId="Footer">
    <w:name w:val="footer"/>
    <w:basedOn w:val="Normal"/>
    <w:link w:val="FooterChar"/>
    <w:rsid w:val="0034023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4023D"/>
    <w:rPr>
      <w:sz w:val="24"/>
      <w:szCs w:val="24"/>
    </w:rPr>
  </w:style>
  <w:style w:type="paragraph" w:styleId="PlainText">
    <w:name w:val="Plain Text"/>
    <w:basedOn w:val="Normal"/>
    <w:link w:val="PlainTextChar"/>
    <w:unhideWhenUsed/>
    <w:rsid w:val="0034023D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34023D"/>
    <w:rPr>
      <w:rFonts w:ascii="Courier New" w:hAnsi="Courier New"/>
    </w:rPr>
  </w:style>
  <w:style w:type="paragraph" w:styleId="BalloonText">
    <w:name w:val="Balloon Text"/>
    <w:basedOn w:val="Normal"/>
    <w:link w:val="BalloonTextChar"/>
    <w:rsid w:val="004D7CA6"/>
    <w:rPr>
      <w:sz w:val="18"/>
      <w:szCs w:val="18"/>
    </w:rPr>
  </w:style>
  <w:style w:type="character" w:customStyle="1" w:styleId="BalloonTextChar">
    <w:name w:val="Balloon Text Char"/>
    <w:link w:val="BalloonText"/>
    <w:rsid w:val="004D7CA6"/>
    <w:rPr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ED462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D46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D462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D46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D4625"/>
    <w:rPr>
      <w:b/>
      <w:bCs/>
    </w:rPr>
  </w:style>
  <w:style w:type="paragraph" w:styleId="ListParagraph">
    <w:name w:val="List Paragraph"/>
    <w:basedOn w:val="Normal"/>
    <w:uiPriority w:val="34"/>
    <w:qFormat/>
    <w:rsid w:val="00ED4625"/>
    <w:pPr>
      <w:ind w:left="720"/>
      <w:contextualSpacing/>
    </w:pPr>
  </w:style>
  <w:style w:type="paragraph" w:styleId="Revision">
    <w:name w:val="Revision"/>
    <w:hidden/>
    <w:uiPriority w:val="99"/>
    <w:semiHidden/>
    <w:rsid w:val="006E3F9F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aiQL3bmnA5mBeJy9H67uPPb8pA==">AMUW2mUGb+skCCnuCFytqM5gKBmSGO96dbrtjCPta37YMkDDYWMygmYdKaE0MA+FDbyQ3MX87fAONCe63BxfDEbCJonCcO9cxDNeZTq1kOBPLK4pileXWkiHfYZR7biMX9xni6osCt/xMvyG0dKmhQXbYyWNUk0/uL1TtTgVMhDzHUPbb7miH2lq660ugbuTdiYNsjhefe/TRAQvy3TS9jat/9xKw3lUuA==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360</Words>
  <Characters>1992</Characters>
  <Application>Microsoft Office Word</Application>
  <DocSecurity>0</DocSecurity>
  <Lines>71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Melbin</dc:creator>
  <cp:lastModifiedBy>Yogesh Kadam</cp:lastModifiedBy>
  <cp:revision>9</cp:revision>
  <dcterms:created xsi:type="dcterms:W3CDTF">2020-10-31T23:54:00Z</dcterms:created>
  <dcterms:modified xsi:type="dcterms:W3CDTF">2023-03-21T20:52:00Z</dcterms:modified>
</cp:coreProperties>
</file>