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896" w:rsidRDefault="00F83EA3">
      <w:pP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Best Practices Template:</w:t>
      </w:r>
    </w:p>
    <w:p w:rsidR="001E4896" w:rsidRDefault="00F83EA3">
      <w:pPr>
        <w:spacing w:line="276" w:lineRule="auto"/>
        <w:jc w:val="center"/>
        <w:rPr>
          <w:rFonts w:ascii="Arial" w:eastAsia="Arial" w:hAnsi="Arial" w:cs="Arial"/>
          <w:b/>
          <w:color w:val="000000"/>
          <w:sz w:val="28"/>
          <w:szCs w:val="28"/>
          <w:highlight w:val="lightGray"/>
          <w:u w:val="single"/>
        </w:rPr>
      </w:pPr>
      <w:r>
        <w:rPr>
          <w:rFonts w:ascii="Arial" w:eastAsia="Arial" w:hAnsi="Arial" w:cs="Arial"/>
          <w:b/>
          <w:color w:val="000000"/>
          <w:sz w:val="28"/>
          <w:szCs w:val="28"/>
        </w:rPr>
        <w:t>REQUEST TO LENGTHEN HOUSING STAY</w:t>
      </w:r>
    </w:p>
    <w:p w:rsidR="001E4896" w:rsidRDefault="001E4896">
      <w:pPr>
        <w:spacing w:line="276" w:lineRule="auto"/>
        <w:jc w:val="center"/>
        <w:rPr>
          <w:rFonts w:ascii="Arial" w:eastAsia="Arial" w:hAnsi="Arial" w:cs="Arial"/>
          <w:b/>
          <w:color w:val="000000"/>
          <w:sz w:val="28"/>
          <w:szCs w:val="28"/>
          <w:highlight w:val="lightGray"/>
          <w:u w:val="single"/>
        </w:rPr>
      </w:pPr>
    </w:p>
    <w:p w:rsidR="001E4896" w:rsidRDefault="00F83EA3">
      <w:pPr>
        <w:spacing w:line="276" w:lineRule="auto"/>
        <w:rPr>
          <w:rFonts w:ascii="Arial" w:eastAsia="Arial" w:hAnsi="Arial" w:cs="Arial"/>
          <w:b/>
          <w:sz w:val="28"/>
          <w:szCs w:val="28"/>
          <w:u w:val="single"/>
        </w:rPr>
      </w:pPr>
      <w:r>
        <w:rPr>
          <w:rFonts w:ascii="Arial" w:eastAsia="Arial" w:hAnsi="Arial" w:cs="Arial"/>
          <w:b/>
          <w:sz w:val="28"/>
          <w:szCs w:val="28"/>
          <w:highlight w:val="lightGray"/>
          <w:u w:val="single"/>
        </w:rPr>
        <w:t>INSTRUCTIONS FOR TEMPLATE USE</w:t>
      </w:r>
    </w:p>
    <w:p w:rsidR="001E4896" w:rsidRDefault="001E4896">
      <w:pPr>
        <w:spacing w:line="276" w:lineRule="auto"/>
        <w:rPr>
          <w:rFonts w:ascii="Arial" w:eastAsia="Arial" w:hAnsi="Arial" w:cs="Arial"/>
          <w:b/>
          <w:color w:val="000000"/>
          <w:sz w:val="28"/>
          <w:szCs w:val="28"/>
        </w:rPr>
      </w:pPr>
    </w:p>
    <w:p w:rsidR="001E4896" w:rsidRDefault="001E4896">
      <w:pPr>
        <w:spacing w:line="276" w:lineRule="auto"/>
        <w:rPr>
          <w:rFonts w:ascii="Arial" w:eastAsia="Arial" w:hAnsi="Arial" w:cs="Arial"/>
          <w:b/>
          <w:color w:val="000000"/>
          <w:sz w:val="28"/>
          <w:szCs w:val="28"/>
        </w:rPr>
      </w:pPr>
    </w:p>
    <w:p w:rsidR="001E4896" w:rsidRDefault="00F83EA3">
      <w:pPr>
        <w:numPr>
          <w:ilvl w:val="0"/>
          <w:numId w:val="2"/>
        </w:numPr>
        <w:pBdr>
          <w:top w:val="nil"/>
          <w:left w:val="nil"/>
          <w:bottom w:val="nil"/>
          <w:right w:val="nil"/>
          <w:between w:val="nil"/>
        </w:pBdr>
        <w:spacing w:line="276" w:lineRule="auto"/>
      </w:pPr>
      <w:r>
        <w:rPr>
          <w:rFonts w:ascii="Arial" w:eastAsia="Arial" w:hAnsi="Arial" w:cs="Arial"/>
          <w:b/>
          <w:color w:val="000000"/>
          <w:sz w:val="28"/>
          <w:szCs w:val="28"/>
        </w:rPr>
        <w:t xml:space="preserve">Purpose: </w:t>
      </w:r>
      <w:r>
        <w:rPr>
          <w:rFonts w:ascii="Arial" w:eastAsia="Arial" w:hAnsi="Arial" w:cs="Arial"/>
          <w:color w:val="000000"/>
          <w:sz w:val="28"/>
          <w:szCs w:val="28"/>
        </w:rPr>
        <w:t xml:space="preserve">Use this template to record the process for survivors who ask to stay longer than 24 months. The OVW TH Program is meant to last for 6-24 months. Some survivors are not able to find permanent housing within that time.  </w:t>
      </w:r>
    </w:p>
    <w:p w:rsidR="001E4896" w:rsidRDefault="001E4896">
      <w:pPr>
        <w:spacing w:line="276" w:lineRule="auto"/>
        <w:rPr>
          <w:rFonts w:ascii="Arial" w:eastAsia="Arial" w:hAnsi="Arial" w:cs="Arial"/>
          <w:b/>
          <w:color w:val="000000"/>
          <w:sz w:val="28"/>
          <w:szCs w:val="28"/>
        </w:rPr>
      </w:pPr>
    </w:p>
    <w:p w:rsidR="001E4896" w:rsidRDefault="00F83EA3">
      <w:pPr>
        <w:numPr>
          <w:ilvl w:val="0"/>
          <w:numId w:val="2"/>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color w:val="000000"/>
          <w:sz w:val="28"/>
          <w:szCs w:val="28"/>
        </w:rPr>
        <w:t xml:space="preserve">How to use this template: </w:t>
      </w:r>
      <w:r>
        <w:rPr>
          <w:rFonts w:ascii="Arial" w:eastAsia="Arial" w:hAnsi="Arial" w:cs="Arial"/>
          <w:color w:val="000000"/>
          <w:sz w:val="28"/>
          <w:szCs w:val="28"/>
        </w:rPr>
        <w:t xml:space="preserve">You may adapt this template to fit your needs and the work you do. You may change the wording to match the language used in your program. Before using this template with a housing applicant, please delete this instructions page. Also, please </w:t>
      </w:r>
      <w:r>
        <w:rPr>
          <w:rFonts w:ascii="Arial" w:eastAsia="Arial" w:hAnsi="Arial" w:cs="Arial"/>
          <w:color w:val="000000"/>
          <w:sz w:val="28"/>
          <w:szCs w:val="28"/>
          <w:highlight w:val="lightGray"/>
        </w:rPr>
        <w:t>delete any notes in grey</w:t>
      </w:r>
      <w:r>
        <w:rPr>
          <w:rFonts w:ascii="Arial" w:eastAsia="Arial" w:hAnsi="Arial" w:cs="Arial"/>
          <w:color w:val="000000"/>
          <w:sz w:val="28"/>
          <w:szCs w:val="28"/>
        </w:rPr>
        <w:t xml:space="preserve">. </w:t>
      </w:r>
      <w:r>
        <w:rPr>
          <w:rFonts w:ascii="Arial" w:eastAsia="Arial" w:hAnsi="Arial" w:cs="Arial"/>
          <w:color w:val="000000"/>
          <w:sz w:val="28"/>
          <w:szCs w:val="28"/>
          <w:highlight w:val="yellow"/>
        </w:rPr>
        <w:t>Be sure to replace all highlighted text with your program’s information</w:t>
      </w:r>
      <w:r>
        <w:rPr>
          <w:rFonts w:ascii="Arial" w:eastAsia="Arial" w:hAnsi="Arial" w:cs="Arial"/>
          <w:color w:val="000000"/>
          <w:sz w:val="28"/>
          <w:szCs w:val="28"/>
        </w:rPr>
        <w:t xml:space="preserve">. </w:t>
      </w:r>
    </w:p>
    <w:p w:rsidR="001E4896" w:rsidRDefault="001E4896">
      <w:pPr>
        <w:spacing w:line="276" w:lineRule="auto"/>
        <w:ind w:left="1440"/>
        <w:rPr>
          <w:sz w:val="28"/>
          <w:szCs w:val="28"/>
        </w:rPr>
      </w:pPr>
    </w:p>
    <w:p w:rsidR="001E4896" w:rsidRDefault="00F83EA3">
      <w:pPr>
        <w:numPr>
          <w:ilvl w:val="1"/>
          <w:numId w:val="2"/>
        </w:numPr>
        <w:spacing w:line="276" w:lineRule="auto"/>
        <w:rPr>
          <w:rFonts w:ascii="Arial" w:eastAsia="Arial" w:hAnsi="Arial" w:cs="Arial"/>
          <w:sz w:val="28"/>
          <w:szCs w:val="28"/>
        </w:rPr>
      </w:pPr>
      <w:r>
        <w:rPr>
          <w:rFonts w:ascii="Arial" w:eastAsia="Arial" w:hAnsi="Arial" w:cs="Arial"/>
          <w:sz w:val="28"/>
          <w:szCs w:val="28"/>
        </w:rPr>
        <w:t>As a basic rule, information that identifies a person should not be collected and stored in a survivor’s file. Program files can be court ordered and/or the confidentiality or privacy of files can be breached. That means collected information can have a harmful effect on a survivor's life. We suggest keeping as few notes as you can.</w:t>
      </w:r>
    </w:p>
    <w:p w:rsidR="001E4896" w:rsidRDefault="001E4896">
      <w:pPr>
        <w:spacing w:line="276" w:lineRule="auto"/>
        <w:jc w:val="center"/>
        <w:rPr>
          <w:rFonts w:ascii="Arial" w:eastAsia="Arial" w:hAnsi="Arial" w:cs="Arial"/>
          <w:b/>
          <w:color w:val="000000"/>
          <w:sz w:val="28"/>
          <w:szCs w:val="28"/>
          <w:highlight w:val="lightGray"/>
          <w:u w:val="single"/>
        </w:rPr>
      </w:pPr>
    </w:p>
    <w:p w:rsidR="001E4896" w:rsidRDefault="001E4896">
      <w:pPr>
        <w:spacing w:line="276" w:lineRule="auto"/>
        <w:jc w:val="center"/>
        <w:rPr>
          <w:rFonts w:ascii="Arial" w:eastAsia="Arial" w:hAnsi="Arial" w:cs="Arial"/>
          <w:b/>
          <w:color w:val="000000"/>
          <w:sz w:val="28"/>
          <w:szCs w:val="28"/>
          <w:u w:val="single"/>
        </w:rPr>
      </w:pPr>
    </w:p>
    <w:p w:rsidR="001E4896" w:rsidRDefault="001E4896">
      <w:pPr>
        <w:spacing w:line="276" w:lineRule="auto"/>
        <w:jc w:val="center"/>
        <w:rPr>
          <w:rFonts w:ascii="Arial" w:eastAsia="Arial" w:hAnsi="Arial" w:cs="Arial"/>
          <w:b/>
          <w:color w:val="000000"/>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1E4896" w:rsidRDefault="001E4896">
      <w:pPr>
        <w:spacing w:line="276" w:lineRule="auto"/>
        <w:jc w:val="center"/>
        <w:rPr>
          <w:rFonts w:ascii="Arial" w:eastAsia="Arial" w:hAnsi="Arial" w:cs="Arial"/>
          <w:b/>
          <w:sz w:val="28"/>
          <w:szCs w:val="28"/>
          <w:u w:val="single"/>
        </w:rPr>
      </w:pPr>
    </w:p>
    <w:p w:rsidR="004B34D0" w:rsidRDefault="004B34D0">
      <w:pPr>
        <w:spacing w:line="276" w:lineRule="auto"/>
        <w:jc w:val="center"/>
        <w:rPr>
          <w:rFonts w:ascii="Arial" w:eastAsia="Arial" w:hAnsi="Arial" w:cs="Arial"/>
          <w:b/>
          <w:sz w:val="28"/>
          <w:szCs w:val="28"/>
          <w:u w:val="single"/>
        </w:rPr>
      </w:pPr>
      <w:bookmarkStart w:id="0" w:name="_GoBack"/>
      <w:bookmarkEnd w:id="0"/>
    </w:p>
    <w:p w:rsidR="001E4896" w:rsidRDefault="001E4896">
      <w:pPr>
        <w:spacing w:line="276" w:lineRule="auto"/>
        <w:rPr>
          <w:rFonts w:ascii="Arial" w:eastAsia="Arial" w:hAnsi="Arial" w:cs="Arial"/>
          <w:b/>
          <w:color w:val="000000"/>
          <w:sz w:val="28"/>
          <w:szCs w:val="28"/>
          <w:u w:val="single"/>
        </w:rPr>
      </w:pPr>
    </w:p>
    <w:p w:rsidR="001E4896" w:rsidRDefault="00F83EA3">
      <w:pPr>
        <w:spacing w:line="276" w:lineRule="auto"/>
        <w:rPr>
          <w:b/>
          <w:color w:val="000000"/>
          <w:sz w:val="28"/>
          <w:szCs w:val="28"/>
          <w:u w:val="single"/>
        </w:rPr>
      </w:pPr>
      <w:r>
        <w:rPr>
          <w:rFonts w:ascii="Arial" w:eastAsia="Arial" w:hAnsi="Arial" w:cs="Arial"/>
          <w:b/>
          <w:color w:val="000000"/>
          <w:sz w:val="28"/>
          <w:szCs w:val="28"/>
          <w:highlight w:val="lightGray"/>
          <w:u w:val="single"/>
        </w:rPr>
        <w:lastRenderedPageBreak/>
        <w:t>BEGINNING OF TEMPLATE</w:t>
      </w:r>
    </w:p>
    <w:p w:rsidR="001E4896" w:rsidRDefault="001E4896">
      <w:pPr>
        <w:spacing w:line="276" w:lineRule="auto"/>
        <w:jc w:val="center"/>
        <w:rPr>
          <w:b/>
          <w:sz w:val="28"/>
          <w:szCs w:val="28"/>
          <w:u w:val="single"/>
        </w:rPr>
      </w:pPr>
    </w:p>
    <w:p w:rsidR="001E4896" w:rsidRDefault="00F83EA3">
      <w:pPr>
        <w:pBdr>
          <w:top w:val="nil"/>
          <w:left w:val="nil"/>
          <w:bottom w:val="nil"/>
          <w:right w:val="nil"/>
          <w:between w:val="nil"/>
        </w:pBdr>
        <w:spacing w:line="276" w:lineRule="auto"/>
        <w:jc w:val="center"/>
        <w:rPr>
          <w:rFonts w:ascii="Arial" w:eastAsia="Arial" w:hAnsi="Arial" w:cs="Arial"/>
          <w:i/>
          <w:color w:val="4F81BD"/>
          <w:sz w:val="28"/>
          <w:szCs w:val="28"/>
        </w:rPr>
      </w:pPr>
      <w:r>
        <w:rPr>
          <w:rFonts w:ascii="Arial" w:eastAsia="Arial" w:hAnsi="Arial" w:cs="Arial"/>
          <w:i/>
          <w:color w:val="4F81BD"/>
          <w:sz w:val="28"/>
          <w:szCs w:val="28"/>
          <w:highlight w:val="yellow"/>
        </w:rPr>
        <w:t>[AGENCY LETTERHEAD]</w:t>
      </w:r>
    </w:p>
    <w:p w:rsidR="001E4896" w:rsidRDefault="001E4896">
      <w:pPr>
        <w:pBdr>
          <w:top w:val="nil"/>
          <w:left w:val="nil"/>
          <w:bottom w:val="nil"/>
          <w:right w:val="nil"/>
          <w:between w:val="nil"/>
        </w:pBdr>
        <w:jc w:val="center"/>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 xml:space="preserve">Request to Lengthen Stay (Waiver of 24-Month Time Limit): </w:t>
      </w:r>
    </w:p>
    <w:p w:rsidR="001E4896" w:rsidRDefault="00F83EA3">
      <w:pPr>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color w:val="000000"/>
          <w:sz w:val="28"/>
          <w:szCs w:val="28"/>
        </w:rPr>
        <w:t xml:space="preserve">Fiscal Year </w:t>
      </w:r>
      <w:r>
        <w:rPr>
          <w:rFonts w:ascii="Arial" w:eastAsia="Arial" w:hAnsi="Arial" w:cs="Arial"/>
          <w:color w:val="000000"/>
          <w:sz w:val="28"/>
          <w:szCs w:val="28"/>
          <w:highlight w:val="yellow"/>
        </w:rPr>
        <w:t>20__</w:t>
      </w:r>
      <w:r>
        <w:rPr>
          <w:rFonts w:ascii="Arial" w:eastAsia="Arial" w:hAnsi="Arial" w:cs="Arial"/>
          <w:color w:val="000000"/>
          <w:sz w:val="28"/>
          <w:szCs w:val="28"/>
        </w:rPr>
        <w:t xml:space="preserve"> OVW Transitional Housing Assistance Grant Program </w:t>
      </w:r>
    </w:p>
    <w:p w:rsidR="001E4896" w:rsidRDefault="001E4896">
      <w:pP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 xml:space="preserve">Anyone in the OVW TH Program can get housing/rental support for at least 6 months and for as long as 24 months. Survivors may ask for an added 6 months of support if they’ve tried to find permanent housing but need more time to do so. </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 xml:space="preserve">Housing Program Grantee Name (Agency Name): </w:t>
      </w: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________________________________________________________________</w:t>
      </w:r>
      <w:r>
        <w:rPr>
          <w:rFonts w:ascii="Arial" w:eastAsia="Arial" w:hAnsi="Arial" w:cs="Arial"/>
          <w:color w:val="000000"/>
          <w:sz w:val="28"/>
          <w:szCs w:val="28"/>
          <w:u w:val="single"/>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Initials/Client number of program member: ________________________________________</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Date program housing/rental services were set to end: ________</w:t>
      </w:r>
    </w:p>
    <w:p w:rsidR="001E4896" w:rsidRDefault="00F83EA3">
      <w:pPr>
        <w:pBdr>
          <w:top w:val="nil"/>
          <w:left w:val="nil"/>
          <w:bottom w:val="nil"/>
          <w:right w:val="nil"/>
          <w:between w:val="nil"/>
        </w:pBdr>
        <w:tabs>
          <w:tab w:val="left" w:pos="3365"/>
        </w:tabs>
        <w:spacing w:line="276" w:lineRule="auto"/>
        <w:rPr>
          <w:rFonts w:ascii="Arial" w:eastAsia="Arial" w:hAnsi="Arial" w:cs="Arial"/>
          <w:color w:val="000000"/>
          <w:sz w:val="28"/>
          <w:szCs w:val="28"/>
        </w:rPr>
      </w:pPr>
      <w:r>
        <w:rPr>
          <w:rFonts w:ascii="Arial" w:eastAsia="Arial" w:hAnsi="Arial" w:cs="Arial"/>
          <w:color w:val="000000"/>
          <w:sz w:val="28"/>
          <w:szCs w:val="28"/>
        </w:rPr>
        <w:tab/>
      </w: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Requested new housing/rental services end date: __________________</w:t>
      </w:r>
      <w:r>
        <w:rPr>
          <w:rFonts w:ascii="Arial" w:eastAsia="Arial" w:hAnsi="Arial" w:cs="Arial"/>
          <w:color w:val="000000"/>
          <w:sz w:val="28"/>
          <w:szCs w:val="28"/>
          <w:u w:val="single"/>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color w:val="000000"/>
          <w:sz w:val="28"/>
          <w:szCs w:val="28"/>
        </w:rPr>
        <w:t>**********************For Office Use*****************************</w:t>
      </w:r>
    </w:p>
    <w:p w:rsidR="001E4896" w:rsidRDefault="00F83EA3">
      <w:p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rPr>
        <w:t>Date waiver was granted: __________________________________________</w:t>
      </w:r>
      <w:r>
        <w:rPr>
          <w:rFonts w:ascii="Arial" w:eastAsia="Arial" w:hAnsi="Arial" w:cs="Arial"/>
          <w:color w:val="000000"/>
          <w:sz w:val="28"/>
          <w:szCs w:val="28"/>
          <w:u w:val="single"/>
        </w:rPr>
        <w:tab/>
      </w:r>
    </w:p>
    <w:p w:rsidR="001E4896" w:rsidRDefault="001E4896">
      <w:pPr>
        <w:pBdr>
          <w:top w:val="nil"/>
          <w:left w:val="nil"/>
          <w:bottom w:val="nil"/>
          <w:right w:val="nil"/>
          <w:between w:val="nil"/>
        </w:pBdr>
        <w:spacing w:line="276" w:lineRule="auto"/>
        <w:rPr>
          <w:rFonts w:ascii="Arial" w:eastAsia="Arial" w:hAnsi="Arial" w:cs="Arial"/>
          <w:color w:val="000000"/>
          <w:sz w:val="28"/>
          <w:szCs w:val="28"/>
          <w:u w:val="single"/>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New program service end date: _______________________________________</w:t>
      </w:r>
    </w:p>
    <w:p w:rsidR="001E4896" w:rsidRDefault="001E4896">
      <w:pPr>
        <w:pBdr>
          <w:top w:val="nil"/>
          <w:left w:val="nil"/>
          <w:bottom w:val="nil"/>
          <w:right w:val="nil"/>
          <w:between w:val="nil"/>
        </w:pBdr>
        <w:spacing w:line="276" w:lineRule="auto"/>
        <w:rPr>
          <w:rFonts w:ascii="Arial" w:eastAsia="Arial" w:hAnsi="Arial" w:cs="Arial"/>
          <w:color w:val="000000"/>
          <w:sz w:val="28"/>
          <w:szCs w:val="28"/>
        </w:rPr>
      </w:pPr>
    </w:p>
    <w:p w:rsidR="001E4896" w:rsidRDefault="00F83EA3">
      <w:p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 xml:space="preserve">If waiver was not granted, please choose the reason why:  </w:t>
      </w:r>
    </w:p>
    <w:p w:rsidR="001E4896" w:rsidRDefault="00F83EA3">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rPr>
        <w:t xml:space="preserve">Program grant term ends on_________ and there may no longer be funds </w:t>
      </w:r>
    </w:p>
    <w:p w:rsidR="001E4896" w:rsidRDefault="00F83EA3">
      <w:pPr>
        <w:numPr>
          <w:ilvl w:val="0"/>
          <w:numId w:val="1"/>
        </w:numPr>
        <w:pBdr>
          <w:top w:val="nil"/>
          <w:left w:val="nil"/>
          <w:bottom w:val="nil"/>
          <w:right w:val="nil"/>
          <w:between w:val="nil"/>
        </w:pBdr>
        <w:spacing w:line="276" w:lineRule="auto"/>
        <w:rPr>
          <w:rFonts w:ascii="Arial" w:eastAsia="Arial" w:hAnsi="Arial" w:cs="Arial"/>
          <w:color w:val="000000"/>
          <w:sz w:val="28"/>
          <w:szCs w:val="28"/>
          <w:u w:val="single"/>
        </w:rPr>
      </w:pPr>
      <w:r>
        <w:rPr>
          <w:rFonts w:ascii="Arial" w:eastAsia="Arial" w:hAnsi="Arial" w:cs="Arial"/>
          <w:color w:val="000000"/>
          <w:sz w:val="28"/>
          <w:szCs w:val="28"/>
        </w:rPr>
        <w:t>Other: ___________________________________________________________</w:t>
      </w:r>
    </w:p>
    <w:sectPr w:rsidR="001E489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1E" w:rsidRDefault="006A091E">
      <w:r>
        <w:separator/>
      </w:r>
    </w:p>
  </w:endnote>
  <w:endnote w:type="continuationSeparator" w:id="0">
    <w:p w:rsidR="006A091E" w:rsidRDefault="006A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Default="00630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Pr="004260C9" w:rsidRDefault="00630B51" w:rsidP="00630B51">
    <w:pPr>
      <w:spacing w:line="1" w:lineRule="atLeast"/>
      <w:ind w:leftChars="-1" w:right="154" w:hangingChars="1" w:hanging="2"/>
      <w:rPr>
        <w:sz w:val="18"/>
        <w:szCs w:val="18"/>
      </w:rPr>
    </w:pPr>
    <w:r w:rsidRPr="004260C9">
      <w:rPr>
        <w:sz w:val="18"/>
        <w:szCs w:val="18"/>
      </w:rPr>
      <w:t>This project was supported by Grant No. 2017-TA-AX-K070 awarded by the Violence Against Women Office, U.S. Department of Justice. The opinion, findings,</w:t>
    </w:r>
    <w:r>
      <w:rPr>
        <w:sz w:val="18"/>
        <w:szCs w:val="18"/>
      </w:rPr>
      <w:t xml:space="preserve"> </w:t>
    </w:r>
    <w:r w:rsidRPr="004260C9">
      <w:rPr>
        <w:sz w:val="18"/>
        <w:szCs w:val="18"/>
      </w:rPr>
      <w:t>and conclusions or recommendations expressed in this publication, conference  agenda, or product, are those of the author(s) and do not necessarily reflect the view of the Department of Justice.</w:t>
    </w:r>
  </w:p>
  <w:p w:rsidR="001E4896" w:rsidRDefault="001E4896">
    <w:pPr>
      <w:pBdr>
        <w:top w:val="nil"/>
        <w:left w:val="nil"/>
        <w:bottom w:val="nil"/>
        <w:right w:val="nil"/>
        <w:between w:val="nil"/>
      </w:pBdr>
      <w:tabs>
        <w:tab w:val="center" w:pos="4680"/>
        <w:tab w:val="right" w:pos="9360"/>
      </w:tabs>
      <w:rPr>
        <w:rFonts w:ascii="Arial" w:eastAsia="Arial" w:hAnsi="Arial" w:cs="Arial"/>
        <w:i/>
        <w:color w:val="000000"/>
        <w:sz w:val="20"/>
        <w:szCs w:val="20"/>
      </w:rPr>
    </w:pPr>
  </w:p>
  <w:p w:rsidR="001E4896" w:rsidRDefault="001E4896">
    <w:pPr>
      <w:pBdr>
        <w:top w:val="nil"/>
        <w:left w:val="nil"/>
        <w:bottom w:val="nil"/>
        <w:right w:val="nil"/>
        <w:between w:val="nil"/>
      </w:pBdr>
      <w:tabs>
        <w:tab w:val="center" w:pos="4680"/>
        <w:tab w:val="right" w:pos="9360"/>
      </w:tabs>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Default="00630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1E" w:rsidRDefault="006A091E">
      <w:r>
        <w:separator/>
      </w:r>
    </w:p>
  </w:footnote>
  <w:footnote w:type="continuationSeparator" w:id="0">
    <w:p w:rsidR="006A091E" w:rsidRDefault="006A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Default="00630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896" w:rsidRDefault="001E4896">
    <w:pPr>
      <w:pBdr>
        <w:top w:val="nil"/>
        <w:left w:val="nil"/>
        <w:bottom w:val="nil"/>
        <w:right w:val="nil"/>
        <w:between w:val="nil"/>
      </w:pBdr>
      <w:tabs>
        <w:tab w:val="center" w:pos="4680"/>
        <w:tab w:val="right" w:pos="9360"/>
      </w:tabs>
      <w:rPr>
        <w:color w:val="000000"/>
      </w:rPr>
    </w:pPr>
  </w:p>
  <w:p w:rsidR="001E4896" w:rsidRDefault="001E489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B51" w:rsidRDefault="00630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266E"/>
    <w:multiLevelType w:val="multilevel"/>
    <w:tmpl w:val="2C88A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0558CE"/>
    <w:multiLevelType w:val="multilevel"/>
    <w:tmpl w:val="64907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96"/>
    <w:rsid w:val="001E4896"/>
    <w:rsid w:val="004B34D0"/>
    <w:rsid w:val="00630B51"/>
    <w:rsid w:val="006A091E"/>
    <w:rsid w:val="007155ED"/>
    <w:rsid w:val="00C423E6"/>
    <w:rsid w:val="00F8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6E77A"/>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802B7"/>
    <w:pPr>
      <w:autoSpaceDE w:val="0"/>
      <w:autoSpaceDN w:val="0"/>
      <w:adjustRightInd w:val="0"/>
    </w:pPr>
    <w:rPr>
      <w:rFonts w:ascii="Arial" w:hAnsi="Arial" w:cs="Arial"/>
      <w:color w:val="000000"/>
    </w:rPr>
  </w:style>
  <w:style w:type="paragraph" w:styleId="FootnoteText">
    <w:name w:val="footnote text"/>
    <w:basedOn w:val="Normal"/>
    <w:semiHidden/>
    <w:rsid w:val="001650E8"/>
    <w:rPr>
      <w:sz w:val="20"/>
      <w:szCs w:val="20"/>
    </w:rPr>
  </w:style>
  <w:style w:type="character" w:styleId="FootnoteReference">
    <w:name w:val="footnote reference"/>
    <w:semiHidden/>
    <w:rsid w:val="001650E8"/>
    <w:rPr>
      <w:vertAlign w:val="superscript"/>
    </w:rPr>
  </w:style>
  <w:style w:type="paragraph" w:styleId="Header">
    <w:name w:val="header"/>
    <w:basedOn w:val="Normal"/>
    <w:link w:val="HeaderChar"/>
    <w:rsid w:val="0034023D"/>
    <w:pPr>
      <w:tabs>
        <w:tab w:val="center" w:pos="4680"/>
        <w:tab w:val="right" w:pos="9360"/>
      </w:tabs>
    </w:pPr>
  </w:style>
  <w:style w:type="character" w:customStyle="1" w:styleId="HeaderChar">
    <w:name w:val="Header Char"/>
    <w:link w:val="Header"/>
    <w:rsid w:val="0034023D"/>
    <w:rPr>
      <w:sz w:val="24"/>
      <w:szCs w:val="24"/>
    </w:rPr>
  </w:style>
  <w:style w:type="paragraph" w:styleId="Footer">
    <w:name w:val="footer"/>
    <w:basedOn w:val="Normal"/>
    <w:link w:val="FooterChar"/>
    <w:rsid w:val="0034023D"/>
    <w:pPr>
      <w:tabs>
        <w:tab w:val="center" w:pos="4680"/>
        <w:tab w:val="right" w:pos="9360"/>
      </w:tabs>
    </w:pPr>
  </w:style>
  <w:style w:type="character" w:customStyle="1" w:styleId="FooterChar">
    <w:name w:val="Footer Char"/>
    <w:link w:val="Footer"/>
    <w:rsid w:val="0034023D"/>
    <w:rPr>
      <w:sz w:val="24"/>
      <w:szCs w:val="24"/>
    </w:rPr>
  </w:style>
  <w:style w:type="paragraph" w:styleId="PlainText">
    <w:name w:val="Plain Text"/>
    <w:basedOn w:val="Normal"/>
    <w:link w:val="PlainTextChar"/>
    <w:unhideWhenUsed/>
    <w:rsid w:val="0034023D"/>
    <w:rPr>
      <w:rFonts w:ascii="Courier New" w:hAnsi="Courier New"/>
      <w:sz w:val="20"/>
      <w:szCs w:val="20"/>
    </w:rPr>
  </w:style>
  <w:style w:type="character" w:customStyle="1" w:styleId="PlainTextChar">
    <w:name w:val="Plain Text Char"/>
    <w:link w:val="PlainText"/>
    <w:rsid w:val="0034023D"/>
    <w:rPr>
      <w:rFonts w:ascii="Courier New" w:hAnsi="Courier New"/>
    </w:rPr>
  </w:style>
  <w:style w:type="paragraph" w:styleId="BalloonText">
    <w:name w:val="Balloon Text"/>
    <w:basedOn w:val="Normal"/>
    <w:link w:val="BalloonTextChar"/>
    <w:rsid w:val="004D7CA6"/>
    <w:rPr>
      <w:sz w:val="18"/>
      <w:szCs w:val="18"/>
    </w:rPr>
  </w:style>
  <w:style w:type="character" w:customStyle="1" w:styleId="BalloonTextChar">
    <w:name w:val="Balloon Text Char"/>
    <w:link w:val="BalloonText"/>
    <w:rsid w:val="004D7CA6"/>
    <w:rPr>
      <w:sz w:val="18"/>
      <w:szCs w:val="18"/>
    </w:rPr>
  </w:style>
  <w:style w:type="character" w:styleId="CommentReference">
    <w:name w:val="annotation reference"/>
    <w:basedOn w:val="DefaultParagraphFont"/>
    <w:semiHidden/>
    <w:unhideWhenUsed/>
    <w:rsid w:val="00ED4625"/>
    <w:rPr>
      <w:sz w:val="16"/>
      <w:szCs w:val="16"/>
    </w:rPr>
  </w:style>
  <w:style w:type="paragraph" w:styleId="CommentText">
    <w:name w:val="annotation text"/>
    <w:basedOn w:val="Normal"/>
    <w:link w:val="CommentTextChar"/>
    <w:semiHidden/>
    <w:unhideWhenUsed/>
    <w:rsid w:val="00ED4625"/>
    <w:rPr>
      <w:sz w:val="20"/>
      <w:szCs w:val="20"/>
    </w:rPr>
  </w:style>
  <w:style w:type="character" w:customStyle="1" w:styleId="CommentTextChar">
    <w:name w:val="Comment Text Char"/>
    <w:basedOn w:val="DefaultParagraphFont"/>
    <w:link w:val="CommentText"/>
    <w:semiHidden/>
    <w:rsid w:val="00ED4625"/>
  </w:style>
  <w:style w:type="paragraph" w:styleId="CommentSubject">
    <w:name w:val="annotation subject"/>
    <w:basedOn w:val="CommentText"/>
    <w:next w:val="CommentText"/>
    <w:link w:val="CommentSubjectChar"/>
    <w:semiHidden/>
    <w:unhideWhenUsed/>
    <w:rsid w:val="00ED4625"/>
    <w:rPr>
      <w:b/>
      <w:bCs/>
    </w:rPr>
  </w:style>
  <w:style w:type="character" w:customStyle="1" w:styleId="CommentSubjectChar">
    <w:name w:val="Comment Subject Char"/>
    <w:basedOn w:val="CommentTextChar"/>
    <w:link w:val="CommentSubject"/>
    <w:semiHidden/>
    <w:rsid w:val="00ED4625"/>
    <w:rPr>
      <w:b/>
      <w:bCs/>
    </w:rPr>
  </w:style>
  <w:style w:type="paragraph" w:styleId="ListParagraph">
    <w:name w:val="List Paragraph"/>
    <w:basedOn w:val="Normal"/>
    <w:uiPriority w:val="34"/>
    <w:qFormat/>
    <w:rsid w:val="00ED4625"/>
    <w:pPr>
      <w:ind w:left="720"/>
      <w:contextualSpacing/>
    </w:pPr>
  </w:style>
  <w:style w:type="paragraph" w:styleId="Revision">
    <w:name w:val="Revision"/>
    <w:hidden/>
    <w:uiPriority w:val="99"/>
    <w:semiHidden/>
    <w:rsid w:val="006E3F9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aiQL3bmnA5mBeJy9H67uPPb8pA==">AMUW2mUGb+skCCnuCFytqM5gKBmSGO96dbrtjCPta37YMkDDYWMygmYdKaE0MA+FDbyQ3MX87fAONCe63BxfDEbCJonCcO9cxDNeZTq1kOBPLK4pileXWkiHfYZR7biMX9xni6osCt/xMvyG0dKmhQXbYyWNUk0/uL1TtTgVMhDzHUPbb7miH2lq660ugbuTdiYNsjhefe/TRAQvy3TS9jat/9xKw3lUuA==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TL</cp:lastModifiedBy>
  <cp:revision>4</cp:revision>
  <dcterms:created xsi:type="dcterms:W3CDTF">2020-10-31T23:54:00Z</dcterms:created>
  <dcterms:modified xsi:type="dcterms:W3CDTF">2021-10-19T15:10:00Z</dcterms:modified>
</cp:coreProperties>
</file>