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613E9" w14:textId="77777777" w:rsidR="008C65A5" w:rsidRDefault="009B2BA3">
      <w:pPr>
        <w:pStyle w:val="BodyText"/>
        <w:ind w:left="739"/>
        <w:rPr>
          <w:rFonts w:ascii="Times New Roman"/>
          <w:sz w:val="20"/>
        </w:rPr>
      </w:pPr>
      <w:r>
        <w:rPr>
          <w:rFonts w:ascii="Times New Roman"/>
          <w:noProof/>
          <w:sz w:val="20"/>
          <w:lang w:val="en-IN" w:eastAsia="en-IN" w:bidi="hi-IN"/>
        </w:rPr>
        <w:drawing>
          <wp:inline distT="0" distB="0" distL="0" distR="0" wp14:anchorId="4B2DC9F4" wp14:editId="36A97447">
            <wp:extent cx="5560048" cy="774096"/>
            <wp:effectExtent l="0" t="0" r="0" b="0"/>
            <wp:docPr id="2" name="Image 2" descr=" National Sexual Assault Coalition Resource Sharing Projec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 National Sexual Assault Coalition Resource Sharing Project logo"/>
                    <pic:cNvPicPr/>
                  </pic:nvPicPr>
                  <pic:blipFill>
                    <a:blip r:embed="rId7" cstate="print"/>
                    <a:stretch>
                      <a:fillRect/>
                    </a:stretch>
                  </pic:blipFill>
                  <pic:spPr>
                    <a:xfrm>
                      <a:off x="0" y="0"/>
                      <a:ext cx="5560048" cy="774096"/>
                    </a:xfrm>
                    <a:prstGeom prst="rect">
                      <a:avLst/>
                    </a:prstGeom>
                  </pic:spPr>
                </pic:pic>
              </a:graphicData>
            </a:graphic>
          </wp:inline>
        </w:drawing>
      </w:r>
    </w:p>
    <w:p w14:paraId="73C6803F" w14:textId="77777777" w:rsidR="008C65A5" w:rsidRDefault="009B2BA3">
      <w:pPr>
        <w:pStyle w:val="BodyText"/>
        <w:spacing w:before="2"/>
        <w:rPr>
          <w:rFonts w:ascii="Times New Roman"/>
          <w:sz w:val="12"/>
        </w:rPr>
      </w:pPr>
      <w:r>
        <w:rPr>
          <w:noProof/>
          <w:lang w:val="en-IN" w:eastAsia="en-IN" w:bidi="hi-IN"/>
        </w:rPr>
        <mc:AlternateContent>
          <mc:Choice Requires="wps">
            <w:drawing>
              <wp:anchor distT="0" distB="0" distL="0" distR="0" simplePos="0" relativeHeight="487587840" behindDoc="1" locked="0" layoutInCell="1" allowOverlap="1" wp14:anchorId="1DDE8B15" wp14:editId="7D8A5C72">
                <wp:simplePos x="0" y="0"/>
                <wp:positionH relativeFrom="page">
                  <wp:posOffset>713231</wp:posOffset>
                </wp:positionH>
                <wp:positionV relativeFrom="paragraph">
                  <wp:posOffset>104394</wp:posOffset>
                </wp:positionV>
                <wp:extent cx="634746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9525"/>
                        </a:xfrm>
                        <a:custGeom>
                          <a:avLst/>
                          <a:gdLst/>
                          <a:ahLst/>
                          <a:cxnLst/>
                          <a:rect l="l" t="t" r="r" b="b"/>
                          <a:pathLst>
                            <a:path w="6347460" h="9525">
                              <a:moveTo>
                                <a:pt x="6347206" y="0"/>
                              </a:moveTo>
                              <a:lnTo>
                                <a:pt x="0" y="0"/>
                              </a:lnTo>
                              <a:lnTo>
                                <a:pt x="0" y="9144"/>
                              </a:lnTo>
                              <a:lnTo>
                                <a:pt x="6347206" y="9144"/>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4A3C94" id="Graphic 3" o:spid="_x0000_s1026" style="position:absolute;margin-left:56.15pt;margin-top:8.2pt;width:499.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474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" path="m6347206,l,,,9144r6347206,l6347206,xe" fillcolor="black" stroked="f">
                <v:path arrowok="t"/>
                <w10:wrap type="topAndBottom" anchorx="page"/>
              </v:shape>
            </w:pict>
          </mc:Fallback>
        </mc:AlternateContent>
      </w:r>
    </w:p>
    <w:p w14:paraId="2132F058" w14:textId="77777777" w:rsidR="008C65A5" w:rsidRDefault="008C65A5">
      <w:pPr>
        <w:pStyle w:val="BodyText"/>
        <w:spacing w:before="27"/>
        <w:rPr>
          <w:rFonts w:ascii="Times New Roman"/>
          <w:sz w:val="32"/>
        </w:rPr>
      </w:pPr>
    </w:p>
    <w:p w14:paraId="3A3B1265" w14:textId="77777777" w:rsidR="008C65A5" w:rsidRDefault="004141FE">
      <w:pPr>
        <w:pStyle w:val="Title"/>
        <w:spacing w:before="23"/>
        <w:ind w:left="135"/>
      </w:pPr>
      <w:r w:rsidRPr="00906801">
        <w:rPr>
          <w:rFonts w:ascii="Vrinda" w:hAnsi="Vrinda" w:cs="Vrinda"/>
          <w:color w:val="2E5395"/>
          <w:spacing w:val="-10"/>
          <w:w w:val="85"/>
          <w:cs/>
          <w:lang w:val="bn-IN" w:bidi="bn-IN"/>
        </w:rPr>
        <w:t>আপনার ট্রানজিশনাল হাউজিংয়ে যৌন সহিংসতা থেকে বেঁচে যাওয়া মানুষের হাউজিং এবং সহায়তা পরিষেবার চাহিদা পূরণ করা</w:t>
      </w:r>
    </w:p>
    <w:p w14:paraId="073D8FE6" w14:textId="77777777" w:rsidR="008C65A5" w:rsidRDefault="004141FE">
      <w:pPr>
        <w:pStyle w:val="Heading1"/>
        <w:ind w:left="136"/>
      </w:pPr>
      <w:r w:rsidRPr="001B5CCE">
        <w:rPr>
          <w:rFonts w:ascii="Vrinda" w:hAnsi="Vrinda" w:cs="Vrinda"/>
          <w:color w:val="1F477B"/>
          <w:spacing w:val="-10"/>
          <w:w w:val="90"/>
          <w:cs/>
          <w:lang w:val="bn-IN" w:bidi="bn-IN"/>
        </w:rPr>
        <w:t>পরিবর্তনশীল হাউজিং টুলকিট</w:t>
      </w:r>
      <w:r w:rsidR="009B2BA3">
        <w:rPr>
          <w:color w:val="2E5395"/>
          <w:spacing w:val="-14"/>
          <w:w w:val="90"/>
        </w:rPr>
        <w:t xml:space="preserve"> </w:t>
      </w:r>
      <w:r w:rsidR="009B2BA3">
        <w:rPr>
          <w:color w:val="2E5395"/>
          <w:spacing w:val="-10"/>
          <w:w w:val="90"/>
        </w:rPr>
        <w:t>–</w:t>
      </w:r>
    </w:p>
    <w:p w14:paraId="5FC630E9" w14:textId="77777777" w:rsidR="008C65A5" w:rsidRDefault="004141FE">
      <w:pPr>
        <w:spacing w:before="23"/>
        <w:ind w:left="131" w:right="102"/>
        <w:jc w:val="center"/>
        <w:rPr>
          <w:sz w:val="32"/>
        </w:rPr>
      </w:pPr>
      <w:r w:rsidRPr="001B5CCE">
        <w:rPr>
          <w:rFonts w:ascii="Vrinda" w:hAnsi="Vrinda" w:cs="Vrinda"/>
          <w:color w:val="1F477B"/>
          <w:spacing w:val="-4"/>
          <w:w w:val="85"/>
          <w:sz w:val="32"/>
          <w:szCs w:val="32"/>
          <w:cs/>
          <w:lang w:bidi="bn-IN"/>
        </w:rPr>
        <w:t>যৌন সহিংসতা বেঁচে থাকার পরিবর্তনশীল</w:t>
      </w:r>
      <w:r>
        <w:rPr>
          <w:rFonts w:ascii="Vrinda" w:hAnsi="Vrinda" w:cs="Vrinda"/>
          <w:color w:val="1F477B"/>
          <w:spacing w:val="-4"/>
          <w:w w:val="85"/>
          <w:sz w:val="32"/>
          <w:szCs w:val="32"/>
          <w:cs/>
          <w:lang w:bidi="bn-IN"/>
        </w:rPr>
        <w:t xml:space="preserve"> </w:t>
      </w:r>
      <w:r w:rsidRPr="001B5CCE">
        <w:rPr>
          <w:rFonts w:ascii="Vrinda" w:hAnsi="Vrinda" w:cs="Vrinda"/>
          <w:color w:val="1F477B"/>
          <w:spacing w:val="-4"/>
          <w:w w:val="85"/>
          <w:sz w:val="32"/>
          <w:szCs w:val="32"/>
          <w:cs/>
          <w:lang w:bidi="bn-IN"/>
        </w:rPr>
        <w:t>হাউজিং অ্যাক্সেস ইনিশিয়েটিভ</w:t>
      </w:r>
    </w:p>
    <w:p w14:paraId="514F49FD" w14:textId="77777777" w:rsidR="008C65A5" w:rsidRDefault="008C65A5">
      <w:pPr>
        <w:pStyle w:val="BodyText"/>
        <w:rPr>
          <w:sz w:val="20"/>
        </w:rPr>
      </w:pPr>
    </w:p>
    <w:p w14:paraId="69D6459A" w14:textId="77777777" w:rsidR="008C65A5" w:rsidRDefault="009B2BA3">
      <w:pPr>
        <w:pStyle w:val="BodyText"/>
        <w:spacing w:before="3"/>
        <w:rPr>
          <w:sz w:val="20"/>
        </w:rPr>
      </w:pPr>
      <w:r>
        <w:rPr>
          <w:noProof/>
          <w:lang w:val="en-IN" w:eastAsia="en-IN" w:bidi="hi-IN"/>
        </w:rPr>
        <mc:AlternateContent>
          <mc:Choice Requires="wps">
            <w:drawing>
              <wp:anchor distT="0" distB="0" distL="0" distR="0" simplePos="0" relativeHeight="487588352" behindDoc="1" locked="0" layoutInCell="1" allowOverlap="1" wp14:anchorId="40098DFB" wp14:editId="4998A6BB">
                <wp:simplePos x="0" y="0"/>
                <wp:positionH relativeFrom="page">
                  <wp:posOffset>713231</wp:posOffset>
                </wp:positionH>
                <wp:positionV relativeFrom="paragraph">
                  <wp:posOffset>163306</wp:posOffset>
                </wp:positionV>
                <wp:extent cx="634746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27010" id="Graphic 4" o:spid="_x0000_s1026" style="position:absolute;margin-left:56.15pt;margin-top:12.85pt;width:499.8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" path="m6347206,l,,,18288r6347206,l6347206,xe" fillcolor="black" stroked="f">
                <v:path arrowok="t"/>
                <w10:wrap type="topAndBottom" anchorx="page"/>
              </v:shape>
            </w:pict>
          </mc:Fallback>
        </mc:AlternateContent>
      </w:r>
    </w:p>
    <w:p w14:paraId="5C3904DA" w14:textId="77777777" w:rsidR="008C65A5" w:rsidRDefault="008C65A5">
      <w:pPr>
        <w:pStyle w:val="BodyText"/>
        <w:spacing w:before="78"/>
      </w:pPr>
    </w:p>
    <w:p w14:paraId="127C0C38" w14:textId="77777777" w:rsidR="008C65A5" w:rsidRDefault="004141FE">
      <w:pPr>
        <w:pStyle w:val="BodyText"/>
        <w:spacing w:line="292" w:lineRule="auto"/>
        <w:ind w:left="132"/>
      </w:pPr>
      <w:r w:rsidRPr="003A4EAC">
        <w:rPr>
          <w:rFonts w:ascii="Vrinda" w:hAnsi="Vrinda" w:cs="Vrinda"/>
          <w:b/>
          <w:bCs/>
          <w:color w:val="2E5395"/>
          <w:w w:val="90"/>
          <w:cs/>
          <w:lang w:val="bn-IN" w:bidi="bn-IN"/>
        </w:rPr>
        <w:t>নথির উদ্দেশ্য:</w:t>
      </w:r>
      <w:r w:rsidRPr="00906801">
        <w:rPr>
          <w:rFonts w:ascii="Vrinda" w:hAnsi="Vrinda" w:cs="Vrinda"/>
          <w:b/>
          <w:bCs/>
          <w:color w:val="2E5395"/>
          <w:w w:val="90"/>
          <w:cs/>
          <w:lang w:val="bn-IN" w:bidi="bn-IN"/>
        </w:rPr>
        <w:t xml:space="preserve"> </w:t>
      </w:r>
      <w:r w:rsidRPr="00906801">
        <w:rPr>
          <w:rFonts w:ascii="Vrinda" w:hAnsi="Vrinda" w:cs="Vrinda"/>
          <w:w w:val="90"/>
          <w:cs/>
          <w:lang w:val="bn-IN" w:bidi="bn-IN"/>
        </w:rPr>
        <w:t xml:space="preserve">এই নথিটি যৌন সহিংসতা থেকে বেঁচে থাকার অনন্য আবাসন </w:t>
      </w:r>
      <w:r w:rsidRPr="00906801">
        <w:rPr>
          <w:rFonts w:ascii="Vrinda" w:hAnsi="Vrinda" w:cs="Vrinda"/>
          <w:spacing w:val="-8"/>
          <w:cs/>
          <w:lang w:val="bn-IN" w:bidi="bn-IN"/>
        </w:rPr>
        <w:t>এবং সহায়তা পরিষেবার প্রয়োজ এটি কীভাবে ট্রানজিশনাল হাউজিং প্রোগ্রামগুলি যৌন সহিংসতা থেকে বেঁচে থাকার জন্য</w:t>
      </w:r>
      <w:r w:rsidRPr="00906801">
        <w:rPr>
          <w:rFonts w:ascii="Vrinda" w:hAnsi="Vrinda" w:cs="Vrinda"/>
          <w:w w:val="90"/>
          <w:cs/>
          <w:lang w:val="bn-IN" w:bidi="bn-IN"/>
        </w:rPr>
        <w:t xml:space="preserve"> অ্যাক্সেস বাড়িয়ে তুলতে পারে এবং যৌন সহিংসতা বেঁচে থাকার জন্য সহায়তা</w:t>
      </w:r>
      <w:r>
        <w:rPr>
          <w:rFonts w:ascii="Vrinda" w:hAnsi="Vrinda" w:cs="Vrinda"/>
          <w:w w:val="90"/>
          <w:cs/>
          <w:lang w:val="bn-IN" w:bidi="bn-IN"/>
        </w:rPr>
        <w:t xml:space="preserve"> </w:t>
      </w:r>
      <w:r w:rsidRPr="00906801">
        <w:rPr>
          <w:rFonts w:ascii="Vrinda" w:hAnsi="Vrinda" w:cs="Vrinda"/>
          <w:w w:val="90"/>
          <w:cs/>
          <w:lang w:val="bn-IN" w:bidi="bn-IN"/>
        </w:rPr>
        <w:t>পরিষেবাগুলিকে উন্নত করতে পারে।</w:t>
      </w:r>
    </w:p>
    <w:p w14:paraId="3BED7ED6" w14:textId="77777777" w:rsidR="008C65A5" w:rsidRDefault="008C65A5">
      <w:pPr>
        <w:pStyle w:val="BodyText"/>
        <w:spacing w:before="72"/>
      </w:pPr>
    </w:p>
    <w:p w14:paraId="21279DF4" w14:textId="77777777" w:rsidR="008C65A5" w:rsidRPr="00455558" w:rsidRDefault="004141FE">
      <w:pPr>
        <w:pStyle w:val="BodyText"/>
        <w:ind w:left="132"/>
      </w:pPr>
      <w:r w:rsidRPr="003A4EAC">
        <w:rPr>
          <w:rFonts w:ascii="Vrinda" w:hAnsi="Vrinda" w:cs="Vrinda"/>
          <w:b/>
          <w:bCs/>
          <w:color w:val="2E5395"/>
          <w:w w:val="90"/>
          <w:cs/>
          <w:lang w:val="bn-IN" w:bidi="bn-IN"/>
        </w:rPr>
        <w:t xml:space="preserve">শ্রোতা: </w:t>
      </w:r>
      <w:r w:rsidRPr="003A4EAC">
        <w:rPr>
          <w:rFonts w:ascii="Vrinda" w:hAnsi="Vrinda" w:cs="Vrinda"/>
          <w:w w:val="90"/>
          <w:cs/>
          <w:lang w:val="bn-IN" w:bidi="bn-IN"/>
        </w:rPr>
        <w:t xml:space="preserve">মহি লাদের বিরুদ্ধে সহিংসতা অফিস (OVW) ট্রানজিশনাল </w:t>
      </w:r>
      <w:r w:rsidR="00455558" w:rsidRPr="00455558">
        <w:rPr>
          <w:rFonts w:ascii="Vrinda" w:hAnsi="Vrinda" w:cs="Vrinda"/>
          <w:w w:val="90"/>
          <w:cs/>
          <w:lang w:val="bn-IN" w:bidi="bn-IN"/>
        </w:rPr>
        <w:t xml:space="preserve"> </w:t>
      </w:r>
      <w:r w:rsidR="00455558">
        <w:rPr>
          <w:rFonts w:ascii="Vrinda" w:hAnsi="Vrinda" w:cs="Vrinda"/>
          <w:w w:val="90"/>
          <w:cs/>
          <w:lang w:val="bn-IN" w:bidi="bn-IN"/>
        </w:rPr>
        <w:t>হাউ</w:t>
      </w:r>
      <w:r w:rsidR="00455558" w:rsidRPr="00455558">
        <w:rPr>
          <w:rFonts w:ascii="Vrinda" w:hAnsi="Vrinda" w:cs="Vrinda"/>
          <w:spacing w:val="-2"/>
          <w:w w:val="90"/>
          <w:cs/>
          <w:lang w:val="bn-IN" w:bidi="bn-IN"/>
        </w:rPr>
        <w:t>জিং</w:t>
      </w:r>
      <w:r w:rsidR="00577AE7" w:rsidRPr="00906801">
        <w:rPr>
          <w:rFonts w:ascii="Vrinda" w:hAnsi="Vrinda" w:cs="Vrinda"/>
          <w:w w:val="90"/>
          <w:cs/>
          <w:lang w:val="bn-IN" w:bidi="hi-IN"/>
        </w:rPr>
        <w:t>।</w:t>
      </w:r>
    </w:p>
    <w:p w14:paraId="07E354B0" w14:textId="77777777" w:rsidR="008C65A5" w:rsidRDefault="008C65A5">
      <w:pPr>
        <w:pStyle w:val="BodyText"/>
        <w:spacing w:before="144"/>
      </w:pPr>
    </w:p>
    <w:p w14:paraId="37349C82" w14:textId="77777777" w:rsidR="008C65A5" w:rsidRDefault="004141FE">
      <w:pPr>
        <w:pStyle w:val="BodyText"/>
        <w:spacing w:line="292" w:lineRule="auto"/>
        <w:ind w:left="132" w:right="227"/>
      </w:pPr>
      <w:r w:rsidRPr="003A4EAC">
        <w:rPr>
          <w:rFonts w:ascii="Vrinda" w:hAnsi="Vrinda" w:cs="Vrinda"/>
          <w:b/>
          <w:bCs/>
          <w:color w:val="2E5395"/>
          <w:w w:val="90"/>
          <w:cs/>
          <w:lang w:val="bn-IN" w:bidi="bn-IN"/>
        </w:rPr>
        <w:t xml:space="preserve">এই নথিটি কীভাবে ব্যবহার করবেন তার উদাহরণ: </w:t>
      </w:r>
      <w:r w:rsidRPr="00906801">
        <w:rPr>
          <w:rFonts w:ascii="Vrinda" w:hAnsi="Vrinda" w:cs="Vrinda"/>
          <w:w w:val="90"/>
          <w:cs/>
          <w:lang w:val="bn-IN" w:bidi="bn-IN"/>
        </w:rPr>
        <w:t>এই নথি টি</w:t>
      </w:r>
      <w:r>
        <w:rPr>
          <w:rFonts w:ascii="Vrinda" w:hAnsi="Vrinda" w:cs="Vrinda"/>
          <w:w w:val="90"/>
          <w:cs/>
          <w:lang w:val="bn-IN" w:bidi="bn-IN"/>
        </w:rPr>
        <w:t xml:space="preserve"> </w:t>
      </w:r>
      <w:r w:rsidRPr="00906801">
        <w:rPr>
          <w:rFonts w:ascii="Vrinda" w:hAnsi="Vrinda" w:cs="Vrinda"/>
          <w:spacing w:val="-8"/>
          <w:cs/>
          <w:lang w:val="bn-IN" w:bidi="bn-IN"/>
        </w:rPr>
        <w:t>যৌনসহিংসতা থেকে বেঁচে থাকার ব্যক্তিদের আবাসন এবং পরিষেবার প্রয়োজনীয়তা সম্পর্কে নতুন এবং বিদ্যমান কর্মী এবং সম্প্রদায়ের অংশীদারদের প্রশিক্ষণ দিতে আপনি আপনার প্রোগ্রামের অভ্যন্তরীণ নীতি এবং অনুশীলনগুলি পর্যালোচনা করতে “যৌন সহিংসতা বেঁচে থাকার প্রয়োজন” সম্পর্কিত বিভাগটি ব্যবহার করতে পারেন, যাতে ট্রানজিশনাল হাউজিং অ্যাক্সেস প্রসারিত করতে এবং যৌন সহিংসতা বেঁচে থাকার জন্য সহায়তা পরিষেবা বাড়া</w:t>
      </w:r>
      <w:r w:rsidRPr="00906801">
        <w:rPr>
          <w:rFonts w:ascii="Vrinda" w:hAnsi="Vrinda" w:cs="Vrinda"/>
          <w:w w:val="90"/>
          <w:cs/>
          <w:lang w:val="bn-IN" w:bidi="bn-IN"/>
        </w:rPr>
        <w:t xml:space="preserve"> </w:t>
      </w:r>
      <w:r w:rsidRPr="00906801">
        <w:rPr>
          <w:rFonts w:ascii="Vrinda" w:hAnsi="Vrinda" w:cs="Vrinda"/>
          <w:spacing w:val="-6"/>
          <w:cs/>
          <w:lang w:val="bn-IN" w:bidi="bn-IN"/>
        </w:rPr>
        <w:t>নোর জন্য তাদের</w:t>
      </w:r>
      <w:r>
        <w:rPr>
          <w:rFonts w:ascii="Vrinda" w:hAnsi="Vrinda" w:cs="Vrinda"/>
          <w:spacing w:val="-6"/>
          <w:cs/>
          <w:lang w:val="bn-IN" w:bidi="bn-IN"/>
        </w:rPr>
        <w:t xml:space="preserve"> </w:t>
      </w:r>
      <w:r w:rsidRPr="00906801">
        <w:rPr>
          <w:rFonts w:ascii="Vrinda" w:hAnsi="Vrinda" w:cs="Vrinda"/>
          <w:w w:val="90"/>
          <w:cs/>
          <w:lang w:val="bn-IN" w:bidi="bn-IN"/>
        </w:rPr>
        <w:t>আপডেট করা দরকার আছে কিনা তা দেখতে হবে।</w:t>
      </w:r>
    </w:p>
    <w:p w14:paraId="78650662" w14:textId="77777777" w:rsidR="008C65A5" w:rsidRDefault="008C65A5">
      <w:pPr>
        <w:pStyle w:val="BodyText"/>
        <w:spacing w:before="72"/>
      </w:pPr>
    </w:p>
    <w:p w14:paraId="56B2D1AA" w14:textId="77777777" w:rsidR="008C65A5" w:rsidRDefault="004141FE">
      <w:pPr>
        <w:pStyle w:val="BodyText"/>
        <w:spacing w:line="292" w:lineRule="auto"/>
        <w:ind w:left="132" w:right="168"/>
        <w:rPr>
          <w:i/>
        </w:rPr>
      </w:pPr>
      <w:r w:rsidRPr="00906801">
        <w:rPr>
          <w:rFonts w:ascii="Vrinda" w:hAnsi="Vrinda" w:cs="Vrinda"/>
          <w:w w:val="90"/>
          <w:cs/>
          <w:lang w:val="bn-IN" w:bidi="bn-IN"/>
        </w:rPr>
        <w:t xml:space="preserve">এই নথিটি জা </w:t>
      </w:r>
      <w:r w:rsidRPr="00906801">
        <w:rPr>
          <w:rFonts w:ascii="Vrinda" w:hAnsi="Vrinda" w:cs="Vrinda"/>
          <w:spacing w:val="-8"/>
          <w:cs/>
          <w:lang w:val="bn-IN" w:bidi="bn-IN"/>
        </w:rPr>
        <w:t>তীয় যৌন অ্যাসল্ট কোয়ালিশন রিসোর্স শেয়ারিং প্রজেক্ট, ন্যাশনাল নেটওয়ার্ক টু এন্ড ডোমেস্টিক ওয়াইলেন্স এবং OVW ট্রানজিশনাল হাউজিং টুলকিট ওয়ার্ক গ্রুপের</w:t>
      </w:r>
      <w:r w:rsidRPr="00906801">
        <w:rPr>
          <w:rFonts w:ascii="Vrinda" w:hAnsi="Vrinda" w:cs="Vrinda"/>
          <w:w w:val="90"/>
          <w:cs/>
          <w:lang w:val="bn-IN" w:bidi="bn-IN"/>
        </w:rPr>
        <w:t xml:space="preserve"> সদস্যদের জ্ঞান, অন্তর্দৃষ্টি এবং অভিজ্ঞতার সাথে সহ-তৈরি করা হয়েছিল: অ্যালোনা ডেল </w:t>
      </w:r>
      <w:r w:rsidRPr="00906801">
        <w:rPr>
          <w:rFonts w:ascii="Vrinda" w:hAnsi="Vrinda" w:cs="Vrinda"/>
          <w:w w:val="90"/>
          <w:cs/>
          <w:lang w:val="bn-IN" w:bidi="bn-IN"/>
        </w:rPr>
        <w:lastRenderedPageBreak/>
        <w:t>রোসারিও, ক্যাট ফ্রিবলি, সিন্ডি অ্যান্ডারসন, সিন্থিয়া হার্নান্দেজ, ডায়ানা ম্যানসেরা, এলিজাবেথ এডমন্ডসন বাউয়ার কেলি মোরেনো, কিম্বারলি জাবোরস্কি, মার্গারেট ব্ল্যাক, ম্যাকেনজি কোভাশ, মেল পাসিগনাজেন, রেবেকাহ মোসেস, রাচেল কক্স, এবং তেরেসা লোপেজ।</w:t>
      </w:r>
    </w:p>
    <w:p w14:paraId="25224E89" w14:textId="77777777" w:rsidR="008C65A5" w:rsidRDefault="008C65A5">
      <w:pPr>
        <w:spacing w:line="292" w:lineRule="auto"/>
        <w:sectPr w:rsidR="008C65A5">
          <w:footerReference w:type="default" r:id="rId8"/>
          <w:type w:val="continuous"/>
          <w:pgSz w:w="12240" w:h="15840"/>
          <w:pgMar w:top="1220" w:right="1040" w:bottom="1720" w:left="1020" w:header="0" w:footer="1524" w:gutter="0"/>
          <w:pgNumType w:start="1"/>
          <w:cols w:space="720"/>
        </w:sectPr>
      </w:pPr>
    </w:p>
    <w:p w14:paraId="302BA733" w14:textId="77777777" w:rsidR="008C65A5" w:rsidRDefault="004141FE">
      <w:pPr>
        <w:pStyle w:val="Heading3"/>
        <w:spacing w:before="32"/>
      </w:pPr>
      <w:r w:rsidRPr="004141FE">
        <w:rPr>
          <w:rFonts w:ascii="Vrinda" w:hAnsi="Vrinda" w:cs="Vrinda"/>
          <w:w w:val="85"/>
          <w:cs/>
          <w:lang w:val="bn-IN" w:bidi="bn-IN"/>
        </w:rPr>
        <w:lastRenderedPageBreak/>
        <w:t xml:space="preserve">নথির </w:t>
      </w:r>
      <w:r w:rsidRPr="004141FE">
        <w:rPr>
          <w:rFonts w:ascii="Vrinda" w:hAnsi="Vrinda" w:cs="Vrinda"/>
          <w:spacing w:val="-2"/>
          <w:cs/>
          <w:lang w:val="bn-IN" w:bidi="bn-IN"/>
        </w:rPr>
        <w:t>বিষয়বস্তু:</w:t>
      </w:r>
    </w:p>
    <w:p w14:paraId="15BA29AB" w14:textId="77777777" w:rsidR="008C65A5" w:rsidRPr="00701D66" w:rsidRDefault="004141FE">
      <w:pPr>
        <w:pStyle w:val="ListParagraph"/>
        <w:numPr>
          <w:ilvl w:val="0"/>
          <w:numId w:val="3"/>
        </w:numPr>
        <w:tabs>
          <w:tab w:val="left" w:pos="491"/>
        </w:tabs>
        <w:spacing w:before="71"/>
        <w:ind w:left="491" w:hanging="359"/>
        <w:rPr>
          <w:sz w:val="28"/>
        </w:rPr>
      </w:pPr>
      <w:r w:rsidRPr="00701D66">
        <w:rPr>
          <w:rFonts w:ascii="Vrinda" w:hAnsi="Vrinda" w:cs="Vrinda"/>
          <w:color w:val="2E5395"/>
          <w:w w:val="85"/>
          <w:sz w:val="28"/>
          <w:szCs w:val="28"/>
          <w:u w:val="single" w:color="2E5395"/>
          <w:cs/>
          <w:lang w:val="bn-IN" w:bidi="bn-IN"/>
        </w:rPr>
        <w:t xml:space="preserve">অন্তর্নিহিত ইস্যু: যৌন সহিংসতা </w:t>
      </w:r>
    </w:p>
    <w:p w14:paraId="21DD4C4E" w14:textId="77777777" w:rsidR="008C65A5" w:rsidRPr="00701D66" w:rsidRDefault="008C65A5">
      <w:pPr>
        <w:pStyle w:val="BodyText"/>
        <w:spacing w:before="141"/>
      </w:pPr>
    </w:p>
    <w:p w14:paraId="41C5153E" w14:textId="77777777" w:rsidR="008C65A5" w:rsidRPr="00701D66" w:rsidRDefault="006A4DD7">
      <w:pPr>
        <w:pStyle w:val="ListParagraph"/>
        <w:numPr>
          <w:ilvl w:val="0"/>
          <w:numId w:val="3"/>
        </w:numPr>
        <w:tabs>
          <w:tab w:val="left" w:pos="490"/>
          <w:tab w:val="left" w:pos="492"/>
        </w:tabs>
        <w:spacing w:line="292" w:lineRule="auto"/>
        <w:ind w:right="1210"/>
        <w:rPr>
          <w:sz w:val="28"/>
        </w:rPr>
      </w:pPr>
      <w:hyperlink w:anchor="_bookmark2" w:history="1">
        <w:r w:rsidR="004141FE" w:rsidRPr="00701D66">
          <w:rPr>
            <w:rFonts w:ascii="Vrinda" w:hAnsi="Vrinda" w:cs="Vrinda"/>
            <w:color w:val="2E5395"/>
            <w:w w:val="90"/>
            <w:sz w:val="28"/>
            <w:szCs w:val="28"/>
            <w:u w:val="single" w:color="2E5395"/>
            <w:cs/>
            <w:lang w:bidi="bn-IN"/>
          </w:rPr>
          <w:t>অবিচ্ছিন্ন</w:t>
        </w:r>
        <w:r w:rsidR="004141FE" w:rsidRPr="00701D66">
          <w:rPr>
            <w:rFonts w:ascii="Vrinda" w:hAnsi="Vrinda" w:cs="Vrinda"/>
            <w:color w:val="2E5395"/>
            <w:w w:val="90"/>
            <w:sz w:val="28"/>
            <w:szCs w:val="28"/>
            <w:u w:val="single" w:color="2E5395"/>
            <w:cs/>
            <w:lang w:val="bn-IN" w:bidi="bn-IN"/>
          </w:rPr>
          <w:t xml:space="preserve"> চাহিদা এবং প্রভাব: যৌন সহিংসতা, নিপীড়ন, ট্রমা, আবাসন অস্থিরতা এবং গৃহহী</w:t>
        </w:r>
      </w:hyperlink>
      <w:r w:rsidR="004141FE" w:rsidRPr="00701D66">
        <w:rPr>
          <w:rFonts w:ascii="Vrinda" w:hAnsi="Vrinda" w:cs="Vrinda"/>
          <w:color w:val="2E5395"/>
          <w:w w:val="90"/>
          <w:sz w:val="28"/>
          <w:szCs w:val="28"/>
          <w:cs/>
          <w:lang w:val="bn-IN" w:bidi="bn-IN"/>
        </w:rPr>
        <w:t xml:space="preserve"> </w:t>
      </w:r>
      <w:hyperlink w:anchor="_bookmark2" w:history="1">
        <w:r w:rsidR="004141FE" w:rsidRPr="00701D66">
          <w:rPr>
            <w:rFonts w:ascii="Vrinda" w:hAnsi="Vrinda" w:cs="Vrinda"/>
            <w:color w:val="2E5395"/>
            <w:w w:val="90"/>
            <w:sz w:val="28"/>
            <w:szCs w:val="28"/>
            <w:u w:val="single" w:color="2E5395"/>
            <w:cs/>
            <w:lang w:val="bn-IN" w:bidi="bn-IN"/>
          </w:rPr>
          <w:t>নতার মধ্যে সম্পর্ক</w:t>
        </w:r>
      </w:hyperlink>
    </w:p>
    <w:p w14:paraId="40CCBB3F" w14:textId="77777777" w:rsidR="008C65A5" w:rsidRPr="00701D66" w:rsidRDefault="008C65A5">
      <w:pPr>
        <w:pStyle w:val="BodyText"/>
        <w:spacing w:before="71"/>
      </w:pPr>
    </w:p>
    <w:p w14:paraId="093843EB" w14:textId="77777777" w:rsidR="008C65A5" w:rsidRPr="00701D66" w:rsidRDefault="006A4DD7">
      <w:pPr>
        <w:pStyle w:val="ListParagraph"/>
        <w:numPr>
          <w:ilvl w:val="0"/>
          <w:numId w:val="3"/>
        </w:numPr>
        <w:tabs>
          <w:tab w:val="left" w:pos="490"/>
          <w:tab w:val="left" w:pos="492"/>
        </w:tabs>
        <w:spacing w:line="292" w:lineRule="auto"/>
        <w:ind w:right="376"/>
        <w:rPr>
          <w:sz w:val="28"/>
        </w:rPr>
      </w:pPr>
      <w:hyperlink w:anchor="_bookmark4" w:history="1">
        <w:hyperlink w:anchor="_bookmark4" w:history="1">
          <w:r w:rsidR="004141FE" w:rsidRPr="00701D66">
            <w:rPr>
              <w:rFonts w:ascii="Vrinda" w:hAnsi="Vrinda" w:cs="Vrinda"/>
              <w:color w:val="2E5395"/>
              <w:spacing w:val="-4"/>
              <w:sz w:val="28"/>
              <w:szCs w:val="28"/>
              <w:u w:val="single" w:color="2E5395"/>
              <w:cs/>
              <w:lang w:val="bn-IN" w:bidi="bn-IN"/>
            </w:rPr>
            <w:t>যৌন সহিংসতা বেঁচে থাকার ব্যক্তিদের আবাসন প্রয়োজনীয়তা পূরণ: অ্যাক্সেসযোগ</w:t>
          </w:r>
        </w:hyperlink>
      </w:hyperlink>
    </w:p>
    <w:p w14:paraId="4E9254A7" w14:textId="77777777" w:rsidR="008C65A5" w:rsidRDefault="004141FE">
      <w:pPr>
        <w:pStyle w:val="BodyText"/>
        <w:spacing w:before="1" w:line="292" w:lineRule="auto"/>
        <w:ind w:left="132"/>
        <w:rPr>
          <w:rFonts w:ascii="Times New Roman"/>
        </w:rPr>
      </w:pPr>
      <w:r w:rsidRPr="00701D66">
        <w:rPr>
          <w:rFonts w:ascii="Vrinda" w:hAnsi="Vrinda" w:cs="Vrinda"/>
          <w:w w:val="90"/>
          <w:cs/>
          <w:lang w:val="bn-IN" w:bidi="bn-IN"/>
        </w:rPr>
        <w:t>এই প্রকল্পটি মার্কিন যুক্তরাষ্ট্রের সহিংসতা বিরোধী মহিলা অফিস দ্বারা প্রদত্ত গ্রান্ট নং 2017-TA-</w:t>
      </w:r>
      <w:r w:rsidRPr="00906801">
        <w:rPr>
          <w:rFonts w:ascii="Vrinda" w:hAnsi="Vrinda" w:cs="Vrinda"/>
          <w:w w:val="90"/>
          <w:cs/>
          <w:lang w:val="bn-IN" w:bidi="bn-IN"/>
        </w:rPr>
        <w:t>AX-K070 দ্বারা সমর্থন করা হয়েছিল বিচার বিভাগ</w:t>
      </w:r>
      <w:r w:rsidRPr="00906801">
        <w:rPr>
          <w:rFonts w:ascii="Vrinda" w:hAnsi="Vrinda" w:cs="Mangal"/>
          <w:w w:val="90"/>
          <w:cs/>
          <w:lang w:val="bn-IN" w:bidi="hi-IN"/>
        </w:rPr>
        <w:t>।</w:t>
      </w:r>
      <w:r w:rsidRPr="00906801">
        <w:rPr>
          <w:rFonts w:ascii="Vrinda" w:hAnsi="Vrinda" w:cs="Vrinda"/>
          <w:w w:val="90"/>
          <w:cs/>
          <w:lang w:val="bn-IN" w:bidi="bn-IN"/>
        </w:rPr>
        <w:t xml:space="preserve"> এই প্রকাশনা, সম্মেলনের এজেন্ডা বা </w:t>
      </w:r>
      <w:r w:rsidRPr="00906801">
        <w:rPr>
          <w:rFonts w:ascii="Vrinda" w:hAnsi="Vrinda" w:cs="Vrinda"/>
          <w:spacing w:val="-6"/>
          <w:cs/>
          <w:lang w:val="bn-IN" w:bidi="bn-IN"/>
        </w:rPr>
        <w:t>পণ্যটিতে প্রকাশিত মতামত, অনুসন্ধান এবং উপসংহার বা সুপারিশগুলি লেখক(গণ)এর মত এবং অপরিহার্য বিচার বিভাগের দৃষ্টিভঙ্গি প্রতিফলিত করে না</w:t>
      </w:r>
      <w:r w:rsidRPr="00906801">
        <w:rPr>
          <w:rFonts w:ascii="Vrinda" w:eastAsia="Times New Roman" w:hAnsi="Vrinda" w:cs="Mangal"/>
          <w:spacing w:val="-2"/>
          <w:cs/>
          <w:lang w:val="bn-IN" w:bidi="hi-IN"/>
        </w:rPr>
        <w:t>।</w:t>
      </w:r>
    </w:p>
    <w:p w14:paraId="5EC6730B" w14:textId="77777777" w:rsidR="008C65A5" w:rsidRDefault="008C65A5">
      <w:pPr>
        <w:pStyle w:val="BodyText"/>
        <w:rPr>
          <w:rFonts w:ascii="Times New Roman"/>
          <w:sz w:val="20"/>
        </w:rPr>
      </w:pPr>
    </w:p>
    <w:p w14:paraId="7E3847CE" w14:textId="77777777" w:rsidR="008C65A5" w:rsidRDefault="009B2BA3">
      <w:pPr>
        <w:pStyle w:val="BodyText"/>
        <w:spacing w:before="42"/>
        <w:rPr>
          <w:rFonts w:ascii="Times New Roman"/>
          <w:sz w:val="20"/>
        </w:rPr>
      </w:pPr>
      <w:r>
        <w:rPr>
          <w:noProof/>
          <w:lang w:val="en-IN" w:eastAsia="en-IN" w:bidi="hi-IN"/>
        </w:rPr>
        <mc:AlternateContent>
          <mc:Choice Requires="wps">
            <w:drawing>
              <wp:anchor distT="0" distB="0" distL="0" distR="0" simplePos="0" relativeHeight="487588864" behindDoc="1" locked="0" layoutInCell="1" allowOverlap="1" wp14:anchorId="4620DBB3" wp14:editId="7599392A">
                <wp:simplePos x="0" y="0"/>
                <wp:positionH relativeFrom="page">
                  <wp:posOffset>713231</wp:posOffset>
                </wp:positionH>
                <wp:positionV relativeFrom="paragraph">
                  <wp:posOffset>187984</wp:posOffset>
                </wp:positionV>
                <wp:extent cx="634746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B5E4A" id="Graphic 5" o:spid="_x0000_s1026" style="position:absolute;margin-left:56.15pt;margin-top:14.8pt;width:499.8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" path="m6347206,l,,,18287r6347206,l6347206,xe" fillcolor="black" stroked="f">
                <v:path arrowok="t"/>
                <w10:wrap type="topAndBottom" anchorx="page"/>
              </v:shape>
            </w:pict>
          </mc:Fallback>
        </mc:AlternateContent>
      </w:r>
    </w:p>
    <w:p w14:paraId="5027AFBB" w14:textId="77777777" w:rsidR="008C65A5" w:rsidRPr="00701D66" w:rsidRDefault="004141FE">
      <w:pPr>
        <w:pStyle w:val="Heading1"/>
        <w:numPr>
          <w:ilvl w:val="1"/>
          <w:numId w:val="3"/>
        </w:numPr>
        <w:tabs>
          <w:tab w:val="left" w:pos="332"/>
        </w:tabs>
        <w:spacing w:before="283"/>
        <w:ind w:left="332" w:right="0" w:hanging="313"/>
        <w:jc w:val="center"/>
      </w:pPr>
      <w:bookmarkStart w:id="0" w:name="_bookmark0"/>
      <w:bookmarkEnd w:id="0"/>
      <w:r w:rsidRPr="00701D66">
        <w:rPr>
          <w:rFonts w:ascii="Vrinda" w:hAnsi="Vrinda" w:cs="Vrinda"/>
          <w:color w:val="2E5395"/>
          <w:spacing w:val="-2"/>
          <w:w w:val="85"/>
          <w:cs/>
          <w:lang w:val="bn-IN" w:bidi="bn-IN"/>
        </w:rPr>
        <w:t xml:space="preserve">অন্তর্নিহিত ইস্যু: যৌন সহিংসতা </w:t>
      </w:r>
    </w:p>
    <w:p w14:paraId="1D8D898E" w14:textId="77777777" w:rsidR="008C65A5" w:rsidRDefault="008C65A5">
      <w:pPr>
        <w:pStyle w:val="BodyText"/>
        <w:spacing w:before="38"/>
        <w:rPr>
          <w:sz w:val="32"/>
        </w:rPr>
      </w:pPr>
    </w:p>
    <w:p w14:paraId="59E2C049" w14:textId="77777777" w:rsidR="008C65A5" w:rsidRDefault="004141FE">
      <w:pPr>
        <w:spacing w:before="1" w:line="292" w:lineRule="auto"/>
        <w:ind w:left="132"/>
        <w:rPr>
          <w:sz w:val="28"/>
        </w:rPr>
      </w:pPr>
      <w:r w:rsidRPr="00906801">
        <w:rPr>
          <w:rFonts w:ascii="Vrinda" w:hAnsi="Vrinda" w:cs="Vrinda"/>
          <w:b/>
          <w:bCs/>
          <w:w w:val="90"/>
          <w:sz w:val="28"/>
          <w:szCs w:val="28"/>
          <w:cs/>
          <w:lang w:val="bn-IN" w:bidi="bn-IN"/>
        </w:rPr>
        <w:t>যৌন সহিংসতা হল যে কোনও ধরণের অযাচিত যৌন যোগাযোগ</w:t>
      </w:r>
      <w:r w:rsidRPr="00906801">
        <w:rPr>
          <w:rFonts w:ascii="Vrinda" w:hAnsi="Vrinda" w:cs="Mangal"/>
          <w:b/>
          <w:bCs/>
          <w:w w:val="90"/>
          <w:sz w:val="28"/>
          <w:szCs w:val="28"/>
          <w:cs/>
          <w:lang w:val="bn-IN" w:bidi="hi-IN"/>
        </w:rPr>
        <w:t>।</w:t>
      </w:r>
      <w:r w:rsidRPr="00906801">
        <w:rPr>
          <w:rFonts w:ascii="Vrinda" w:hAnsi="Vrinda" w:cs="Vrinda"/>
          <w:b/>
          <w:bCs/>
          <w:w w:val="90"/>
          <w:sz w:val="28"/>
          <w:szCs w:val="28"/>
          <w:cs/>
          <w:lang w:val="bn-IN" w:bidi="bn-IN"/>
        </w:rPr>
        <w:t xml:space="preserve"> </w:t>
      </w:r>
      <w:r w:rsidRPr="00906801">
        <w:rPr>
          <w:rFonts w:ascii="Vrinda" w:hAnsi="Vrinda" w:cs="Vrinda"/>
          <w:w w:val="90"/>
          <w:sz w:val="28"/>
          <w:szCs w:val="28"/>
          <w:cs/>
          <w:lang w:val="bn-IN" w:bidi="bn-IN"/>
        </w:rPr>
        <w:t>এতে কোনও ব্যক্তির ইচ্ছার বিরুদ্ধে এবং তাদের সম্মতি ছাড়াই যৌন প্রকৃতির শব্দ এবং ক্রিয়াগুলি অন্তর্ভুক্ত থাকতে পারে</w:t>
      </w:r>
      <w:r w:rsidRPr="00906801">
        <w:rPr>
          <w:rFonts w:ascii="Vrinda" w:hAnsi="Vrinda" w:cs="Mangal"/>
          <w:w w:val="90"/>
          <w:sz w:val="28"/>
          <w:szCs w:val="28"/>
          <w:cs/>
          <w:lang w:val="bn-IN" w:bidi="hi-IN"/>
        </w:rPr>
        <w:t>।</w:t>
      </w:r>
      <w:hyperlink w:anchor="_bookmark1" w:history="1">
        <w:r w:rsidRPr="00906801">
          <w:rPr>
            <w:rFonts w:ascii="Vrinda" w:hAnsi="Vrinda" w:cs="Vrinda"/>
            <w:w w:val="90"/>
            <w:sz w:val="28"/>
            <w:vertAlign w:val="superscript"/>
          </w:rPr>
          <w:t>1</w:t>
        </w:r>
      </w:hyperlink>
      <w:r w:rsidRPr="00906801">
        <w:rPr>
          <w:rFonts w:ascii="Vrinda" w:hAnsi="Vrinda" w:cs="Vrinda"/>
          <w:w w:val="90"/>
          <w:sz w:val="28"/>
          <w:szCs w:val="28"/>
          <w:cs/>
          <w:lang w:val="bn-IN" w:bidi="bn-IN"/>
        </w:rPr>
        <w:t xml:space="preserve"> </w:t>
      </w:r>
      <w:r w:rsidRPr="00906801">
        <w:rPr>
          <w:rFonts w:ascii="Vrinda" w:hAnsi="Vrinda" w:cs="Vrinda"/>
          <w:spacing w:val="-6"/>
          <w:sz w:val="28"/>
          <w:szCs w:val="28"/>
          <w:cs/>
          <w:lang w:val="bn-IN" w:bidi="bn-IN"/>
        </w:rPr>
        <w:t>যৌন সহিংসতা</w:t>
      </w:r>
      <w:r w:rsidRPr="00906801">
        <w:rPr>
          <w:rFonts w:ascii="Vrinda" w:hAnsi="Vrinda" w:cs="Vrinda"/>
          <w:spacing w:val="-6"/>
          <w:sz w:val="28"/>
          <w:szCs w:val="35"/>
          <w:cs/>
          <w:lang w:val="bn-IN" w:bidi="bn-IN"/>
        </w:rPr>
        <w:t xml:space="preserve"> </w:t>
      </w:r>
      <w:r w:rsidRPr="00906801">
        <w:rPr>
          <w:rFonts w:ascii="Vrinda" w:hAnsi="Vrinda" w:cs="Vrinda"/>
          <w:spacing w:val="-6"/>
          <w:sz w:val="28"/>
          <w:szCs w:val="28"/>
          <w:cs/>
          <w:lang w:val="bn-IN" w:bidi="bn-IN"/>
        </w:rPr>
        <w:t>ব্যাপকভাবে সংজ্ঞায়িত করার গুরুত্ব সম্পর্কে আরও তথ্যের জন্য, পড়ুন</w:t>
      </w:r>
      <w:r w:rsidR="009B2BA3">
        <w:rPr>
          <w:spacing w:val="-6"/>
          <w:sz w:val="28"/>
        </w:rPr>
        <w:t xml:space="preserve"> </w:t>
      </w:r>
      <w:hyperlink r:id="rId9">
        <w:r w:rsidR="009B2BA3">
          <w:rPr>
            <w:color w:val="2E5395"/>
            <w:spacing w:val="-6"/>
            <w:sz w:val="28"/>
            <w:u w:val="single" w:color="2E5395"/>
          </w:rPr>
          <w:t>It</w:t>
        </w:r>
        <w:r w:rsidR="009B2BA3">
          <w:rPr>
            <w:color w:val="2E5395"/>
            <w:spacing w:val="-7"/>
            <w:sz w:val="28"/>
            <w:u w:val="single" w:color="2E5395"/>
          </w:rPr>
          <w:t xml:space="preserve"> </w:t>
        </w:r>
        <w:r w:rsidR="009B2BA3">
          <w:rPr>
            <w:color w:val="2E5395"/>
            <w:spacing w:val="-6"/>
            <w:sz w:val="28"/>
            <w:u w:val="single" w:color="2E5395"/>
          </w:rPr>
          <w:t>Matters!</w:t>
        </w:r>
      </w:hyperlink>
    </w:p>
    <w:p w14:paraId="6AF79718" w14:textId="77777777" w:rsidR="008C65A5" w:rsidRDefault="006A4DD7">
      <w:pPr>
        <w:pStyle w:val="BodyText"/>
        <w:spacing w:before="2"/>
        <w:ind w:left="132"/>
      </w:pPr>
      <w:hyperlink r:id="rId10">
        <w:r w:rsidR="009B2BA3">
          <w:rPr>
            <w:color w:val="2E5395"/>
            <w:spacing w:val="-2"/>
            <w:w w:val="90"/>
            <w:u w:val="single" w:color="2E5395"/>
          </w:rPr>
          <w:t>How</w:t>
        </w:r>
        <w:r w:rsidR="009B2BA3">
          <w:rPr>
            <w:color w:val="2E5395"/>
            <w:spacing w:val="-7"/>
            <w:u w:val="single" w:color="2E5395"/>
          </w:rPr>
          <w:t xml:space="preserve"> </w:t>
        </w:r>
        <w:r w:rsidR="009B2BA3">
          <w:rPr>
            <w:color w:val="2E5395"/>
            <w:spacing w:val="-2"/>
            <w:w w:val="90"/>
            <w:u w:val="single" w:color="2E5395"/>
          </w:rPr>
          <w:t>Defining</w:t>
        </w:r>
        <w:r w:rsidR="009B2BA3">
          <w:rPr>
            <w:color w:val="2E5395"/>
            <w:spacing w:val="-8"/>
            <w:u w:val="single" w:color="2E5395"/>
          </w:rPr>
          <w:t xml:space="preserve"> </w:t>
        </w:r>
        <w:r w:rsidR="009B2BA3">
          <w:rPr>
            <w:color w:val="2E5395"/>
            <w:spacing w:val="-2"/>
            <w:w w:val="90"/>
            <w:u w:val="single" w:color="2E5395"/>
          </w:rPr>
          <w:t>Sexual</w:t>
        </w:r>
        <w:r w:rsidR="009B2BA3">
          <w:rPr>
            <w:color w:val="2E5395"/>
            <w:spacing w:val="-10"/>
            <w:u w:val="single" w:color="2E5395"/>
          </w:rPr>
          <w:t xml:space="preserve"> </w:t>
        </w:r>
        <w:r w:rsidR="009B2BA3">
          <w:rPr>
            <w:color w:val="2E5395"/>
            <w:spacing w:val="-2"/>
            <w:w w:val="90"/>
            <w:u w:val="single" w:color="2E5395"/>
          </w:rPr>
          <w:t>Violence</w:t>
        </w:r>
        <w:r w:rsidR="009B2BA3">
          <w:rPr>
            <w:color w:val="2E5395"/>
            <w:spacing w:val="-7"/>
            <w:u w:val="single" w:color="2E5395"/>
          </w:rPr>
          <w:t xml:space="preserve"> </w:t>
        </w:r>
        <w:r w:rsidR="009B2BA3">
          <w:rPr>
            <w:color w:val="2E5395"/>
            <w:spacing w:val="-2"/>
            <w:w w:val="90"/>
            <w:u w:val="single" w:color="2E5395"/>
          </w:rPr>
          <w:t>Defines</w:t>
        </w:r>
        <w:r w:rsidR="009B2BA3">
          <w:rPr>
            <w:color w:val="2E5395"/>
            <w:spacing w:val="-10"/>
            <w:u w:val="single" w:color="2E5395"/>
          </w:rPr>
          <w:t xml:space="preserve"> </w:t>
        </w:r>
        <w:r w:rsidR="009B2BA3">
          <w:rPr>
            <w:color w:val="2E5395"/>
            <w:spacing w:val="-2"/>
            <w:w w:val="90"/>
            <w:u w:val="single" w:color="2E5395"/>
          </w:rPr>
          <w:t>Advocacy</w:t>
        </w:r>
        <w:r w:rsidR="009B2BA3">
          <w:rPr>
            <w:color w:val="2E5395"/>
            <w:spacing w:val="-8"/>
            <w:u w:val="single" w:color="2E5395"/>
          </w:rPr>
          <w:t xml:space="preserve"> </w:t>
        </w:r>
        <w:r w:rsidR="009B2BA3">
          <w:rPr>
            <w:color w:val="2E5395"/>
            <w:spacing w:val="-2"/>
            <w:w w:val="90"/>
            <w:u w:val="single" w:color="2E5395"/>
          </w:rPr>
          <w:t>Programs</w:t>
        </w:r>
      </w:hyperlink>
      <w:r w:rsidR="009B2BA3">
        <w:rPr>
          <w:color w:val="2E5395"/>
          <w:spacing w:val="-2"/>
          <w:w w:val="90"/>
        </w:rPr>
        <w:t>.</w:t>
      </w:r>
    </w:p>
    <w:p w14:paraId="376C671C" w14:textId="77777777" w:rsidR="008C65A5" w:rsidRDefault="008C65A5">
      <w:pPr>
        <w:pStyle w:val="BodyText"/>
        <w:spacing w:before="141"/>
      </w:pPr>
    </w:p>
    <w:p w14:paraId="54BC6C85" w14:textId="5B0CA062" w:rsidR="008C65A5" w:rsidRDefault="004141FE">
      <w:pPr>
        <w:ind w:left="132"/>
        <w:rPr>
          <w:sz w:val="28"/>
        </w:rPr>
      </w:pPr>
      <w:r w:rsidRPr="00906801">
        <w:rPr>
          <w:rFonts w:ascii="Vrinda" w:hAnsi="Vrinda" w:cs="Vrinda"/>
          <w:b/>
          <w:bCs/>
          <w:w w:val="85"/>
          <w:sz w:val="28"/>
          <w:szCs w:val="28"/>
          <w:cs/>
          <w:lang w:val="bn-IN" w:bidi="bn-IN"/>
        </w:rPr>
        <w:t>আবাসন একটি মৌলিক মানবিক অধিকার</w:t>
      </w:r>
      <w:r w:rsidRPr="00906801">
        <w:rPr>
          <w:rFonts w:ascii="Vrinda" w:hAnsi="Vrinda" w:cs="Mangal"/>
          <w:b/>
          <w:bCs/>
          <w:w w:val="85"/>
          <w:sz w:val="28"/>
          <w:szCs w:val="28"/>
          <w:cs/>
          <w:lang w:val="bn-IN" w:bidi="hi-IN"/>
        </w:rPr>
        <w:t>।</w:t>
      </w:r>
      <w:r w:rsidRPr="00906801">
        <w:rPr>
          <w:rFonts w:ascii="Vrinda" w:hAnsi="Vrinda" w:cs="Vrinda"/>
          <w:b/>
          <w:bCs/>
          <w:w w:val="85"/>
          <w:sz w:val="28"/>
          <w:szCs w:val="28"/>
          <w:cs/>
          <w:lang w:val="bn-IN" w:bidi="bn-IN"/>
        </w:rPr>
        <w:t xml:space="preserve"> </w:t>
      </w:r>
      <w:r w:rsidRPr="00701D66">
        <w:rPr>
          <w:rFonts w:ascii="Vrinda" w:hAnsi="Vrinda" w:cs="Vrinda"/>
          <w:w w:val="85"/>
          <w:sz w:val="28"/>
          <w:szCs w:val="28"/>
          <w:cs/>
          <w:lang w:val="bn-IN" w:bidi="bn-IN"/>
        </w:rPr>
        <w:t xml:space="preserve">অপর্যাপ্ত নিরাপদ, শালীন, সাশ্রয়ী </w:t>
      </w:r>
      <w:r w:rsidRPr="00701D66">
        <w:rPr>
          <w:rFonts w:ascii="Vrinda" w:hAnsi="Vrinda" w:cs="Vrinda"/>
          <w:spacing w:val="-2"/>
          <w:w w:val="85"/>
          <w:sz w:val="28"/>
          <w:szCs w:val="28"/>
          <w:cs/>
          <w:lang w:val="bn-IN" w:bidi="bn-IN"/>
        </w:rPr>
        <w:t>মূল্যেরআবাস</w:t>
      </w:r>
      <w:r w:rsidR="00701D66" w:rsidRPr="00906801">
        <w:rPr>
          <w:rFonts w:ascii="Vrinda" w:hAnsi="Vrinda" w:cs="Mangal"/>
          <w:w w:val="90"/>
          <w:sz w:val="28"/>
          <w:szCs w:val="28"/>
          <w:cs/>
          <w:lang w:val="bn-IN" w:bidi="hi-IN"/>
        </w:rPr>
        <w:t>।</w:t>
      </w:r>
    </w:p>
    <w:p w14:paraId="5B9C11DE" w14:textId="77777777" w:rsidR="008C65A5" w:rsidRDefault="008C65A5">
      <w:pPr>
        <w:pStyle w:val="BodyText"/>
        <w:spacing w:before="143"/>
      </w:pPr>
    </w:p>
    <w:p w14:paraId="0D664C8A" w14:textId="5C03B31C" w:rsidR="008C65A5" w:rsidRDefault="00455558">
      <w:pPr>
        <w:pStyle w:val="BodyText"/>
        <w:rPr>
          <w:sz w:val="20"/>
        </w:rPr>
      </w:pPr>
      <w:r w:rsidRPr="00455558">
        <w:rPr>
          <w:rFonts w:ascii="Vrinda" w:hAnsi="Vrinda" w:cs="Vrinda" w:hint="cs"/>
          <w:spacing w:val="-2"/>
          <w:cs/>
          <w:lang w:bidi="bn-IN"/>
        </w:rPr>
        <w:t>যৌন</w:t>
      </w:r>
      <w:r w:rsidRPr="00455558">
        <w:rPr>
          <w:rFonts w:ascii="Vrinda" w:hAnsi="Vrinda" w:cs="Vrinda"/>
          <w:spacing w:val="-2"/>
          <w:cs/>
          <w:lang w:bidi="bn-IN"/>
        </w:rPr>
        <w:t xml:space="preserve"> </w:t>
      </w:r>
      <w:r w:rsidRPr="00455558">
        <w:rPr>
          <w:rFonts w:ascii="Vrinda" w:hAnsi="Vrinda" w:cs="Vrinda" w:hint="cs"/>
          <w:spacing w:val="-2"/>
          <w:cs/>
          <w:lang w:bidi="bn-IN"/>
        </w:rPr>
        <w:t>সহিংসতা</w:t>
      </w:r>
      <w:r w:rsidRPr="00455558">
        <w:rPr>
          <w:rFonts w:ascii="Vrinda" w:hAnsi="Vrinda" w:cs="Vrinda"/>
          <w:spacing w:val="-2"/>
          <w:cs/>
          <w:lang w:bidi="bn-IN"/>
        </w:rPr>
        <w:t xml:space="preserve"> </w:t>
      </w:r>
      <w:r w:rsidRPr="00455558">
        <w:rPr>
          <w:rFonts w:ascii="Vrinda" w:hAnsi="Vrinda" w:cs="Vrinda" w:hint="cs"/>
          <w:spacing w:val="-2"/>
          <w:cs/>
          <w:lang w:bidi="bn-IN"/>
        </w:rPr>
        <w:t>থেকে</w:t>
      </w:r>
      <w:r w:rsidRPr="00455558">
        <w:rPr>
          <w:rFonts w:ascii="Vrinda" w:hAnsi="Vrinda" w:cs="Vrinda"/>
          <w:spacing w:val="-2"/>
          <w:cs/>
          <w:lang w:bidi="bn-IN"/>
        </w:rPr>
        <w:t xml:space="preserve"> </w:t>
      </w:r>
      <w:r w:rsidRPr="00455558">
        <w:rPr>
          <w:rFonts w:ascii="Vrinda" w:hAnsi="Vrinda" w:cs="Vrinda" w:hint="cs"/>
          <w:spacing w:val="-2"/>
          <w:cs/>
          <w:lang w:bidi="bn-IN"/>
        </w:rPr>
        <w:t>বেঁচে</w:t>
      </w:r>
      <w:r w:rsidRPr="00455558">
        <w:rPr>
          <w:rFonts w:ascii="Vrinda" w:hAnsi="Vrinda" w:cs="Vrinda"/>
          <w:spacing w:val="-2"/>
          <w:cs/>
          <w:lang w:bidi="bn-IN"/>
        </w:rPr>
        <w:t xml:space="preserve"> </w:t>
      </w:r>
      <w:r w:rsidRPr="00455558">
        <w:rPr>
          <w:rFonts w:ascii="Vrinda" w:hAnsi="Vrinda" w:cs="Vrinda" w:hint="cs"/>
          <w:spacing w:val="-2"/>
          <w:cs/>
          <w:lang w:bidi="bn-IN"/>
        </w:rPr>
        <w:t>যাওয়াদের</w:t>
      </w:r>
      <w:r w:rsidRPr="00455558">
        <w:rPr>
          <w:rFonts w:ascii="Vrinda" w:hAnsi="Vrinda" w:cs="Vrinda"/>
          <w:spacing w:val="-2"/>
          <w:cs/>
          <w:lang w:bidi="bn-IN"/>
        </w:rPr>
        <w:t xml:space="preserve"> </w:t>
      </w:r>
      <w:r w:rsidRPr="00455558">
        <w:rPr>
          <w:rFonts w:ascii="Vrinda" w:hAnsi="Vrinda" w:cs="Vrinda" w:hint="cs"/>
          <w:spacing w:val="-2"/>
          <w:cs/>
          <w:lang w:bidi="bn-IN"/>
        </w:rPr>
        <w:t>নিরাপদ</w:t>
      </w:r>
      <w:r w:rsidRPr="00455558">
        <w:rPr>
          <w:rFonts w:ascii="Vrinda" w:hAnsi="Vrinda" w:cs="Vrinda"/>
          <w:spacing w:val="-2"/>
        </w:rPr>
        <w:t xml:space="preserve">, </w:t>
      </w:r>
      <w:r w:rsidRPr="00455558">
        <w:rPr>
          <w:rFonts w:ascii="Vrinda" w:hAnsi="Vrinda" w:cs="Vrinda" w:hint="cs"/>
          <w:spacing w:val="-2"/>
          <w:cs/>
          <w:lang w:bidi="bn-IN"/>
        </w:rPr>
        <w:t>শালীন</w:t>
      </w:r>
      <w:r w:rsidRPr="00455558">
        <w:rPr>
          <w:rFonts w:ascii="Vrinda" w:hAnsi="Vrinda" w:cs="Vrinda"/>
          <w:spacing w:val="-2"/>
        </w:rPr>
        <w:t xml:space="preserve">, </w:t>
      </w:r>
      <w:r w:rsidRPr="00455558">
        <w:rPr>
          <w:rFonts w:ascii="Vrinda" w:hAnsi="Vrinda" w:cs="Vrinda" w:hint="cs"/>
          <w:spacing w:val="-2"/>
          <w:cs/>
          <w:lang w:bidi="bn-IN"/>
        </w:rPr>
        <w:t>সাশ্রয়ী</w:t>
      </w:r>
      <w:r w:rsidRPr="00455558">
        <w:rPr>
          <w:rFonts w:ascii="Vrinda" w:hAnsi="Vrinda" w:cs="Vrinda"/>
          <w:spacing w:val="-2"/>
          <w:cs/>
          <w:lang w:bidi="bn-IN"/>
        </w:rPr>
        <w:t xml:space="preserve"> </w:t>
      </w:r>
      <w:r w:rsidRPr="00455558">
        <w:rPr>
          <w:rFonts w:ascii="Vrinda" w:hAnsi="Vrinda" w:cs="Vrinda" w:hint="cs"/>
          <w:spacing w:val="-2"/>
          <w:cs/>
          <w:lang w:bidi="bn-IN"/>
        </w:rPr>
        <w:t>মূল্যের</w:t>
      </w:r>
      <w:r w:rsidRPr="00455558">
        <w:rPr>
          <w:rFonts w:ascii="Vrinda" w:hAnsi="Vrinda" w:cs="Vrinda"/>
          <w:spacing w:val="-2"/>
          <w:cs/>
          <w:lang w:bidi="bn-IN"/>
        </w:rPr>
        <w:t xml:space="preserve"> </w:t>
      </w:r>
      <w:r w:rsidRPr="00455558">
        <w:rPr>
          <w:rFonts w:ascii="Vrinda" w:hAnsi="Vrinda" w:cs="Vrinda" w:hint="cs"/>
          <w:spacing w:val="-2"/>
          <w:cs/>
          <w:lang w:bidi="bn-IN"/>
        </w:rPr>
        <w:t>আবাসন</w:t>
      </w:r>
      <w:r w:rsidRPr="00455558">
        <w:rPr>
          <w:rFonts w:ascii="Vrinda" w:hAnsi="Vrinda" w:cs="Vrinda"/>
          <w:spacing w:val="-2"/>
          <w:cs/>
          <w:lang w:bidi="bn-IN"/>
        </w:rPr>
        <w:t xml:space="preserve"> </w:t>
      </w:r>
      <w:r w:rsidRPr="00455558">
        <w:rPr>
          <w:rFonts w:ascii="Vrinda" w:hAnsi="Vrinda" w:cs="Vrinda" w:hint="cs"/>
          <w:spacing w:val="-2"/>
          <w:cs/>
          <w:lang w:bidi="bn-IN"/>
        </w:rPr>
        <w:t>এবং</w:t>
      </w:r>
      <w:r w:rsidRPr="00455558">
        <w:rPr>
          <w:rFonts w:ascii="Vrinda" w:hAnsi="Vrinda" w:cs="Vrinda"/>
          <w:spacing w:val="-2"/>
          <w:cs/>
          <w:lang w:bidi="bn-IN"/>
        </w:rPr>
        <w:t xml:space="preserve"> </w:t>
      </w:r>
      <w:r w:rsidRPr="00455558">
        <w:rPr>
          <w:rFonts w:ascii="Vrinda" w:hAnsi="Vrinda" w:cs="Vrinda" w:hint="cs"/>
          <w:spacing w:val="-2"/>
          <w:cs/>
          <w:lang w:bidi="bn-IN"/>
        </w:rPr>
        <w:t>অর্থনৈতিক</w:t>
      </w:r>
      <w:r w:rsidRPr="00455558">
        <w:rPr>
          <w:rFonts w:ascii="Vrinda" w:hAnsi="Vrinda" w:cs="Vrinda"/>
          <w:spacing w:val="-2"/>
          <w:cs/>
          <w:lang w:bidi="bn-IN"/>
        </w:rPr>
        <w:t xml:space="preserve"> </w:t>
      </w:r>
      <w:r w:rsidRPr="00455558">
        <w:rPr>
          <w:rFonts w:ascii="Vrinda" w:hAnsi="Vrinda" w:cs="Vrinda" w:hint="cs"/>
          <w:spacing w:val="-2"/>
          <w:cs/>
          <w:lang w:bidi="bn-IN"/>
        </w:rPr>
        <w:t>প্রয়োজন</w:t>
      </w:r>
      <w:r w:rsidRPr="00455558">
        <w:rPr>
          <w:rFonts w:ascii="Vrinda" w:hAnsi="Vrinda" w:cs="Vrinda"/>
          <w:spacing w:val="-2"/>
          <w:cs/>
          <w:lang w:bidi="bn-IN"/>
        </w:rPr>
        <w:t xml:space="preserve"> </w:t>
      </w:r>
      <w:r w:rsidRPr="00455558">
        <w:rPr>
          <w:rFonts w:ascii="Vrinda" w:hAnsi="Vrinda" w:cs="Vrinda" w:hint="cs"/>
          <w:spacing w:val="-2"/>
          <w:cs/>
          <w:lang w:bidi="bn-IN"/>
        </w:rPr>
        <w:t>যদিও</w:t>
      </w:r>
      <w:r w:rsidRPr="00455558">
        <w:rPr>
          <w:rFonts w:ascii="Vrinda" w:hAnsi="Vrinda" w:cs="Vrinda"/>
          <w:spacing w:val="-2"/>
        </w:rPr>
        <w:t xml:space="preserve">, </w:t>
      </w:r>
      <w:r w:rsidRPr="00455558">
        <w:rPr>
          <w:rFonts w:ascii="Vrinda" w:hAnsi="Vrinda" w:cs="Vrinda" w:hint="cs"/>
          <w:spacing w:val="-2"/>
          <w:cs/>
          <w:lang w:bidi="bn-IN"/>
        </w:rPr>
        <w:t>তারা</w:t>
      </w:r>
      <w:r w:rsidRPr="00455558">
        <w:rPr>
          <w:rFonts w:ascii="Vrinda" w:hAnsi="Vrinda" w:cs="Vrinda"/>
          <w:spacing w:val="-2"/>
          <w:cs/>
          <w:lang w:bidi="bn-IN"/>
        </w:rPr>
        <w:t xml:space="preserve"> </w:t>
      </w:r>
      <w:r w:rsidRPr="00455558">
        <w:rPr>
          <w:rFonts w:ascii="Vrinda" w:hAnsi="Vrinda" w:cs="Vrinda" w:hint="cs"/>
          <w:spacing w:val="-2"/>
          <w:cs/>
          <w:lang w:bidi="bn-IN"/>
        </w:rPr>
        <w:t>বাসস্থান</w:t>
      </w:r>
      <w:r w:rsidRPr="00455558">
        <w:rPr>
          <w:rFonts w:ascii="Vrinda" w:hAnsi="Vrinda" w:cs="Vrinda"/>
          <w:spacing w:val="-2"/>
          <w:cs/>
          <w:lang w:bidi="bn-IN"/>
        </w:rPr>
        <w:t xml:space="preserve"> </w:t>
      </w:r>
      <w:r w:rsidRPr="00455558">
        <w:rPr>
          <w:rFonts w:ascii="Vrinda" w:hAnsi="Vrinda" w:cs="Vrinda" w:hint="cs"/>
          <w:spacing w:val="-2"/>
          <w:cs/>
          <w:lang w:bidi="bn-IN"/>
        </w:rPr>
        <w:t>অ্যাক্সেস</w:t>
      </w:r>
      <w:r w:rsidRPr="00455558">
        <w:rPr>
          <w:rFonts w:ascii="Vrinda" w:hAnsi="Vrinda" w:cs="Vrinda"/>
          <w:spacing w:val="-2"/>
          <w:cs/>
          <w:lang w:bidi="bn-IN"/>
        </w:rPr>
        <w:t xml:space="preserve"> </w:t>
      </w:r>
      <w:r w:rsidRPr="00455558">
        <w:rPr>
          <w:rFonts w:ascii="Vrinda" w:hAnsi="Vrinda" w:cs="Vrinda" w:hint="cs"/>
          <w:spacing w:val="-2"/>
          <w:cs/>
          <w:lang w:bidi="bn-IN"/>
        </w:rPr>
        <w:t>করার</w:t>
      </w:r>
      <w:r w:rsidRPr="00455558">
        <w:rPr>
          <w:rFonts w:ascii="Vrinda" w:hAnsi="Vrinda" w:cs="Vrinda"/>
          <w:spacing w:val="-2"/>
          <w:cs/>
          <w:lang w:bidi="bn-IN"/>
        </w:rPr>
        <w:t xml:space="preserve"> </w:t>
      </w:r>
      <w:r w:rsidRPr="00455558">
        <w:rPr>
          <w:rFonts w:ascii="Vrinda" w:hAnsi="Vrinda" w:cs="Vrinda" w:hint="cs"/>
          <w:spacing w:val="-2"/>
          <w:cs/>
          <w:lang w:bidi="bn-IN"/>
        </w:rPr>
        <w:t>ক্ষেত্রে</w:t>
      </w:r>
      <w:r w:rsidRPr="00455558">
        <w:rPr>
          <w:rFonts w:ascii="Vrinda" w:hAnsi="Vrinda" w:cs="Vrinda"/>
          <w:spacing w:val="-2"/>
          <w:cs/>
          <w:lang w:bidi="bn-IN"/>
        </w:rPr>
        <w:t xml:space="preserve"> </w:t>
      </w:r>
      <w:r w:rsidRPr="00455558">
        <w:rPr>
          <w:rFonts w:ascii="Vrinda" w:hAnsi="Vrinda" w:cs="Vrinda" w:hint="cs"/>
          <w:spacing w:val="-2"/>
          <w:cs/>
          <w:lang w:bidi="bn-IN"/>
        </w:rPr>
        <w:t>বাধার</w:t>
      </w:r>
      <w:r w:rsidRPr="00455558">
        <w:rPr>
          <w:rFonts w:ascii="Vrinda" w:hAnsi="Vrinda" w:cs="Vrinda"/>
          <w:spacing w:val="-2"/>
          <w:cs/>
          <w:lang w:bidi="bn-IN"/>
        </w:rPr>
        <w:t xml:space="preserve"> </w:t>
      </w:r>
      <w:r w:rsidRPr="00455558">
        <w:rPr>
          <w:rFonts w:ascii="Vrinda" w:hAnsi="Vrinda" w:cs="Vrinda" w:hint="cs"/>
          <w:spacing w:val="-2"/>
          <w:cs/>
          <w:lang w:bidi="bn-IN"/>
        </w:rPr>
        <w:t>সম্মুখীন</w:t>
      </w:r>
      <w:r w:rsidRPr="00455558">
        <w:rPr>
          <w:rFonts w:ascii="Vrinda" w:hAnsi="Vrinda" w:cs="Vrinda"/>
          <w:spacing w:val="-2"/>
          <w:cs/>
          <w:lang w:bidi="bn-IN"/>
        </w:rPr>
        <w:t xml:space="preserve"> </w:t>
      </w:r>
      <w:r w:rsidRPr="00455558">
        <w:rPr>
          <w:rFonts w:ascii="Vrinda" w:hAnsi="Vrinda" w:cs="Vrinda" w:hint="cs"/>
          <w:spacing w:val="-2"/>
          <w:cs/>
          <w:lang w:bidi="bn-IN"/>
        </w:rPr>
        <w:t>হতে</w:t>
      </w:r>
      <w:r w:rsidRPr="00455558">
        <w:rPr>
          <w:rFonts w:ascii="Vrinda" w:hAnsi="Vrinda" w:cs="Vrinda"/>
          <w:spacing w:val="-2"/>
          <w:cs/>
          <w:lang w:bidi="bn-IN"/>
        </w:rPr>
        <w:t xml:space="preserve"> </w:t>
      </w:r>
      <w:r w:rsidRPr="00455558">
        <w:rPr>
          <w:rFonts w:ascii="Vrinda" w:hAnsi="Vrinda" w:cs="Vrinda" w:hint="cs"/>
          <w:spacing w:val="-2"/>
          <w:cs/>
          <w:lang w:bidi="bn-IN"/>
        </w:rPr>
        <w:t>পারে</w:t>
      </w:r>
      <w:r w:rsidRPr="00455558">
        <w:rPr>
          <w:rFonts w:ascii="Vrinda" w:hAnsi="Vrinda" w:cs="Vrinda"/>
          <w:spacing w:val="-2"/>
          <w:cs/>
          <w:lang w:bidi="bn-IN"/>
        </w:rPr>
        <w:t xml:space="preserve"> </w:t>
      </w:r>
      <w:r w:rsidRPr="00455558">
        <w:rPr>
          <w:rFonts w:ascii="Vrinda" w:hAnsi="Vrinda" w:cs="Vrinda" w:hint="cs"/>
          <w:spacing w:val="-2"/>
          <w:cs/>
          <w:lang w:bidi="bn-IN"/>
        </w:rPr>
        <w:t>কারণ</w:t>
      </w:r>
      <w:r w:rsidRPr="00455558">
        <w:rPr>
          <w:rFonts w:ascii="Vrinda" w:hAnsi="Vrinda" w:cs="Vrinda"/>
          <w:spacing w:val="-2"/>
          <w:cs/>
          <w:lang w:bidi="bn-IN"/>
        </w:rPr>
        <w:t xml:space="preserve"> </w:t>
      </w:r>
      <w:r w:rsidRPr="00455558">
        <w:rPr>
          <w:rFonts w:ascii="Vrinda" w:hAnsi="Vrinda" w:cs="Vrinda" w:hint="cs"/>
          <w:spacing w:val="-2"/>
          <w:cs/>
          <w:lang w:bidi="bn-IN"/>
        </w:rPr>
        <w:t>তাদের</w:t>
      </w:r>
      <w:r w:rsidRPr="00455558">
        <w:rPr>
          <w:rFonts w:ascii="Vrinda" w:hAnsi="Vrinda" w:cs="Vrinda"/>
          <w:spacing w:val="-2"/>
          <w:cs/>
          <w:lang w:bidi="bn-IN"/>
        </w:rPr>
        <w:t xml:space="preserve"> </w:t>
      </w:r>
      <w:r w:rsidRPr="00455558">
        <w:rPr>
          <w:rFonts w:ascii="Vrinda" w:hAnsi="Vrinda" w:cs="Vrinda" w:hint="cs"/>
          <w:spacing w:val="-2"/>
          <w:cs/>
          <w:lang w:bidi="bn-IN"/>
        </w:rPr>
        <w:t>পরিস্থিতি</w:t>
      </w:r>
      <w:r w:rsidRPr="00455558">
        <w:rPr>
          <w:rFonts w:ascii="Vrinda" w:hAnsi="Vrinda" w:cs="Vrinda"/>
          <w:spacing w:val="-2"/>
          <w:cs/>
          <w:lang w:bidi="bn-IN"/>
        </w:rPr>
        <w:t xml:space="preserve"> </w:t>
      </w:r>
      <w:r w:rsidRPr="00455558">
        <w:rPr>
          <w:rFonts w:ascii="Vrinda" w:hAnsi="Vrinda" w:cs="Vrinda" w:hint="cs"/>
          <w:spacing w:val="-2"/>
          <w:cs/>
          <w:lang w:bidi="bn-IN"/>
        </w:rPr>
        <w:t>এবং</w:t>
      </w:r>
      <w:r w:rsidRPr="00455558">
        <w:rPr>
          <w:rFonts w:ascii="Vrinda" w:hAnsi="Vrinda" w:cs="Vrinda"/>
          <w:spacing w:val="-2"/>
          <w:cs/>
          <w:lang w:bidi="bn-IN"/>
        </w:rPr>
        <w:t xml:space="preserve"> </w:t>
      </w:r>
      <w:r w:rsidRPr="00455558">
        <w:rPr>
          <w:rFonts w:ascii="Vrinda" w:hAnsi="Vrinda" w:cs="Vrinda" w:hint="cs"/>
          <w:spacing w:val="-2"/>
          <w:cs/>
          <w:lang w:bidi="bn-IN"/>
        </w:rPr>
        <w:t>প্রয়োজনগুলি</w:t>
      </w:r>
      <w:r w:rsidRPr="00455558">
        <w:rPr>
          <w:rFonts w:ascii="Vrinda" w:hAnsi="Vrinda" w:cs="Vrinda"/>
          <w:spacing w:val="-2"/>
          <w:cs/>
          <w:lang w:bidi="bn-IN"/>
        </w:rPr>
        <w:t xml:space="preserve"> </w:t>
      </w:r>
      <w:r w:rsidRPr="00455558">
        <w:rPr>
          <w:rFonts w:ascii="Vrinda" w:hAnsi="Vrinda" w:cs="Vrinda" w:hint="cs"/>
          <w:spacing w:val="-2"/>
          <w:cs/>
          <w:lang w:bidi="bn-IN"/>
        </w:rPr>
        <w:t>আবাসন</w:t>
      </w:r>
      <w:r w:rsidRPr="00455558">
        <w:rPr>
          <w:rFonts w:ascii="Vrinda" w:hAnsi="Vrinda" w:cs="Vrinda"/>
          <w:spacing w:val="-2"/>
          <w:cs/>
          <w:lang w:bidi="bn-IN"/>
        </w:rPr>
        <w:t xml:space="preserve"> </w:t>
      </w:r>
      <w:r w:rsidRPr="00455558">
        <w:rPr>
          <w:rFonts w:ascii="Vrinda" w:hAnsi="Vrinda" w:cs="Vrinda" w:hint="cs"/>
          <w:spacing w:val="-2"/>
          <w:cs/>
          <w:lang w:bidi="bn-IN"/>
        </w:rPr>
        <w:t>কর্মসূচির</w:t>
      </w:r>
      <w:r w:rsidRPr="00455558">
        <w:rPr>
          <w:rFonts w:ascii="Vrinda" w:hAnsi="Vrinda" w:cs="Vrinda"/>
          <w:spacing w:val="-2"/>
          <w:cs/>
          <w:lang w:bidi="bn-IN"/>
        </w:rPr>
        <w:t xml:space="preserve"> </w:t>
      </w:r>
      <w:r w:rsidRPr="00455558">
        <w:rPr>
          <w:rFonts w:ascii="Vrinda" w:hAnsi="Vrinda" w:cs="Vrinda" w:hint="cs"/>
          <w:spacing w:val="-2"/>
          <w:cs/>
          <w:lang w:bidi="bn-IN"/>
        </w:rPr>
        <w:t>সুযোগের</w:t>
      </w:r>
      <w:r w:rsidRPr="00455558">
        <w:rPr>
          <w:rFonts w:ascii="Vrinda" w:hAnsi="Vrinda" w:cs="Vrinda"/>
          <w:spacing w:val="-2"/>
          <w:cs/>
          <w:lang w:bidi="bn-IN"/>
        </w:rPr>
        <w:t xml:space="preserve"> </w:t>
      </w:r>
      <w:r w:rsidRPr="00455558">
        <w:rPr>
          <w:rFonts w:ascii="Vrinda" w:hAnsi="Vrinda" w:cs="Vrinda" w:hint="cs"/>
          <w:spacing w:val="-2"/>
          <w:cs/>
          <w:lang w:bidi="bn-IN"/>
        </w:rPr>
        <w:t>মধ্যে</w:t>
      </w:r>
      <w:r w:rsidRPr="00455558">
        <w:rPr>
          <w:rFonts w:ascii="Vrinda" w:hAnsi="Vrinda" w:cs="Vrinda"/>
          <w:spacing w:val="-2"/>
          <w:cs/>
          <w:lang w:bidi="bn-IN"/>
        </w:rPr>
        <w:t xml:space="preserve"> </w:t>
      </w:r>
      <w:r w:rsidRPr="00455558">
        <w:rPr>
          <w:rFonts w:ascii="Vrinda" w:hAnsi="Vrinda" w:cs="Vrinda" w:hint="cs"/>
          <w:spacing w:val="-2"/>
          <w:cs/>
          <w:lang w:bidi="bn-IN"/>
        </w:rPr>
        <w:t>রয়েছে।</w:t>
      </w:r>
    </w:p>
    <w:p w14:paraId="28930A46" w14:textId="77777777" w:rsidR="008C65A5" w:rsidRDefault="009B2BA3">
      <w:pPr>
        <w:pStyle w:val="BodyText"/>
        <w:spacing w:before="61"/>
        <w:rPr>
          <w:sz w:val="20"/>
        </w:rPr>
      </w:pPr>
      <w:r>
        <w:rPr>
          <w:noProof/>
          <w:lang w:val="en-IN" w:eastAsia="en-IN" w:bidi="hi-IN"/>
        </w:rPr>
        <mc:AlternateContent>
          <mc:Choice Requires="wps">
            <w:drawing>
              <wp:anchor distT="0" distB="0" distL="0" distR="0" simplePos="0" relativeHeight="487589376" behindDoc="1" locked="0" layoutInCell="1" allowOverlap="1" wp14:anchorId="123309FB" wp14:editId="4B129044">
                <wp:simplePos x="0" y="0"/>
                <wp:positionH relativeFrom="page">
                  <wp:posOffset>731519</wp:posOffset>
                </wp:positionH>
                <wp:positionV relativeFrom="paragraph">
                  <wp:posOffset>200117</wp:posOffset>
                </wp:positionV>
                <wp:extent cx="1829435" cy="107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2C5859" id="Graphic 6" o:spid="_x0000_s1026" style="position:absolute;margin-left:57.6pt;margin-top:15.75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" path="m1829435,l,,,10668r1829435,l1829435,xe" fillcolor="black" stroked="f">
                <v:path arrowok="t"/>
                <w10:wrap type="topAndBottom" anchorx="page"/>
              </v:shape>
            </w:pict>
          </mc:Fallback>
        </mc:AlternateContent>
      </w:r>
    </w:p>
    <w:p w14:paraId="2BFDE57D" w14:textId="77777777" w:rsidR="008C65A5" w:rsidRDefault="009B2BA3">
      <w:pPr>
        <w:spacing w:before="112"/>
        <w:ind w:left="132"/>
        <w:rPr>
          <w:sz w:val="20"/>
        </w:rPr>
      </w:pPr>
      <w:bookmarkStart w:id="1" w:name="_bookmark1"/>
      <w:bookmarkEnd w:id="1"/>
      <w:r>
        <w:rPr>
          <w:w w:val="85"/>
          <w:sz w:val="20"/>
          <w:vertAlign w:val="superscript"/>
        </w:rPr>
        <w:lastRenderedPageBreak/>
        <w:t>1</w:t>
      </w:r>
      <w:r>
        <w:rPr>
          <w:spacing w:val="12"/>
          <w:sz w:val="20"/>
        </w:rPr>
        <w:t xml:space="preserve"> </w:t>
      </w:r>
      <w:r w:rsidR="004141FE" w:rsidRPr="00906801">
        <w:rPr>
          <w:rFonts w:ascii="Vrinda" w:hAnsi="Vrinda" w:cs="Vrinda"/>
          <w:w w:val="85"/>
          <w:sz w:val="20"/>
          <w:szCs w:val="20"/>
          <w:cs/>
          <w:lang w:val="bn-IN" w:bidi="bn-IN"/>
        </w:rPr>
        <w:t>জাতীয় যৌন সহিংসতা সংস্থান কেন্দ্র</w:t>
      </w:r>
      <w:r>
        <w:rPr>
          <w:spacing w:val="18"/>
          <w:sz w:val="20"/>
        </w:rPr>
        <w:t xml:space="preserve"> </w:t>
      </w:r>
      <w:r>
        <w:rPr>
          <w:spacing w:val="-2"/>
          <w:w w:val="85"/>
          <w:sz w:val="20"/>
        </w:rPr>
        <w:t>(NSVRC)</w:t>
      </w:r>
    </w:p>
    <w:p w14:paraId="4659BFE1" w14:textId="77777777" w:rsidR="008C65A5" w:rsidRDefault="008C65A5">
      <w:pPr>
        <w:rPr>
          <w:sz w:val="20"/>
        </w:rPr>
        <w:sectPr w:rsidR="008C65A5">
          <w:pgSz w:w="12240" w:h="15840"/>
          <w:pgMar w:top="1520" w:right="1040" w:bottom="1720" w:left="1020" w:header="0" w:footer="1524" w:gutter="0"/>
          <w:cols w:space="720"/>
        </w:sectPr>
      </w:pPr>
    </w:p>
    <w:p w14:paraId="7C2301E9" w14:textId="77777777" w:rsidR="008C65A5" w:rsidRDefault="004141FE">
      <w:pPr>
        <w:pStyle w:val="Heading1"/>
        <w:numPr>
          <w:ilvl w:val="1"/>
          <w:numId w:val="3"/>
        </w:numPr>
        <w:tabs>
          <w:tab w:val="left" w:pos="1544"/>
        </w:tabs>
        <w:spacing w:before="362" w:line="412" w:lineRule="auto"/>
        <w:ind w:left="370" w:right="349" w:firstLine="861"/>
        <w:jc w:val="left"/>
      </w:pPr>
      <w:bookmarkStart w:id="2" w:name="_bookmark2"/>
      <w:bookmarkEnd w:id="2"/>
      <w:r w:rsidRPr="00906801">
        <w:rPr>
          <w:rFonts w:ascii="Vrinda" w:hAnsi="Vrinda" w:cs="Vrinda"/>
          <w:color w:val="2E5395"/>
          <w:w w:val="90"/>
          <w:cs/>
          <w:lang w:val="bn-IN" w:bidi="bn-IN"/>
        </w:rPr>
        <w:lastRenderedPageBreak/>
        <w:t>বিচ্ছিন্ন চাহিদা এবং প্রভাব: যৌন সহিংসতা, নিপীড়ন, ট্রমা, আবাসন অস্থিরতা</w:t>
      </w:r>
      <w:r w:rsidRPr="00906801">
        <w:rPr>
          <w:rFonts w:ascii="Vrinda" w:hAnsi="Vrinda" w:cs="Vrinda"/>
          <w:color w:val="2E5395"/>
          <w:w w:val="85"/>
          <w:cs/>
          <w:lang w:val="bn-IN" w:bidi="bn-IN"/>
        </w:rPr>
        <w:t>এবং গৃহহীনতার মধ্যে সম্পর্ক</w:t>
      </w:r>
    </w:p>
    <w:p w14:paraId="660D4C6A" w14:textId="77777777" w:rsidR="008C65A5" w:rsidRDefault="004141FE">
      <w:pPr>
        <w:pStyle w:val="BodyText"/>
        <w:spacing w:before="338" w:line="292" w:lineRule="auto"/>
        <w:ind w:left="132"/>
      </w:pPr>
      <w:r w:rsidRPr="00906801">
        <w:rPr>
          <w:rFonts w:ascii="Vrinda" w:hAnsi="Vrinda" w:cs="Vrinda"/>
          <w:b/>
          <w:bCs/>
          <w:w w:val="85"/>
          <w:cs/>
          <w:lang w:val="bn-IN" w:bidi="bn-IN"/>
        </w:rPr>
        <w:t xml:space="preserve">নিপীড়ন যৌন সহিংসতার ঝুঁকি এবং যৌগিক আবাসন বাধা বাড়া </w:t>
      </w:r>
      <w:r w:rsidRPr="00906801">
        <w:rPr>
          <w:rFonts w:ascii="Vrinda" w:hAnsi="Vrinda" w:cs="Vrinda"/>
          <w:w w:val="85"/>
          <w:cs/>
          <w:lang w:val="bn-IN" w:bidi="bn-IN"/>
        </w:rPr>
        <w:t>যৌন স</w:t>
      </w:r>
      <w:r w:rsidRPr="00906801">
        <w:rPr>
          <w:rFonts w:ascii="Vrinda" w:hAnsi="Vrinda" w:cs="Vrinda"/>
          <w:w w:val="90"/>
          <w:cs/>
          <w:lang w:val="bn-IN" w:bidi="bn-IN"/>
        </w:rPr>
        <w:t xml:space="preserve"> হিংসতা এবং আবাসনের অভাব বর্ণবাদ, শ্রেণীবাদ, বিভ্রান্তিবাদ, যৌনতা, হেটেরোসেক্সিজম এবং বয়সবাদের মতো অনেক নিপীড়নের সাথে মিলিত হয়</w:t>
      </w:r>
      <w:r w:rsidRPr="00906801">
        <w:rPr>
          <w:rFonts w:ascii="Vrinda" w:hAnsi="Vrinda" w:cs="Mangal"/>
          <w:w w:val="90"/>
          <w:cs/>
          <w:lang w:val="bn-IN" w:bidi="hi-IN"/>
        </w:rPr>
        <w:t>।</w:t>
      </w:r>
      <w:r w:rsidRPr="00906801">
        <w:rPr>
          <w:rFonts w:ascii="Vrinda" w:hAnsi="Vrinda" w:cs="Vrinda"/>
          <w:w w:val="90"/>
          <w:cs/>
          <w:lang w:val="bn-IN" w:bidi="bn-IN"/>
        </w:rPr>
        <w:t xml:space="preserve"> “নিপীড়ন উভয়ই ঝুঁকি বাড়িয়ে তুলতে পারে এবং আবাসন অঞ্চলে যৌন সহিংসতার শিকার এবং বেঁচে থাকা বাধা সম্মু </w:t>
      </w:r>
      <w:r w:rsidRPr="00906801">
        <w:rPr>
          <w:rFonts w:ascii="Vrinda" w:hAnsi="Vrinda" w:cs="Vrinda"/>
          <w:spacing w:val="-8"/>
          <w:cs/>
          <w:lang w:val="bn-IN" w:bidi="bn-IN"/>
        </w:rPr>
        <w:t>খীন</w:t>
      </w:r>
      <w:r w:rsidRPr="00906801">
        <w:rPr>
          <w:rFonts w:ascii="Vrinda" w:hAnsi="Vrinda" w:cs="Mangal"/>
          <w:w w:val="90"/>
          <w:cs/>
          <w:lang w:val="bn-IN" w:bidi="hi-IN"/>
        </w:rPr>
        <w:t>।</w:t>
      </w:r>
      <w:r w:rsidRPr="00906801">
        <w:rPr>
          <w:rFonts w:ascii="Vrinda" w:hAnsi="Vrinda" w:cs="Vrinda"/>
          <w:spacing w:val="-8"/>
        </w:rPr>
        <w:t>”</w:t>
      </w:r>
      <w:hyperlink w:anchor="_bookmark3" w:history="1">
        <w:r w:rsidRPr="00906801">
          <w:rPr>
            <w:rFonts w:ascii="Vrinda" w:hAnsi="Vrinda" w:cs="Vrinda"/>
            <w:spacing w:val="-8"/>
            <w:vertAlign w:val="superscript"/>
          </w:rPr>
          <w:t>2</w:t>
        </w:r>
      </w:hyperlink>
      <w:r w:rsidRPr="00906801">
        <w:rPr>
          <w:rFonts w:ascii="Vrinda" w:hAnsi="Vrinda" w:cs="Vrinda"/>
          <w:spacing w:val="-14"/>
        </w:rPr>
        <w:t xml:space="preserve"> </w:t>
      </w:r>
      <w:r w:rsidRPr="00906801">
        <w:rPr>
          <w:rFonts w:ascii="Vrinda" w:hAnsi="Vrinda" w:cs="Vrinda"/>
          <w:w w:val="90"/>
          <w:cs/>
          <w:lang w:val="bn-IN" w:bidi="bn-IN"/>
        </w:rPr>
        <w:t xml:space="preserve">যারা </w:t>
      </w:r>
      <w:r w:rsidRPr="00906801">
        <w:rPr>
          <w:rFonts w:ascii="Vrinda" w:hAnsi="Vrinda" w:cs="Vrinda"/>
          <w:spacing w:val="-8"/>
          <w:cs/>
          <w:lang w:val="bn-IN" w:bidi="bn-IN"/>
        </w:rPr>
        <w:t>যৌন সহিংসতা সম্পন্ন করেন তারা নিপীড়নের কারণে ইতিমধ্যে পদ্ধতিগত</w:t>
      </w:r>
      <w:r w:rsidRPr="00906801">
        <w:rPr>
          <w:rFonts w:ascii="Vrinda" w:hAnsi="Vrinda" w:cs="Vrinda"/>
          <w:w w:val="90"/>
          <w:cs/>
          <w:lang w:val="bn-IN" w:bidi="bn-IN"/>
        </w:rPr>
        <w:t xml:space="preserve"> ভাবে সম্পদ অস্বীকৃত ব্যক্তিদের লক্ষ </w:t>
      </w:r>
      <w:r w:rsidRPr="00906801">
        <w:rPr>
          <w:rFonts w:ascii="Vrinda" w:hAnsi="Vrinda" w:cs="Vrinda"/>
          <w:color w:val="212121"/>
          <w:w w:val="90"/>
          <w:cs/>
          <w:lang w:val="bn-IN" w:bidi="bn-IN"/>
        </w:rPr>
        <w:t>এটি বেঁচে থাকা সহিংসতা</w:t>
      </w:r>
      <w:r w:rsidRPr="00906801">
        <w:rPr>
          <w:rFonts w:ascii="Vrinda" w:hAnsi="Vrinda" w:cs="Vrinda"/>
          <w:w w:val="90"/>
          <w:cs/>
          <w:lang w:val="bn-IN" w:bidi="bn-IN"/>
        </w:rPr>
        <w:t xml:space="preserve">, </w:t>
      </w:r>
      <w:r w:rsidRPr="00906801">
        <w:rPr>
          <w:rFonts w:ascii="Vrinda" w:hAnsi="Vrinda" w:cs="Vrinda"/>
          <w:color w:val="212121"/>
          <w:spacing w:val="-8"/>
          <w:cs/>
          <w:lang w:val="bn-IN" w:bidi="bn-IN"/>
        </w:rPr>
        <w:t>ট্রমা এবং দারিদ্র্যের চক্রের মধ্যে আবাসন এবং নিরাময়ের জন্য আরও কম বিকল্প রাখে</w:t>
      </w:r>
      <w:r w:rsidRPr="00906801">
        <w:rPr>
          <w:rFonts w:ascii="Vrinda" w:hAnsi="Vrinda" w:cs="Mangal"/>
          <w:color w:val="212121"/>
          <w:spacing w:val="-8"/>
          <w:cs/>
          <w:lang w:val="bn-IN" w:bidi="hi-IN"/>
        </w:rPr>
        <w:t>।</w:t>
      </w:r>
      <w:r>
        <w:rPr>
          <w:rFonts w:ascii="Vrinda" w:hAnsi="Vrinda" w:cstheme="minorBidi" w:hint="cs"/>
          <w:color w:val="212121"/>
          <w:spacing w:val="-8"/>
          <w:cs/>
          <w:lang w:val="bn-IN" w:bidi="hi-IN"/>
        </w:rPr>
        <w:t xml:space="preserve"> </w:t>
      </w:r>
      <w:hyperlink r:id="rId11">
        <w:r w:rsidR="009B2BA3">
          <w:rPr>
            <w:color w:val="2E5395"/>
            <w:spacing w:val="-8"/>
            <w:u w:val="single" w:color="2E5395"/>
          </w:rPr>
          <w:t>For</w:t>
        </w:r>
      </w:hyperlink>
      <w:r w:rsidR="009B2BA3">
        <w:rPr>
          <w:color w:val="2E5395"/>
          <w:spacing w:val="-8"/>
        </w:rPr>
        <w:t xml:space="preserve"> </w:t>
      </w:r>
      <w:hyperlink r:id="rId12">
        <w:r w:rsidR="009B2BA3">
          <w:rPr>
            <w:color w:val="2E5395"/>
            <w:spacing w:val="-8"/>
            <w:u w:val="single" w:color="2E5395"/>
          </w:rPr>
          <w:t>more information on the intersections of oppression, sexual violence, and housing</w:t>
        </w:r>
      </w:hyperlink>
      <w:r w:rsidR="009B2BA3">
        <w:rPr>
          <w:color w:val="2E5395"/>
          <w:spacing w:val="-8"/>
        </w:rPr>
        <w:t xml:space="preserve"> </w:t>
      </w:r>
      <w:hyperlink r:id="rId13">
        <w:r w:rsidR="009B2BA3">
          <w:rPr>
            <w:color w:val="2E5395"/>
            <w:w w:val="90"/>
            <w:u w:val="single" w:color="2E5395"/>
          </w:rPr>
          <w:t>instability, please see “Opening the Door: An Advocate’s Guide to Housing and Sexual</w:t>
        </w:r>
      </w:hyperlink>
      <w:r w:rsidR="009B2BA3">
        <w:rPr>
          <w:color w:val="2E5395"/>
          <w:w w:val="90"/>
        </w:rPr>
        <w:t xml:space="preserve"> </w:t>
      </w:r>
      <w:hyperlink r:id="rId14">
        <w:r w:rsidR="009B2BA3">
          <w:rPr>
            <w:color w:val="2E5395"/>
            <w:spacing w:val="-2"/>
            <w:u w:val="single" w:color="2E5395"/>
          </w:rPr>
          <w:t>Violence.”</w:t>
        </w:r>
      </w:hyperlink>
    </w:p>
    <w:p w14:paraId="2739799E" w14:textId="77777777" w:rsidR="008C65A5" w:rsidRDefault="008C65A5">
      <w:pPr>
        <w:pStyle w:val="BodyText"/>
        <w:spacing w:before="76"/>
      </w:pPr>
    </w:p>
    <w:p w14:paraId="62FB6695" w14:textId="77777777" w:rsidR="008C65A5" w:rsidRPr="00455558" w:rsidRDefault="004141FE">
      <w:pPr>
        <w:pStyle w:val="Heading3"/>
        <w:spacing w:line="292" w:lineRule="auto"/>
        <w:ind w:right="293"/>
        <w:rPr>
          <w:rtl/>
          <w:cs/>
        </w:rPr>
      </w:pPr>
      <w:r w:rsidRPr="00906801">
        <w:rPr>
          <w:rFonts w:ascii="Vrinda" w:hAnsi="Vrinda" w:cs="Vrinda"/>
          <w:w w:val="90"/>
          <w:cs/>
          <w:lang w:val="bn-IN" w:bidi="bn-IN"/>
        </w:rPr>
        <w:t>যৌন সহিংসতা যে কোনও সময়, যে কোনও জায়গায় ঘটতে পারে এবং যে কেউ এটি সম্পন্ন করতে পারে</w:t>
      </w:r>
      <w:r w:rsidRPr="00906801">
        <w:rPr>
          <w:rFonts w:ascii="Vrinda" w:hAnsi="Vrinda" w:cs="Mangal"/>
          <w:w w:val="90"/>
          <w:cs/>
          <w:lang w:val="bn-IN" w:bidi="hi-IN"/>
        </w:rPr>
        <w:t>।</w:t>
      </w:r>
      <w:r w:rsidRPr="00906801">
        <w:rPr>
          <w:rFonts w:ascii="Vrinda" w:hAnsi="Vrinda" w:cs="Vrinda"/>
          <w:w w:val="90"/>
          <w:cs/>
          <w:lang w:val="bn-IN" w:bidi="bn-IN"/>
        </w:rPr>
        <w:t xml:space="preserve"> </w:t>
      </w:r>
      <w:r w:rsidRPr="00906801">
        <w:rPr>
          <w:rFonts w:ascii="Vrinda" w:hAnsi="Vrinda" w:cs="Vrinda"/>
          <w:w w:val="85"/>
          <w:cs/>
          <w:lang w:val="bn-IN" w:bidi="bn-IN"/>
        </w:rPr>
        <w:t>যেখানেই বা যখনই যৌন সহিংসতা ঘটেছে এবং যে কেউ এটি সম্পন্ন করেছে, যৌ</w:t>
      </w:r>
      <w:r w:rsidRPr="00906801">
        <w:rPr>
          <w:rFonts w:ascii="Vrinda" w:hAnsi="Vrinda" w:cs="Vrinda"/>
          <w:cs/>
          <w:lang w:val="bn-IN" w:bidi="bn-IN"/>
        </w:rPr>
        <w:t xml:space="preserve"> </w:t>
      </w:r>
      <w:r w:rsidRPr="00906801">
        <w:rPr>
          <w:rFonts w:ascii="Vrinda" w:hAnsi="Vrinda" w:cs="Vrinda"/>
          <w:w w:val="90"/>
          <w:cs/>
          <w:lang w:val="bn-IN" w:bidi="bn-IN"/>
        </w:rPr>
        <w:t xml:space="preserve">ন সহিংসতার আঘাত সারাজীবন স্থায়ী হতে পারে এবং সারা জীবনকাল আবাসকে </w:t>
      </w:r>
      <w:r w:rsidRPr="00701D66">
        <w:rPr>
          <w:rFonts w:ascii="Vrinda" w:hAnsi="Vrinda" w:cs="Vrinda"/>
          <w:w w:val="90"/>
          <w:cs/>
          <w:lang w:val="bn-IN" w:bidi="bn-IN"/>
        </w:rPr>
        <w:t>প্রভাবিত করতে</w:t>
      </w:r>
      <w:r w:rsidR="00455558">
        <w:rPr>
          <w:rFonts w:ascii="Vrinda" w:hAnsi="Vrinda" w:cs="Vrinda"/>
          <w:w w:val="90"/>
          <w:lang w:bidi="bn-IN"/>
        </w:rPr>
        <w:t xml:space="preserve"> </w:t>
      </w:r>
      <w:r w:rsidR="00455558">
        <w:rPr>
          <w:rFonts w:ascii="Vrinda" w:hAnsi="Vrinda" w:cs="Vrinda" w:hint="cs"/>
          <w:w w:val="90"/>
          <w:cs/>
          <w:lang w:bidi="bn-IN"/>
        </w:rPr>
        <w:t>পারে।</w:t>
      </w:r>
    </w:p>
    <w:p w14:paraId="619B4735" w14:textId="77777777" w:rsidR="008C65A5" w:rsidRDefault="004141FE">
      <w:pPr>
        <w:pStyle w:val="ListParagraph"/>
        <w:numPr>
          <w:ilvl w:val="0"/>
          <w:numId w:val="2"/>
        </w:numPr>
        <w:tabs>
          <w:tab w:val="left" w:pos="492"/>
        </w:tabs>
        <w:spacing w:before="15" w:line="292" w:lineRule="auto"/>
        <w:ind w:right="454"/>
        <w:rPr>
          <w:sz w:val="28"/>
        </w:rPr>
      </w:pPr>
      <w:r w:rsidRPr="00906801">
        <w:rPr>
          <w:rFonts w:ascii="Vrinda" w:hAnsi="Vrinda" w:cs="Vrinda"/>
          <w:b/>
          <w:bCs/>
          <w:spacing w:val="-8"/>
          <w:sz w:val="28"/>
          <w:szCs w:val="28"/>
          <w:cs/>
          <w:lang w:val="bn-IN" w:bidi="bn-IN"/>
        </w:rPr>
        <w:t>যে কোনও সময়:</w:t>
      </w:r>
      <w:r w:rsidRPr="00906801">
        <w:rPr>
          <w:rFonts w:ascii="Vrinda" w:hAnsi="Vrinda" w:cs="Vrinda"/>
          <w:spacing w:val="-8"/>
          <w:sz w:val="28"/>
          <w:szCs w:val="28"/>
          <w:cs/>
          <w:lang w:val="bn-IN" w:bidi="bn-IN"/>
        </w:rPr>
        <w:t xml:space="preserve"> যখনই যৌন সহিংসতা ঘটে, এটি 30 মিনিট আগে আক্রমণ </w:t>
      </w:r>
      <w:r w:rsidRPr="00906801">
        <w:rPr>
          <w:rFonts w:ascii="Vrinda" w:hAnsi="Vrinda" w:cs="Vrinda"/>
          <w:w w:val="90"/>
          <w:sz w:val="28"/>
          <w:szCs w:val="28"/>
          <w:cs/>
          <w:lang w:val="bn-IN" w:bidi="bn-IN"/>
        </w:rPr>
        <w:t>বা 30 বছর আগে শিশু যৌন নির্যাতন হোক, ট্রমা অবিলম্বে আবাসনের স্থিতিশীলতাকে প্রভাবিত করতে পারে এবং/অথবা বছরের পর বছর পরে আবাসনের অস্থিরতা এবং গৃহহীনতার দিকে নিয়ে যেতে পারে।</w:t>
      </w:r>
    </w:p>
    <w:p w14:paraId="1D07975F" w14:textId="77777777" w:rsidR="008C65A5" w:rsidRDefault="004141FE">
      <w:pPr>
        <w:pStyle w:val="ListParagraph"/>
        <w:numPr>
          <w:ilvl w:val="0"/>
          <w:numId w:val="2"/>
        </w:numPr>
        <w:tabs>
          <w:tab w:val="left" w:pos="492"/>
        </w:tabs>
        <w:spacing w:before="17" w:line="292" w:lineRule="auto"/>
        <w:ind w:right="217"/>
        <w:rPr>
          <w:sz w:val="28"/>
        </w:rPr>
      </w:pPr>
      <w:r w:rsidRPr="00906801">
        <w:rPr>
          <w:rFonts w:ascii="Vrinda" w:hAnsi="Vrinda" w:cs="Vrinda"/>
          <w:b/>
          <w:bCs/>
          <w:w w:val="90"/>
          <w:sz w:val="28"/>
          <w:szCs w:val="28"/>
          <w:cs/>
          <w:lang w:val="bn-IN" w:bidi="bn-IN"/>
        </w:rPr>
        <w:t>যে কোনও জায়গায়:</w:t>
      </w:r>
      <w:r w:rsidRPr="00906801">
        <w:rPr>
          <w:rFonts w:ascii="Vrinda" w:hAnsi="Vrinda" w:cs="Vrinda"/>
          <w:w w:val="90"/>
          <w:sz w:val="28"/>
          <w:szCs w:val="28"/>
          <w:cs/>
          <w:lang w:val="bn-IN" w:bidi="bn-IN"/>
        </w:rPr>
        <w:t xml:space="preserve"> </w:t>
      </w:r>
      <w:r w:rsidRPr="00906801">
        <w:rPr>
          <w:rFonts w:ascii="Vrinda" w:hAnsi="Vrinda" w:cs="Vrinda"/>
          <w:spacing w:val="-6"/>
          <w:sz w:val="28"/>
          <w:szCs w:val="28"/>
          <w:cs/>
          <w:lang w:val="bn-IN" w:bidi="bn-IN"/>
        </w:rPr>
        <w:t xml:space="preserve">যৌন সহিংসতা যে কোনও জায়গায় ঘটতে পারে - বেঁচে থাকা ব্যক্তির আবাসনে বা অ ন্য কোনও শারীরিক এবং ভার্চুয়াল স্থানে (অনলাইন, স্কুল, </w:t>
      </w:r>
      <w:r w:rsidRPr="00906801">
        <w:rPr>
          <w:rFonts w:ascii="Vrinda" w:hAnsi="Vrinda" w:cs="Vrinda"/>
          <w:spacing w:val="-6"/>
          <w:sz w:val="28"/>
          <w:szCs w:val="28"/>
          <w:cs/>
          <w:lang w:val="bn-IN" w:bidi="bn-IN"/>
        </w:rPr>
        <w:lastRenderedPageBreak/>
        <w:t>কাজ, রাস্তা, চিকিত্সা সুবিধা ইত্যাদি)</w:t>
      </w:r>
      <w:r w:rsidRPr="00906801">
        <w:rPr>
          <w:rFonts w:ascii="Vrinda" w:hAnsi="Vrinda" w:cs="Mangal"/>
          <w:spacing w:val="-6"/>
          <w:sz w:val="28"/>
          <w:szCs w:val="28"/>
          <w:cs/>
          <w:lang w:val="bn-IN" w:bidi="hi-IN"/>
        </w:rPr>
        <w:t>।</w:t>
      </w:r>
      <w:r w:rsidRPr="00906801">
        <w:rPr>
          <w:rFonts w:ascii="Vrinda" w:hAnsi="Vrinda" w:cs="Vrinda"/>
          <w:spacing w:val="-6"/>
          <w:sz w:val="28"/>
          <w:szCs w:val="28"/>
          <w:cs/>
          <w:lang w:val="bn-IN" w:bidi="bn-IN"/>
        </w:rPr>
        <w:t xml:space="preserve"> যেখানেই যৌন সহিংসতা ঘটে, এটি আবাসনের অস্থিরতা বা গৃহহীন</w:t>
      </w:r>
      <w:r w:rsidRPr="00906801">
        <w:rPr>
          <w:rFonts w:ascii="Vrinda" w:hAnsi="Vrinda" w:cs="Vrinda"/>
          <w:w w:val="90"/>
          <w:sz w:val="28"/>
          <w:szCs w:val="28"/>
          <w:cs/>
          <w:lang w:val="bn-IN" w:bidi="bn-IN"/>
        </w:rPr>
        <w:t xml:space="preserve"> তার দিকে পরি উদাহরণস্বরূপ, কোনও বেঁচে থাকা ব্যক্তি কর্মক্ষেত্রে যৌন সহিংসতার কারণে আবাসন অস্থিরতা </w:t>
      </w:r>
      <w:r w:rsidRPr="00906801">
        <w:rPr>
          <w:rFonts w:ascii="Vrinda" w:hAnsi="Vrinda" w:cs="Vrinda"/>
          <w:spacing w:val="-8"/>
          <w:sz w:val="28"/>
          <w:szCs w:val="28"/>
          <w:cs/>
          <w:lang w:val="bn-IN" w:bidi="bn-IN"/>
        </w:rPr>
        <w:t xml:space="preserve">বা গৃহহীনতার মুখোমুখি হতে পারে যা তাদের আরেকটি উদাহরণ হ'ল একজন বেঁচে থাকা যৌন সহিংসতা থেকে পালিয়ে যাওয়া </w:t>
      </w:r>
      <w:r w:rsidRPr="004141FE">
        <w:rPr>
          <w:rFonts w:ascii="Vrinda" w:hAnsi="Vrinda" w:cs="Vrinda"/>
          <w:w w:val="90"/>
          <w:sz w:val="28"/>
          <w:szCs w:val="28"/>
          <w:cs/>
          <w:lang w:val="bn-IN" w:bidi="bn-IN"/>
        </w:rPr>
        <w:t xml:space="preserve">যৌন সহিংসতা যেখানেই ঘটে না কেন একজন বেঁচে থাকা ব্যক্তির আবাসন সহায় </w:t>
      </w:r>
      <w:r w:rsidRPr="004141FE">
        <w:rPr>
          <w:rFonts w:ascii="Vrinda" w:hAnsi="Vrinda" w:cs="Vrinda"/>
          <w:spacing w:val="-8"/>
          <w:sz w:val="28"/>
          <w:szCs w:val="28"/>
          <w:cs/>
          <w:lang w:val="bn-IN" w:bidi="bn-IN"/>
        </w:rPr>
        <w:t>তার প্রয়োজন হতে পারে</w:t>
      </w:r>
      <w:r w:rsidRPr="004141FE">
        <w:rPr>
          <w:rFonts w:ascii="Vrinda" w:hAnsi="Vrinda" w:cs="Mangal"/>
          <w:spacing w:val="-8"/>
          <w:sz w:val="28"/>
          <w:szCs w:val="28"/>
          <w:cs/>
          <w:lang w:val="bn-IN" w:bidi="hi-IN"/>
        </w:rPr>
        <w:t>।</w:t>
      </w:r>
      <w:r w:rsidRPr="004141FE">
        <w:rPr>
          <w:rFonts w:ascii="Vrinda" w:hAnsi="Vrinda" w:cs="Vrinda"/>
          <w:spacing w:val="-8"/>
          <w:sz w:val="28"/>
          <w:szCs w:val="28"/>
          <w:cs/>
          <w:lang w:val="bn-IN" w:bidi="bn-IN"/>
        </w:rPr>
        <w:t xml:space="preserve"> তদ্ব্যতীত, যৌন সহিংসতা হওয়ার আগে যারা ইতিমধ্যে অস্থিতিশীলভাবে থাকা বা</w:t>
      </w:r>
      <w:r w:rsidRPr="004141FE">
        <w:rPr>
          <w:rFonts w:ascii="Vrinda" w:hAnsi="Vrinda" w:cs="Vrinda"/>
          <w:w w:val="90"/>
          <w:sz w:val="28"/>
          <w:szCs w:val="28"/>
          <w:cs/>
          <w:lang w:val="bn-IN" w:bidi="bn-IN"/>
        </w:rPr>
        <w:t xml:space="preserve"> গৃহহীনতার সম্মুখীন হয়েছেন তাদের যৌন সহিংসতার ঝুঁকিতে রয়েছে।</w:t>
      </w:r>
    </w:p>
    <w:p w14:paraId="4746C631" w14:textId="77777777" w:rsidR="008C65A5" w:rsidRDefault="009B2BA3">
      <w:pPr>
        <w:pStyle w:val="BodyText"/>
        <w:spacing w:before="10"/>
        <w:rPr>
          <w:sz w:val="12"/>
        </w:rPr>
      </w:pPr>
      <w:r>
        <w:rPr>
          <w:noProof/>
          <w:lang w:val="en-IN" w:eastAsia="en-IN" w:bidi="hi-IN"/>
        </w:rPr>
        <mc:AlternateContent>
          <mc:Choice Requires="wps">
            <w:drawing>
              <wp:anchor distT="0" distB="0" distL="0" distR="0" simplePos="0" relativeHeight="487589888" behindDoc="1" locked="0" layoutInCell="1" allowOverlap="1" wp14:anchorId="22354F61" wp14:editId="72330B6F">
                <wp:simplePos x="0" y="0"/>
                <wp:positionH relativeFrom="page">
                  <wp:posOffset>731519</wp:posOffset>
                </wp:positionH>
                <wp:positionV relativeFrom="paragraph">
                  <wp:posOffset>109513</wp:posOffset>
                </wp:positionV>
                <wp:extent cx="1829435" cy="107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D7B1BA" id="Graphic 8" o:spid="_x0000_s1026" style="position:absolute;margin-left:57.6pt;margin-top:8.6pt;width:144.05pt;height:.8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" path="m1829435,l,,,10668r1829435,l1829435,xe" fillcolor="black" stroked="f">
                <v:path arrowok="t"/>
                <w10:wrap type="topAndBottom" anchorx="page"/>
              </v:shape>
            </w:pict>
          </mc:Fallback>
        </mc:AlternateContent>
      </w:r>
    </w:p>
    <w:p w14:paraId="012E25DD" w14:textId="77777777" w:rsidR="008C65A5" w:rsidRDefault="009B2BA3">
      <w:pPr>
        <w:spacing w:before="112"/>
        <w:ind w:left="132"/>
        <w:rPr>
          <w:sz w:val="20"/>
        </w:rPr>
      </w:pPr>
      <w:bookmarkStart w:id="3" w:name="_bookmark3"/>
      <w:bookmarkEnd w:id="3"/>
      <w:r>
        <w:rPr>
          <w:spacing w:val="-2"/>
          <w:w w:val="80"/>
          <w:sz w:val="20"/>
          <w:vertAlign w:val="superscript"/>
        </w:rPr>
        <w:t>2</w:t>
      </w:r>
      <w:r>
        <w:rPr>
          <w:spacing w:val="-8"/>
          <w:sz w:val="20"/>
        </w:rPr>
        <w:t xml:space="preserve"> </w:t>
      </w:r>
      <w:r>
        <w:rPr>
          <w:spacing w:val="-2"/>
          <w:w w:val="80"/>
          <w:sz w:val="20"/>
        </w:rPr>
        <w:t>NSVRC,</w:t>
      </w:r>
      <w:r>
        <w:rPr>
          <w:spacing w:val="-8"/>
          <w:sz w:val="20"/>
        </w:rPr>
        <w:t xml:space="preserve"> </w:t>
      </w:r>
      <w:r>
        <w:rPr>
          <w:spacing w:val="-4"/>
          <w:w w:val="80"/>
          <w:sz w:val="20"/>
        </w:rPr>
        <w:t>2010</w:t>
      </w:r>
    </w:p>
    <w:p w14:paraId="626F3D84" w14:textId="77777777" w:rsidR="008C65A5" w:rsidRDefault="008C65A5">
      <w:pPr>
        <w:rPr>
          <w:sz w:val="20"/>
        </w:rPr>
        <w:sectPr w:rsidR="008C65A5">
          <w:footerReference w:type="default" r:id="rId15"/>
          <w:pgSz w:w="12240" w:h="15840"/>
          <w:pgMar w:top="1820" w:right="1040" w:bottom="1720" w:left="1020" w:header="0" w:footer="1524" w:gutter="0"/>
          <w:cols w:space="720"/>
        </w:sectPr>
      </w:pPr>
    </w:p>
    <w:p w14:paraId="6097CD90" w14:textId="77777777" w:rsidR="008C65A5" w:rsidRDefault="004141FE">
      <w:pPr>
        <w:pStyle w:val="ListParagraph"/>
        <w:numPr>
          <w:ilvl w:val="0"/>
          <w:numId w:val="2"/>
        </w:numPr>
        <w:tabs>
          <w:tab w:val="left" w:pos="492"/>
        </w:tabs>
        <w:spacing w:before="15" w:line="292" w:lineRule="auto"/>
        <w:ind w:right="172"/>
        <w:rPr>
          <w:sz w:val="28"/>
        </w:rPr>
      </w:pPr>
      <w:r w:rsidRPr="00906801">
        <w:rPr>
          <w:rFonts w:ascii="Vrinda" w:hAnsi="Vrinda" w:cs="Vrinda"/>
          <w:b/>
          <w:bCs/>
          <w:spacing w:val="-6"/>
          <w:sz w:val="28"/>
          <w:szCs w:val="28"/>
          <w:cs/>
          <w:lang w:val="bn-IN" w:bidi="bn-IN"/>
        </w:rPr>
        <w:lastRenderedPageBreak/>
        <w:t xml:space="preserve">যে কেউ: </w:t>
      </w:r>
      <w:r w:rsidRPr="00906801">
        <w:rPr>
          <w:rFonts w:ascii="Vrinda" w:hAnsi="Vrinda" w:cs="Vrinda"/>
          <w:spacing w:val="-6"/>
          <w:sz w:val="28"/>
          <w:szCs w:val="28"/>
          <w:cs/>
          <w:lang w:val="bn-IN" w:bidi="bn-IN"/>
        </w:rPr>
        <w:t>যে কেউ যৌন সহিংসতা করতে পারে</w:t>
      </w:r>
      <w:r w:rsidRPr="00906801">
        <w:rPr>
          <w:rFonts w:ascii="Vrinda" w:hAnsi="Vrinda" w:cs="Mangal"/>
          <w:spacing w:val="-6"/>
          <w:sz w:val="28"/>
          <w:szCs w:val="28"/>
          <w:cs/>
          <w:lang w:val="bn-IN" w:bidi="hi-IN"/>
        </w:rPr>
        <w:t>।</w:t>
      </w:r>
      <w:r w:rsidRPr="00906801">
        <w:rPr>
          <w:rFonts w:ascii="Vrinda" w:hAnsi="Vrinda" w:cs="Vrinda"/>
          <w:spacing w:val="-6"/>
          <w:sz w:val="28"/>
          <w:szCs w:val="28"/>
          <w:cs/>
          <w:lang w:val="bn-IN" w:bidi="bn-IN"/>
        </w:rPr>
        <w:t xml:space="preserve"> যদি </w:t>
      </w:r>
      <w:r w:rsidRPr="00906801">
        <w:rPr>
          <w:rFonts w:ascii="Vrinda" w:hAnsi="Vrinda" w:cs="Vrinda"/>
          <w:w w:val="90"/>
          <w:sz w:val="28"/>
          <w:szCs w:val="28"/>
          <w:cs/>
          <w:lang w:val="bn-IN" w:bidi="bn-IN"/>
        </w:rPr>
        <w:t>ও আমরা জানি যে অন্তরঙ্গ অংশীদার সহিংসতায় বেঁচে থাকা যৌন সহিংসতায় বেঁচে থাকলেও অনেক যৌন সহিংসতা থেকে বেঁচে থাকা বস, শিক্ষক, কোচ, বিশ্বাস নেতা, কর্তৃপক্ষের পদে থাকা ব্যক্তি এবং পরিবারের সদ স্য দের</w:t>
      </w:r>
      <w:r w:rsidRPr="00906801">
        <w:rPr>
          <w:rFonts w:ascii="Vrinda" w:hAnsi="Vrinda" w:cs="Vrinda"/>
          <w:spacing w:val="-8"/>
          <w:sz w:val="28"/>
          <w:szCs w:val="28"/>
          <w:cs/>
          <w:lang w:val="bn-IN" w:bidi="bn-IN"/>
        </w:rPr>
        <w:t xml:space="preserve"> যৌন সহিংসতা কে করেই হোক না কেন, সেই সহিংসতার তাত্ক্ষণিক এবং</w:t>
      </w:r>
      <w:r w:rsidRPr="00906801">
        <w:rPr>
          <w:rFonts w:ascii="Vrinda" w:hAnsi="Vrinda" w:cs="Vrinda"/>
          <w:spacing w:val="-6"/>
          <w:sz w:val="28"/>
          <w:szCs w:val="28"/>
          <w:cs/>
          <w:lang w:val="bn-IN" w:bidi="bn-IN"/>
        </w:rPr>
        <w:t xml:space="preserve"> সম্ভাব্য আজীবন ট্রমা আবাসনের স্থিতিশীলতাকে প্রভাবিত করতে পারে এবং </w:t>
      </w:r>
      <w:r w:rsidRPr="00906801">
        <w:rPr>
          <w:rFonts w:ascii="Vrinda" w:hAnsi="Vrinda" w:cs="Vrinda"/>
          <w:spacing w:val="-2"/>
          <w:sz w:val="28"/>
          <w:szCs w:val="28"/>
          <w:cs/>
          <w:lang w:val="bn-IN" w:bidi="bn-IN"/>
        </w:rPr>
        <w:t>গৃহহীনতায় অবদান রাখতে পারে।</w:t>
      </w:r>
    </w:p>
    <w:p w14:paraId="3AB60619" w14:textId="77777777" w:rsidR="008C65A5" w:rsidRDefault="008C65A5">
      <w:pPr>
        <w:pStyle w:val="BodyText"/>
        <w:spacing w:before="76"/>
      </w:pPr>
    </w:p>
    <w:p w14:paraId="7414BF6D" w14:textId="77777777" w:rsidR="008C65A5" w:rsidRDefault="004141FE">
      <w:pPr>
        <w:spacing w:line="292" w:lineRule="auto"/>
        <w:ind w:left="132" w:right="169"/>
        <w:rPr>
          <w:sz w:val="28"/>
        </w:rPr>
      </w:pPr>
      <w:r w:rsidRPr="00906801">
        <w:rPr>
          <w:rFonts w:ascii="Vrinda" w:hAnsi="Vrinda" w:cs="Vrinda"/>
          <w:b/>
          <w:bCs/>
          <w:w w:val="85"/>
          <w:sz w:val="28"/>
          <w:szCs w:val="28"/>
          <w:cs/>
          <w:lang w:val="bn-IN" w:bidi="bn-IN"/>
        </w:rPr>
        <w:t xml:space="preserve">যৌন সহিংসতা এবং এর আবাসনের প্রভাব বেঁচে থাকা লোকদের জন্য যত দিন আগে </w:t>
      </w:r>
      <w:r w:rsidRPr="00906801">
        <w:rPr>
          <w:rFonts w:ascii="Vrinda" w:hAnsi="Vrinda" w:cs="Vrinda"/>
          <w:b/>
          <w:bCs/>
          <w:w w:val="90"/>
          <w:sz w:val="28"/>
          <w:szCs w:val="28"/>
          <w:cs/>
          <w:lang w:val="bn-IN" w:bidi="bn-IN"/>
        </w:rPr>
        <w:t>যৌনসহিংসতা ঘটনা হোক না কেন, কে এটি সম্পন্ন করেছে এবং সহিংসতা কোথায় ঘটনা যাই হোক না কেন এটি অগ্রাধিকারের প্রাপ্য</w:t>
      </w:r>
      <w:r w:rsidRPr="00906801">
        <w:rPr>
          <w:rFonts w:ascii="Vrinda" w:hAnsi="Vrinda" w:cs="Mangal"/>
          <w:b/>
          <w:bCs/>
          <w:w w:val="90"/>
          <w:sz w:val="28"/>
          <w:szCs w:val="28"/>
          <w:cs/>
          <w:lang w:val="bn-IN" w:bidi="hi-IN"/>
        </w:rPr>
        <w:t>।</w:t>
      </w:r>
      <w:r w:rsidRPr="00906801">
        <w:rPr>
          <w:rFonts w:ascii="Vrinda" w:hAnsi="Vrinda" w:cs="Vrinda"/>
          <w:b/>
          <w:bCs/>
          <w:w w:val="90"/>
          <w:sz w:val="28"/>
          <w:szCs w:val="28"/>
          <w:cs/>
          <w:lang w:val="bn-IN" w:bidi="bn-IN"/>
        </w:rPr>
        <w:t xml:space="preserve"> </w:t>
      </w:r>
      <w:r w:rsidRPr="00906801">
        <w:rPr>
          <w:rFonts w:ascii="Vrinda" w:hAnsi="Vrinda" w:cs="Vrinda"/>
          <w:w w:val="90"/>
          <w:sz w:val="28"/>
          <w:szCs w:val="28"/>
          <w:cs/>
          <w:lang w:val="bn-IN" w:bidi="bn-IN"/>
        </w:rPr>
        <w:t xml:space="preserve">যৌন সহিংসতা বেঁচে থাকা ব্যক্তিদের আবাসন ও নিরাপ </w:t>
      </w:r>
      <w:r w:rsidRPr="00906801">
        <w:rPr>
          <w:rFonts w:ascii="Vrinda" w:hAnsi="Vrinda" w:cs="Vrinda"/>
          <w:spacing w:val="-8"/>
          <w:sz w:val="28"/>
          <w:szCs w:val="28"/>
          <w:cs/>
          <w:lang w:val="bn-IN" w:bidi="bn-IN"/>
        </w:rPr>
        <w:t>ত্তা সমস্যা এবং সংকট অন্তরঙ্গ সঙ্গী সহিংসতার শিকারীদের চেয়ে আলাদা দেখাতে পারে তবে এই সংকট এবং নিরাপত্তা ঝুঁকিগুলি আবাসন সহায়তা এবং সহায়তা পরিষেবাগুলির জন্য যে কোনও</w:t>
      </w:r>
      <w:r w:rsidRPr="00906801">
        <w:rPr>
          <w:rFonts w:ascii="Vrinda" w:hAnsi="Vrinda" w:cs="Vrinda"/>
          <w:w w:val="90"/>
          <w:sz w:val="28"/>
          <w:szCs w:val="28"/>
          <w:cs/>
          <w:lang w:val="bn-IN" w:bidi="bn-IN"/>
        </w:rPr>
        <w:t xml:space="preserve"> যৌন সহিংসতা উদাহরণস্বরূপ, </w:t>
      </w:r>
      <w:r w:rsidRPr="00906801">
        <w:rPr>
          <w:rFonts w:ascii="Vrinda" w:hAnsi="Vrinda" w:cs="Vrinda"/>
          <w:spacing w:val="-8"/>
          <w:sz w:val="28"/>
          <w:szCs w:val="28"/>
          <w:cs/>
          <w:lang w:val="bn-IN" w:bidi="bn-IN"/>
        </w:rPr>
        <w:t>শিশু</w:t>
      </w:r>
      <w:r w:rsidRPr="00906801">
        <w:rPr>
          <w:rFonts w:ascii="Vrinda" w:hAnsi="Vrinda" w:cs="Vrinda"/>
          <w:spacing w:val="-8"/>
          <w:sz w:val="28"/>
          <w:szCs w:val="35"/>
          <w:cs/>
          <w:lang w:val="bn-IN" w:bidi="bn-IN"/>
        </w:rPr>
        <w:t xml:space="preserve"> </w:t>
      </w:r>
      <w:r w:rsidRPr="00906801">
        <w:rPr>
          <w:rFonts w:ascii="Vrinda" w:hAnsi="Vrinda" w:cs="Vrinda"/>
          <w:spacing w:val="-8"/>
          <w:sz w:val="28"/>
          <w:szCs w:val="28"/>
          <w:cs/>
          <w:lang w:val="bn-IN" w:bidi="bn-IN"/>
        </w:rPr>
        <w:t>যৌন নির্যাতনের কারণে বেঁচে থাকা একজন প্রাপ্তবয়স্ক চাকরি বা আয়ের অস্থিরতার সং</w:t>
      </w:r>
      <w:r w:rsidRPr="00906801">
        <w:rPr>
          <w:rFonts w:ascii="Vrinda" w:hAnsi="Vrinda" w:cs="Vrinda"/>
          <w:w w:val="90"/>
          <w:sz w:val="28"/>
          <w:szCs w:val="28"/>
          <w:cs/>
          <w:lang w:val="bn-IN" w:bidi="bn-IN"/>
        </w:rPr>
        <w:t xml:space="preserve"> কট অনুভব করতে পারেন কারণ তারা </w:t>
      </w:r>
      <w:r w:rsidRPr="00906801">
        <w:rPr>
          <w:rFonts w:ascii="Vrinda" w:hAnsi="Vrinda" w:cs="Vrinda"/>
          <w:spacing w:val="-8"/>
          <w:sz w:val="28"/>
          <w:szCs w:val="28"/>
          <w:cs/>
          <w:lang w:val="bn-IN" w:bidi="bn-IN"/>
        </w:rPr>
        <w:t>তাদের শৈশব থেকে</w:t>
      </w:r>
      <w:r w:rsidRPr="00906801">
        <w:rPr>
          <w:rFonts w:ascii="Vrinda" w:hAnsi="Vrinda" w:cs="Vrinda"/>
          <w:w w:val="90"/>
          <w:sz w:val="28"/>
          <w:szCs w:val="28"/>
          <w:cs/>
          <w:lang w:val="bn-IN" w:bidi="bn-IN"/>
        </w:rPr>
        <w:t xml:space="preserve"> যৌন নির্যাতনের মানসিক বা শারীরিক</w:t>
      </w:r>
      <w:r w:rsidRPr="00906801">
        <w:rPr>
          <w:rFonts w:ascii="Vrinda" w:hAnsi="Vrinda" w:cs="Vrinda"/>
          <w:spacing w:val="-8"/>
          <w:sz w:val="28"/>
          <w:szCs w:val="28"/>
          <w:cs/>
          <w:lang w:val="bn-IN" w:bidi="bn-IN"/>
        </w:rPr>
        <w:t xml:space="preserve"> অতীতের যৌন নির্যাতনের আঘাতমূলক প্রভাবগুলি শিশু যৌন নির্যাতনের কারণে বেঁচে থাকা প্রাপ্তবয়স্কদের জন্য একটি সংকট হতে পারে যা তাদের আজ তেম</w:t>
      </w:r>
      <w:r w:rsidRPr="00906801">
        <w:rPr>
          <w:rFonts w:ascii="Vrinda" w:hAnsi="Vrinda" w:cs="Vrinda"/>
          <w:w w:val="90"/>
          <w:sz w:val="28"/>
          <w:szCs w:val="28"/>
          <w:cs/>
          <w:lang w:val="bn-IN" w:bidi="bn-IN"/>
        </w:rPr>
        <w:t xml:space="preserve"> ন অনিরাপদ মনে করে সাম্ </w:t>
      </w:r>
      <w:r w:rsidRPr="00906801">
        <w:rPr>
          <w:rFonts w:ascii="Vrinda" w:hAnsi="Vrinda" w:cs="Vrinda"/>
          <w:spacing w:val="-8"/>
          <w:sz w:val="28"/>
          <w:szCs w:val="28"/>
          <w:cs/>
          <w:lang w:val="bn-IN" w:bidi="bn-IN"/>
        </w:rPr>
        <w:t>প্রতিক ঘরোয়া সহিংসতা বা যৌন নির্যাতনের ঘটনার কারণে সংকট, নিরাপত্তা এবং আবাসনের অস্থিতিশীলতার</w:t>
      </w:r>
      <w:r w:rsidRPr="00906801">
        <w:rPr>
          <w:rFonts w:ascii="Vrinda" w:hAnsi="Vrinda" w:cs="Vrinda"/>
          <w:w w:val="90"/>
          <w:sz w:val="28"/>
          <w:szCs w:val="28"/>
          <w:cs/>
          <w:lang w:val="bn-IN" w:bidi="bn-IN"/>
        </w:rPr>
        <w:t xml:space="preserve"> </w:t>
      </w:r>
      <w:r w:rsidRPr="00906801">
        <w:rPr>
          <w:rFonts w:ascii="Vrinda" w:hAnsi="Vrinda" w:cs="Vrinda"/>
          <w:spacing w:val="-6"/>
          <w:sz w:val="28"/>
          <w:szCs w:val="28"/>
          <w:cs/>
          <w:lang w:val="bn-IN" w:bidi="bn-IN"/>
        </w:rPr>
        <w:t>অভিজ্ঞতাটি ট্রানজিশনাল আবাসন চাইতে বেঁচে থাকা ব্যক্তির মতোই জরুরি।</w:t>
      </w:r>
    </w:p>
    <w:p w14:paraId="5B00AA56" w14:textId="77777777" w:rsidR="008C65A5" w:rsidRDefault="008C65A5">
      <w:pPr>
        <w:pStyle w:val="BodyText"/>
        <w:spacing w:before="72"/>
      </w:pPr>
    </w:p>
    <w:p w14:paraId="43939B41" w14:textId="77777777" w:rsidR="008C65A5" w:rsidRDefault="004141FE">
      <w:pPr>
        <w:spacing w:before="1" w:line="292" w:lineRule="auto"/>
        <w:ind w:left="132" w:right="168"/>
        <w:rPr>
          <w:sz w:val="28"/>
        </w:rPr>
      </w:pPr>
      <w:r w:rsidRPr="00906801">
        <w:rPr>
          <w:rFonts w:ascii="Vrinda" w:hAnsi="Vrinda" w:cs="Vrinda"/>
          <w:b/>
          <w:bCs/>
          <w:w w:val="85"/>
          <w:sz w:val="28"/>
          <w:szCs w:val="28"/>
          <w:cs/>
          <w:lang w:val="bn-IN" w:bidi="bn-IN"/>
        </w:rPr>
        <w:t>যৌন সহিংসতা আবাসনের স্থিতিশীলতাকে প্রভাবিত করতে পারে</w:t>
      </w:r>
      <w:r w:rsidRPr="00906801">
        <w:rPr>
          <w:rFonts w:ascii="Vrinda" w:hAnsi="Vrinda" w:cs="Vrinda"/>
          <w:w w:val="90"/>
          <w:sz w:val="28"/>
          <w:szCs w:val="28"/>
          <w:cs/>
          <w:lang w:val="bn-IN" w:bidi="bn-IN"/>
        </w:rPr>
        <w:t xml:space="preserve"> </w:t>
      </w:r>
      <w:r w:rsidRPr="00906801">
        <w:rPr>
          <w:rFonts w:ascii="Vrinda" w:hAnsi="Vrinda" w:cs="Vrinda"/>
          <w:b/>
          <w:bCs/>
          <w:w w:val="90"/>
          <w:sz w:val="28"/>
          <w:szCs w:val="28"/>
          <w:cs/>
          <w:lang w:val="bn-IN" w:bidi="bn-IN"/>
        </w:rPr>
        <w:t xml:space="preserve">এবং আবাসনের স্থিতিশীল </w:t>
      </w:r>
      <w:r w:rsidRPr="00906801">
        <w:rPr>
          <w:rFonts w:ascii="Vrinda" w:hAnsi="Vrinda" w:cs="Vrinda"/>
          <w:w w:val="90"/>
          <w:sz w:val="28"/>
          <w:szCs w:val="28"/>
          <w:cs/>
          <w:lang w:val="bn-IN" w:bidi="bn-IN"/>
        </w:rPr>
        <w:t xml:space="preserve">যৌন সহিংসতায় বেঁচে </w:t>
      </w:r>
      <w:r w:rsidRPr="00906801">
        <w:rPr>
          <w:rFonts w:ascii="Vrinda" w:hAnsi="Vrinda" w:cs="Vrinda"/>
          <w:spacing w:val="-8"/>
          <w:sz w:val="28"/>
          <w:szCs w:val="28"/>
          <w:cs/>
          <w:lang w:val="bn-IN" w:bidi="bn-IN"/>
        </w:rPr>
        <w:t>থাকা সহিংসতা এবং আঘাতের ফলস্বরূপ গৃহহীনতা এবং আবাস তেমনি, আবা</w:t>
      </w:r>
      <w:r w:rsidRPr="00906801">
        <w:rPr>
          <w:rFonts w:ascii="Vrinda" w:hAnsi="Vrinda" w:cs="Vrinda"/>
          <w:w w:val="90"/>
          <w:sz w:val="28"/>
          <w:szCs w:val="28"/>
          <w:cs/>
          <w:lang w:val="bn-IN" w:bidi="bn-IN"/>
        </w:rPr>
        <w:t xml:space="preserve"> সনের অস্থিরতা এবং গৃহহীনতার সম্মুখীন ব্যক্তিরা অস্থির আবাসনের</w:t>
      </w:r>
      <w:r w:rsidRPr="004141FE">
        <w:rPr>
          <w:rFonts w:ascii="Vrinda" w:hAnsi="Vrinda" w:cs="Vrinda"/>
          <w:w w:val="90"/>
          <w:sz w:val="28"/>
          <w:szCs w:val="28"/>
          <w:cs/>
          <w:lang w:val="bn-IN" w:bidi="bn-IN"/>
        </w:rPr>
        <w:t xml:space="preserve"> সাথে সম্পর্কিত </w:t>
      </w:r>
      <w:r w:rsidRPr="004141FE">
        <w:rPr>
          <w:rFonts w:ascii="Vrinda" w:hAnsi="Vrinda" w:cs="Vrinda"/>
          <w:color w:val="212121"/>
          <w:w w:val="90"/>
          <w:sz w:val="28"/>
          <w:szCs w:val="28"/>
          <w:cs/>
          <w:lang w:val="bn-IN" w:bidi="bn-IN"/>
        </w:rPr>
        <w:t xml:space="preserve">গৃহহীনতা অনুভব করা বা প্রান্তভাবে থাকা ব্যক্তিদের </w:t>
      </w:r>
      <w:r w:rsidRPr="004141FE">
        <w:rPr>
          <w:rFonts w:ascii="Vrinda" w:hAnsi="Vrinda" w:cs="Vrinda"/>
          <w:color w:val="212121"/>
          <w:spacing w:val="-8"/>
          <w:sz w:val="28"/>
          <w:szCs w:val="28"/>
          <w:cs/>
          <w:lang w:val="bn-IN" w:bidi="bn-IN"/>
        </w:rPr>
        <w:t>যৌনসহিংসতার ঝুঁকিতে ফেলতে পারে</w:t>
      </w:r>
      <w:r w:rsidRPr="004141FE">
        <w:rPr>
          <w:rFonts w:ascii="Vrinda" w:hAnsi="Vrinda" w:cs="Mangal"/>
          <w:color w:val="212121"/>
          <w:spacing w:val="-8"/>
          <w:sz w:val="28"/>
          <w:szCs w:val="28"/>
          <w:cs/>
          <w:lang w:val="bn-IN" w:bidi="hi-IN"/>
        </w:rPr>
        <w:t>।</w:t>
      </w:r>
      <w:r w:rsidRPr="004141FE">
        <w:rPr>
          <w:rFonts w:ascii="Vrinda" w:hAnsi="Vrinda" w:cs="Vrinda"/>
          <w:color w:val="212121"/>
          <w:spacing w:val="-8"/>
          <w:sz w:val="28"/>
          <w:szCs w:val="28"/>
          <w:cs/>
          <w:lang w:val="bn-IN" w:bidi="bn-IN"/>
        </w:rPr>
        <w:t xml:space="preserve"> </w:t>
      </w:r>
      <w:r w:rsidRPr="004141FE">
        <w:rPr>
          <w:rFonts w:ascii="Vrinda" w:hAnsi="Vrinda" w:cs="Vrinda"/>
          <w:spacing w:val="-8"/>
          <w:sz w:val="28"/>
          <w:szCs w:val="28"/>
          <w:cs/>
          <w:lang w:val="bn-IN" w:bidi="bn-IN"/>
        </w:rPr>
        <w:t>একজন বেঁচে থাকা ব্যক্তি আবাসন এবং অ্যাডভোকে</w:t>
      </w:r>
      <w:r w:rsidRPr="004141FE">
        <w:rPr>
          <w:rFonts w:ascii="Vrinda" w:hAnsi="Vrinda" w:cs="Vrinda"/>
          <w:w w:val="90"/>
          <w:sz w:val="28"/>
          <w:szCs w:val="28"/>
          <w:cs/>
          <w:lang w:val="bn-IN" w:bidi="bn-IN"/>
        </w:rPr>
        <w:t xml:space="preserve"> সি চাইলে যৌন সহিংসতার শিকার হিসাবে, ট্রানজিশনাল হাউজিং সহায়তার প্রয়োজনীয় ব্যক্তি হিসাবে বা আবাস-যৌন সহিংসতার প্রয়োজনে গৃহহীনতার অভিজ্ঞতা হিসাবে গতিশীল হতে পারে যা তাদের আবাসনের প্রয়োজনের </w:t>
      </w:r>
      <w:r w:rsidRPr="004141FE">
        <w:rPr>
          <w:rFonts w:ascii="Vrinda" w:hAnsi="Vrinda" w:cs="Vrinda"/>
          <w:w w:val="90"/>
          <w:sz w:val="28"/>
          <w:szCs w:val="28"/>
          <w:cs/>
          <w:lang w:val="bn-IN" w:bidi="bn-IN"/>
        </w:rPr>
        <w:lastRenderedPageBreak/>
        <w:t xml:space="preserve">কারণ হতে </w:t>
      </w:r>
      <w:r w:rsidRPr="004141FE">
        <w:rPr>
          <w:rFonts w:ascii="Vrinda" w:hAnsi="Vrinda" w:cs="Vrinda"/>
          <w:spacing w:val="-8"/>
          <w:sz w:val="28"/>
          <w:szCs w:val="28"/>
          <w:cs/>
          <w:lang w:val="bn-IN" w:bidi="bn-IN"/>
        </w:rPr>
        <w:t>পারে</w:t>
      </w:r>
      <w:r w:rsidRPr="004141FE">
        <w:rPr>
          <w:rFonts w:ascii="Vrinda" w:hAnsi="Vrinda" w:cs="Mangal"/>
          <w:spacing w:val="-8"/>
          <w:sz w:val="28"/>
          <w:szCs w:val="28"/>
          <w:cs/>
          <w:lang w:val="bn-IN" w:bidi="hi-IN"/>
        </w:rPr>
        <w:t>।</w:t>
      </w:r>
      <w:r w:rsidRPr="004141FE">
        <w:rPr>
          <w:rFonts w:ascii="Vrinda" w:hAnsi="Vrinda" w:cs="Vrinda"/>
          <w:spacing w:val="-8"/>
          <w:sz w:val="28"/>
          <w:szCs w:val="28"/>
          <w:cs/>
          <w:lang w:val="bn-IN" w:bidi="bn-IN"/>
        </w:rPr>
        <w:t xml:space="preserve"> অন্য কথায়, যৌন সহিংসতা আবাসনের অস্থিরতার জন্য শর্ত তৈরি করতে পারে এবং আবাসনের অস্থিরতা এমন</w:t>
      </w:r>
      <w:r w:rsidRPr="004141FE">
        <w:rPr>
          <w:rFonts w:ascii="Vrinda" w:hAnsi="Vrinda" w:cs="Vrinda"/>
          <w:w w:val="90"/>
          <w:sz w:val="28"/>
          <w:szCs w:val="28"/>
          <w:cs/>
          <w:lang w:val="bn-IN" w:bidi="bn-IN"/>
        </w:rPr>
        <w:t xml:space="preserve"> </w:t>
      </w:r>
      <w:r w:rsidRPr="004141FE">
        <w:rPr>
          <w:rFonts w:ascii="Vrinda" w:hAnsi="Vrinda" w:cs="Vrinda"/>
          <w:spacing w:val="-4"/>
          <w:sz w:val="28"/>
          <w:szCs w:val="28"/>
          <w:cs/>
          <w:lang w:val="bn-IN" w:bidi="bn-IN"/>
        </w:rPr>
        <w:t>অবস্থা তৈরি করতে পারে যেখানে</w:t>
      </w:r>
      <w:r w:rsidRPr="004141FE">
        <w:rPr>
          <w:rFonts w:ascii="Vrinda" w:hAnsi="Vrinda" w:cs="Vrinda"/>
          <w:sz w:val="28"/>
          <w:szCs w:val="28"/>
          <w:cs/>
          <w:lang w:bidi="bn-IN"/>
        </w:rPr>
        <w:t xml:space="preserve"> </w:t>
      </w:r>
      <w:r w:rsidRPr="004141FE">
        <w:rPr>
          <w:rFonts w:ascii="Vrinda" w:hAnsi="Vrinda" w:cs="Vrinda"/>
          <w:spacing w:val="-4"/>
          <w:sz w:val="28"/>
          <w:szCs w:val="28"/>
          <w:cs/>
          <w:lang w:val="bn-IN" w:bidi="bn-IN"/>
        </w:rPr>
        <w:t>যৌন সহিংসতা ঘটে।</w:t>
      </w:r>
    </w:p>
    <w:p w14:paraId="10B7E9AD" w14:textId="77777777" w:rsidR="00E55672" w:rsidRDefault="00E55672">
      <w:pPr>
        <w:spacing w:line="292" w:lineRule="auto"/>
        <w:rPr>
          <w:sz w:val="28"/>
        </w:rPr>
      </w:pPr>
    </w:p>
    <w:p w14:paraId="7A8C5C40" w14:textId="77777777" w:rsidR="00E55672" w:rsidRPr="00E55672" w:rsidRDefault="00E55672" w:rsidP="00E55672">
      <w:pPr>
        <w:rPr>
          <w:sz w:val="28"/>
        </w:rPr>
      </w:pPr>
    </w:p>
    <w:p w14:paraId="75BBEB3F" w14:textId="77777777" w:rsidR="00E55672" w:rsidRPr="00E55672" w:rsidRDefault="00E55672" w:rsidP="00E55672">
      <w:pPr>
        <w:rPr>
          <w:sz w:val="28"/>
        </w:rPr>
      </w:pPr>
    </w:p>
    <w:p w14:paraId="453CD496" w14:textId="77777777" w:rsidR="00E55672" w:rsidRPr="00E55672" w:rsidRDefault="00E55672" w:rsidP="00E55672">
      <w:pPr>
        <w:rPr>
          <w:sz w:val="28"/>
        </w:rPr>
      </w:pPr>
    </w:p>
    <w:p w14:paraId="49B44C58" w14:textId="77777777" w:rsidR="00E55672" w:rsidRPr="00E55672" w:rsidRDefault="00E55672" w:rsidP="00E55672">
      <w:pPr>
        <w:rPr>
          <w:sz w:val="28"/>
        </w:rPr>
      </w:pPr>
    </w:p>
    <w:p w14:paraId="24E19B3F" w14:textId="77777777" w:rsidR="00E55672" w:rsidRDefault="00E55672" w:rsidP="00E55672">
      <w:pPr>
        <w:rPr>
          <w:sz w:val="28"/>
        </w:rPr>
      </w:pPr>
    </w:p>
    <w:p w14:paraId="7E0D7A1A" w14:textId="77777777" w:rsidR="008C65A5" w:rsidRPr="00E55672" w:rsidRDefault="00E55672" w:rsidP="00E55672">
      <w:pPr>
        <w:tabs>
          <w:tab w:val="center" w:pos="5090"/>
        </w:tabs>
        <w:rPr>
          <w:sz w:val="28"/>
        </w:rPr>
        <w:sectPr w:rsidR="008C65A5" w:rsidRPr="00E55672">
          <w:pgSz w:w="12240" w:h="15840"/>
          <w:pgMar w:top="1140" w:right="1040" w:bottom="1720" w:left="1020" w:header="0" w:footer="1524" w:gutter="0"/>
          <w:cols w:space="720"/>
        </w:sectPr>
      </w:pPr>
      <w:r>
        <w:rPr>
          <w:sz w:val="28"/>
        </w:rPr>
        <w:tab/>
      </w:r>
    </w:p>
    <w:p w14:paraId="66123CD1" w14:textId="77777777" w:rsidR="008C65A5" w:rsidRDefault="008C65A5">
      <w:pPr>
        <w:pStyle w:val="BodyText"/>
        <w:spacing w:before="72"/>
      </w:pPr>
      <w:bookmarkStart w:id="4" w:name="_bookmark4"/>
      <w:bookmarkEnd w:id="4"/>
    </w:p>
    <w:p w14:paraId="64B4040D" w14:textId="77777777" w:rsidR="008C65A5" w:rsidRDefault="004141FE">
      <w:pPr>
        <w:pStyle w:val="BodyText"/>
        <w:spacing w:line="292" w:lineRule="auto"/>
        <w:ind w:left="132" w:right="202"/>
      </w:pPr>
      <w:r w:rsidRPr="00906801">
        <w:rPr>
          <w:rFonts w:ascii="Vrinda" w:hAnsi="Vrinda" w:cs="Vrinda"/>
          <w:b/>
          <w:bCs/>
          <w:w w:val="85"/>
          <w:cs/>
          <w:lang w:val="bn-IN" w:bidi="bn-IN"/>
        </w:rPr>
        <w:t xml:space="preserve">আবাসন এবং স্বেচ্ছাসেবী পরিষেবাগুলি বেঁচে থাকার দ্বারা সংজ্ঞায়িত </w:t>
      </w:r>
      <w:r w:rsidRPr="00701D66">
        <w:rPr>
          <w:rFonts w:ascii="Vrinda" w:hAnsi="Vrinda" w:cs="Vrinda"/>
          <w:b/>
          <w:bCs/>
          <w:w w:val="85"/>
          <w:cs/>
          <w:lang w:val="bn-IN" w:bidi="bn-IN"/>
        </w:rPr>
        <w:t xml:space="preserve">হিসাবে নিরাময়ের </w:t>
      </w:r>
      <w:r w:rsidRPr="00701D66">
        <w:rPr>
          <w:rFonts w:ascii="Vrinda" w:hAnsi="Vrinda" w:cs="Vrinda"/>
          <w:spacing w:val="-8"/>
          <w:cs/>
          <w:lang w:val="bn-IN" w:bidi="bn-IN"/>
        </w:rPr>
        <w:t>যৌন</w:t>
      </w:r>
      <w:r w:rsidRPr="00906801">
        <w:rPr>
          <w:rFonts w:ascii="Vrinda" w:hAnsi="Vrinda" w:cs="Vrinda"/>
          <w:spacing w:val="-8"/>
          <w:cs/>
          <w:lang w:val="bn-IN" w:bidi="bn-IN"/>
        </w:rPr>
        <w:t xml:space="preserve"> সহিংসতা, যে কোনও রূপে, বেঁচে থাকা ব্যক্তির জন্য ক্ষমতাশীল হতে পারে</w:t>
      </w:r>
      <w:r w:rsidRPr="00906801">
        <w:rPr>
          <w:rFonts w:ascii="Vrinda" w:hAnsi="Vrinda" w:cs="Mangal"/>
          <w:spacing w:val="-8"/>
          <w:cs/>
          <w:lang w:val="bn-IN" w:bidi="hi-IN"/>
        </w:rPr>
        <w:t>।</w:t>
      </w:r>
      <w:r w:rsidRPr="00906801">
        <w:rPr>
          <w:rFonts w:ascii="Vrinda" w:hAnsi="Vrinda" w:cs="Vrinda"/>
          <w:spacing w:val="-8"/>
          <w:cs/>
          <w:lang w:val="bn-IN" w:bidi="bn-IN"/>
        </w:rPr>
        <w:t xml:space="preserve"> এটি অপরিহার্য যে বেঁচে থাকার জন্য নিরাময় সমর্থন করার জন্য ডিজাইন করা পরিষেবাগুলি ট্রমা-অবহিত এবং পছন্দ </w:t>
      </w:r>
      <w:r w:rsidRPr="00906801">
        <w:rPr>
          <w:rFonts w:ascii="Vrinda" w:hAnsi="Vrinda" w:cs="Vrinda"/>
          <w:spacing w:val="-6"/>
          <w:cs/>
          <w:lang w:val="bn-IN" w:bidi="bn-IN"/>
        </w:rPr>
        <w:t>এবং ক্ষমতায়নের পুনরুদ্ধার একটি ক্ষমতাকারী মডেল স্বীকৃতি দেয় যে যৌ</w:t>
      </w:r>
      <w:r w:rsidRPr="00906801">
        <w:rPr>
          <w:rFonts w:ascii="Vrinda" w:hAnsi="Vrinda" w:cs="Vrinda"/>
          <w:spacing w:val="-8"/>
          <w:cs/>
          <w:lang w:val="bn-IN" w:bidi="bn-IN"/>
        </w:rPr>
        <w:t xml:space="preserve"> ন সহিংসতায় বেঁচে থাকার জন্য আবাসনের প্রয়োজন হতে পারে</w:t>
      </w:r>
      <w:r w:rsidRPr="00906801">
        <w:rPr>
          <w:rFonts w:ascii="Vrinda" w:hAnsi="Vrinda" w:cs="Mangal"/>
          <w:spacing w:val="-8"/>
          <w:cs/>
          <w:lang w:val="bn-IN" w:bidi="hi-IN"/>
        </w:rPr>
        <w:t>।</w:t>
      </w:r>
      <w:r w:rsidRPr="00906801">
        <w:rPr>
          <w:rFonts w:ascii="Vrinda" w:hAnsi="Vrinda" w:cs="Vrinda"/>
          <w:spacing w:val="-8"/>
          <w:cs/>
          <w:lang w:val="bn-IN" w:bidi="bn-IN"/>
        </w:rPr>
        <w:t xml:space="preserve"> বেঁচে থা </w:t>
      </w:r>
      <w:r w:rsidRPr="00906801">
        <w:rPr>
          <w:rFonts w:ascii="Vrinda" w:hAnsi="Vrinda" w:cs="Vrinda"/>
          <w:w w:val="90"/>
          <w:cs/>
          <w:lang w:val="bn-IN" w:bidi="bn-IN"/>
        </w:rPr>
        <w:t xml:space="preserve">কা লোকদের যদি নিরাময়ের জন্য জায়গা থাকে তবে স্থিতিস্থাপকতার জন্য </w:t>
      </w:r>
      <w:r w:rsidRPr="00906801">
        <w:rPr>
          <w:rFonts w:ascii="Vrinda" w:hAnsi="Vrinda" w:cs="Vrinda"/>
          <w:spacing w:val="-8"/>
          <w:cs/>
          <w:lang w:val="bn-IN" w:bidi="bn-IN"/>
        </w:rPr>
        <w:t>য</w:t>
      </w:r>
      <w:r w:rsidRPr="00906801">
        <w:rPr>
          <w:rFonts w:ascii="Vrinda" w:hAnsi="Vrinda" w:cs="Vrinda"/>
          <w:w w:val="90"/>
          <w:cs/>
          <w:lang w:val="bn-IN" w:bidi="bn-IN"/>
        </w:rPr>
        <w:t>দিওআবাসন তাদের নিরাময়ের জন্য প্রয়োজনীয় একমাত্র সম্পদ নাও হতে</w:t>
      </w:r>
      <w:r w:rsidRPr="00906801">
        <w:rPr>
          <w:rFonts w:ascii="Vrinda" w:hAnsi="Vrinda" w:cs="Vrinda"/>
          <w:spacing w:val="-8"/>
          <w:cs/>
          <w:lang w:val="bn-IN" w:bidi="bn-IN"/>
        </w:rPr>
        <w:t xml:space="preserve"> </w:t>
      </w:r>
      <w:r w:rsidRPr="00906801">
        <w:rPr>
          <w:rFonts w:ascii="Vrinda" w:hAnsi="Vrinda" w:cs="Vrinda"/>
          <w:spacing w:val="-6"/>
          <w:cs/>
          <w:lang w:val="bn-IN" w:bidi="bn-IN"/>
        </w:rPr>
        <w:t>পারে - নিরাপদ, শালীন, সাশ্রয়ী মূল্যের, স্থিতিশীল আবাসন থা</w:t>
      </w:r>
      <w:r w:rsidRPr="00906801">
        <w:rPr>
          <w:rFonts w:ascii="Vrinda" w:hAnsi="Vrinda" w:cs="Vrinda"/>
          <w:spacing w:val="-8"/>
          <w:cs/>
          <w:lang w:val="bn-IN" w:bidi="bn-IN"/>
        </w:rPr>
        <w:t xml:space="preserve"> কা বেঁচে থাকা ব্যক্তির দ্বারা সংজ্ঞায়িত হিসাবে নিরাময়ের অন্যান্য দিকগুলিতে মনোনিবেশ করতে পারে</w:t>
      </w:r>
      <w:r w:rsidRPr="00906801">
        <w:rPr>
          <w:rFonts w:ascii="Vrinda" w:hAnsi="Vrinda" w:cs="Mangal"/>
          <w:spacing w:val="-8"/>
          <w:cs/>
          <w:lang w:val="bn-IN" w:bidi="hi-IN"/>
        </w:rPr>
        <w:t>।</w:t>
      </w:r>
      <w:r w:rsidRPr="00906801">
        <w:rPr>
          <w:rFonts w:ascii="Vrinda" w:hAnsi="Vrinda" w:cs="Vrinda"/>
          <w:spacing w:val="-8"/>
          <w:cs/>
          <w:lang w:val="bn-IN" w:bidi="bn-IN"/>
        </w:rPr>
        <w:t xml:space="preserve"> অন্তত, আবাসন থাকা যৌন সহিংসতা এবং আঘাতের অন্যান্য প্রভাবগুলি মোকা </w:t>
      </w:r>
      <w:r w:rsidRPr="00906801">
        <w:rPr>
          <w:rFonts w:ascii="Vrinda" w:hAnsi="Vrinda" w:cs="Vrinda"/>
          <w:w w:val="90"/>
          <w:cs/>
          <w:lang w:val="bn-IN" w:bidi="bn-IN"/>
        </w:rPr>
        <w:t>বেলা করার সময় গৃহহীনতা বা সম্ভাব্য গৃহহহীনতা মোকাবেলার চাপ দূর করে</w:t>
      </w:r>
      <w:r w:rsidRPr="00906801">
        <w:rPr>
          <w:rFonts w:ascii="Vrinda" w:hAnsi="Vrinda" w:cs="Mangal"/>
          <w:w w:val="90"/>
          <w:cs/>
          <w:lang w:val="bn-IN" w:bidi="hi-IN"/>
        </w:rPr>
        <w:t>।</w:t>
      </w:r>
      <w:r w:rsidRPr="00906801">
        <w:rPr>
          <w:rFonts w:ascii="Vrinda" w:hAnsi="Vrinda" w:cs="Vrinda"/>
          <w:spacing w:val="-8"/>
          <w:cs/>
          <w:lang w:val="bn-IN" w:bidi="bn-IN"/>
        </w:rPr>
        <w:t xml:space="preserve"> একটি ক্ষমতাকারী, ট্রমা-অবহিত মডেল ধরে নেয় না যে </w:t>
      </w:r>
      <w:r w:rsidRPr="00906801">
        <w:rPr>
          <w:rFonts w:ascii="Vrinda" w:hAnsi="Vrinda" w:cs="Vrinda"/>
          <w:w w:val="90"/>
          <w:cs/>
          <w:lang w:val="bn-IN" w:bidi="bn-IN"/>
        </w:rPr>
        <w:t>একজন বেঁচে থাকা ব্যক্তির আবাসন পাওয়ার সাথে সাথে তারা নির্দিষ্ট পরিষেবাগুলি অ্যাক্সেস করতে চাইবে (উদাহরণস্বরূপ,</w:t>
      </w:r>
      <w:r w:rsidRPr="00906801">
        <w:rPr>
          <w:rFonts w:ascii="Vrinda" w:hAnsi="Vrinda" w:cs="Vrinda"/>
          <w:spacing w:val="-8"/>
          <w:cs/>
          <w:lang w:val="bn-IN" w:bidi="bn-IN"/>
        </w:rPr>
        <w:t xml:space="preserve"> </w:t>
      </w:r>
      <w:r w:rsidRPr="00906801">
        <w:rPr>
          <w:rFonts w:ascii="Vrinda" w:hAnsi="Vrinda" w:cs="Vrinda"/>
          <w:spacing w:val="-6"/>
          <w:cs/>
          <w:lang w:val="bn-IN" w:bidi="bn-IN"/>
        </w:rPr>
        <w:t>সহায়তা গ্রুপ, কাউন্সেলিং, থেরাপি বা অন্যান্য মানসিক বা শারীরিক স্বাস্থ্য পরিষেবা,</w:t>
      </w:r>
      <w:r w:rsidRPr="00906801">
        <w:rPr>
          <w:rFonts w:ascii="Vrinda" w:hAnsi="Vrinda" w:cs="Vrinda"/>
          <w:spacing w:val="-8"/>
          <w:cs/>
          <w:lang w:val="bn-IN" w:bidi="bn-IN"/>
        </w:rPr>
        <w:t xml:space="preserve"> </w:t>
      </w:r>
      <w:r w:rsidRPr="00906801">
        <w:rPr>
          <w:rFonts w:ascii="Vrinda" w:hAnsi="Vrinda" w:cs="Vrinda"/>
          <w:w w:val="90"/>
          <w:cs/>
          <w:lang w:val="bn-IN" w:bidi="bn-IN"/>
        </w:rPr>
        <w:t>চাকরী প্রশিক্ষণ ইত্যাদি) বা অন্যান্য নতুন ক্রিয়াকলাপে জড়িত হতে চাইবে</w:t>
      </w:r>
      <w:r w:rsidRPr="00906801">
        <w:rPr>
          <w:rFonts w:ascii="Vrinda" w:hAnsi="Vrinda" w:cs="Mangal"/>
          <w:w w:val="90"/>
          <w:cs/>
          <w:lang w:val="bn-IN" w:bidi="hi-IN"/>
        </w:rPr>
        <w:t>।</w:t>
      </w:r>
      <w:r w:rsidRPr="00906801">
        <w:rPr>
          <w:rFonts w:ascii="Vrinda" w:hAnsi="Vrinda" w:cs="Vrinda"/>
          <w:w w:val="90"/>
          <w:cs/>
          <w:lang w:val="bn-IN" w:bidi="bn-IN"/>
        </w:rPr>
        <w:t xml:space="preserve"> ট্রানজিশনাল </w:t>
      </w:r>
      <w:r w:rsidR="00455558">
        <w:rPr>
          <w:rFonts w:ascii="Vrinda" w:hAnsi="Vrinda" w:cs="Vrinda" w:hint="cs"/>
          <w:spacing w:val="-8"/>
          <w:cs/>
          <w:lang w:bidi="bn-IN"/>
        </w:rPr>
        <w:t>হাউজিংয়ের</w:t>
      </w:r>
      <w:r w:rsidRPr="00906801">
        <w:rPr>
          <w:rFonts w:ascii="Vrinda" w:hAnsi="Vrinda" w:cs="Vrinda"/>
          <w:spacing w:val="-8"/>
          <w:cs/>
          <w:lang w:val="bn-IN" w:bidi="bn-IN"/>
        </w:rPr>
        <w:t>সময় বেঁচে থাকা ব্যক্তিরা কখনও পরিষেবাগুলিতে অং তারা আপনার পরিষেবাগুলি দ্বারা সমর্থিত ব্যতীত অন্য উপায়ে নিরাময় করতে পারে</w:t>
      </w:r>
      <w:r w:rsidRPr="00906801">
        <w:rPr>
          <w:rFonts w:ascii="Vrinda" w:hAnsi="Vrinda" w:cs="Mangal"/>
          <w:spacing w:val="-8"/>
          <w:cs/>
          <w:lang w:val="bn-IN" w:bidi="hi-IN"/>
        </w:rPr>
        <w:t>।</w:t>
      </w:r>
      <w:r w:rsidRPr="00906801">
        <w:rPr>
          <w:rFonts w:ascii="Vrinda" w:hAnsi="Vrinda" w:cs="Vrinda"/>
          <w:spacing w:val="-8"/>
          <w:cs/>
          <w:lang w:val="bn-IN" w:bidi="bn-IN"/>
        </w:rPr>
        <w:t xml:space="preserve"> স্বেচ্ছাসেবী </w:t>
      </w:r>
      <w:r w:rsidRPr="00701D66">
        <w:rPr>
          <w:rFonts w:ascii="Vrinda" w:hAnsi="Vrinda" w:cs="Vrinda"/>
          <w:spacing w:val="-8"/>
          <w:cs/>
          <w:lang w:val="bn-IN" w:bidi="bn-IN"/>
        </w:rPr>
        <w:t xml:space="preserve">পরিষেবাগুলি সেরা অনুশীলন, যেখানে বেঁচে থাকা তাদের স্বতন্ত্র চাহিদা পূরণ করে যে কোনও </w:t>
      </w:r>
      <w:r w:rsidRPr="00701D66">
        <w:rPr>
          <w:rFonts w:ascii="Vrinda" w:hAnsi="Vrinda" w:cs="Vrinda"/>
          <w:w w:val="90"/>
          <w:cs/>
          <w:lang w:val="bn-IN" w:bidi="bn-IN"/>
        </w:rPr>
        <w:t>উপায়ে নিরাময় কিছু বেঁচে থাকার জন্য নিরাময়ের অর্থ খাওয়া, ঘুমানো, শ্বাস নি</w:t>
      </w:r>
      <w:r w:rsidRPr="00701D66">
        <w:rPr>
          <w:rFonts w:ascii="Vrinda" w:hAnsi="Vrinda" w:cs="Vrinda"/>
          <w:spacing w:val="-8"/>
          <w:cs/>
          <w:lang w:val="bn-IN" w:bidi="bn-IN"/>
        </w:rPr>
        <w:t xml:space="preserve"> </w:t>
      </w:r>
      <w:r w:rsidRPr="00701D66">
        <w:rPr>
          <w:rFonts w:ascii="Vrinda" w:hAnsi="Vrinda" w:cs="Vrinda"/>
          <w:spacing w:val="-6"/>
          <w:cs/>
          <w:lang w:val="bn-IN" w:bidi="bn-IN"/>
        </w:rPr>
        <w:t>রাপদ এবং বেঁচে থাকার দিকে মনোনিবেশ করা</w:t>
      </w:r>
    </w:p>
    <w:p w14:paraId="690C56AA" w14:textId="77777777" w:rsidR="008C65A5" w:rsidRDefault="008C65A5">
      <w:pPr>
        <w:spacing w:line="292" w:lineRule="auto"/>
        <w:sectPr w:rsidR="008C65A5">
          <w:pgSz w:w="12240" w:h="15840"/>
          <w:pgMar w:top="1140" w:right="1040" w:bottom="1720" w:left="1020" w:header="0" w:footer="1524" w:gutter="0"/>
          <w:cols w:space="720"/>
        </w:sectPr>
      </w:pPr>
    </w:p>
    <w:p w14:paraId="19659FD6" w14:textId="77777777" w:rsidR="008C65A5" w:rsidRDefault="00F901B2">
      <w:pPr>
        <w:pStyle w:val="Heading1"/>
        <w:numPr>
          <w:ilvl w:val="1"/>
          <w:numId w:val="3"/>
        </w:numPr>
        <w:tabs>
          <w:tab w:val="left" w:pos="330"/>
        </w:tabs>
        <w:spacing w:before="16"/>
        <w:ind w:left="330" w:right="0" w:hanging="313"/>
        <w:jc w:val="center"/>
      </w:pPr>
      <w:r w:rsidRPr="00906801">
        <w:rPr>
          <w:rFonts w:ascii="Vrinda" w:hAnsi="Vrinda" w:cs="Vrinda"/>
          <w:color w:val="2E5395"/>
          <w:spacing w:val="-2"/>
          <w:w w:val="85"/>
          <w:cs/>
          <w:lang w:val="bn-IN" w:bidi="bn-IN"/>
        </w:rPr>
        <w:lastRenderedPageBreak/>
        <w:t>যৌন সহিংসতা বেঁচে থাকার ব্যক্তিদের</w:t>
      </w:r>
      <w:r>
        <w:rPr>
          <w:rFonts w:ascii="Vrinda" w:hAnsi="Vrinda" w:cs="Vrinda"/>
          <w:color w:val="2E5395"/>
          <w:spacing w:val="-2"/>
          <w:w w:val="85"/>
          <w:cs/>
          <w:lang w:val="bn-IN" w:bidi="bn-IN"/>
        </w:rPr>
        <w:t xml:space="preserve"> </w:t>
      </w:r>
      <w:r w:rsidRPr="00906801">
        <w:rPr>
          <w:rFonts w:ascii="Vrinda" w:hAnsi="Vrinda" w:cs="Vrinda"/>
          <w:color w:val="2E5395"/>
          <w:spacing w:val="-2"/>
          <w:w w:val="85"/>
          <w:cs/>
          <w:lang w:val="bn-IN" w:bidi="bn-IN"/>
        </w:rPr>
        <w:t>আবাসনেরচাহিদা পূরণ:</w:t>
      </w:r>
    </w:p>
    <w:p w14:paraId="6AB193AE" w14:textId="77777777" w:rsidR="008C65A5" w:rsidRPr="00F901B2" w:rsidRDefault="00F901B2">
      <w:pPr>
        <w:spacing w:before="264"/>
        <w:ind w:left="123" w:right="102"/>
        <w:jc w:val="center"/>
        <w:rPr>
          <w:sz w:val="32"/>
          <w:szCs w:val="32"/>
        </w:rPr>
      </w:pPr>
      <w:r w:rsidRPr="00F901B2">
        <w:rPr>
          <w:rFonts w:ascii="Vrinda" w:hAnsi="Vrinda" w:cs="Vrinda"/>
          <w:color w:val="2E5395"/>
          <w:spacing w:val="-2"/>
          <w:w w:val="85"/>
          <w:sz w:val="32"/>
          <w:szCs w:val="32"/>
          <w:cs/>
          <w:lang w:val="bn-IN" w:bidi="bn-IN"/>
        </w:rPr>
        <w:t>অ্যাক্সেসযোগ্য আবাসন ও সহায়তা পরিষেবা তৈরি করা</w:t>
      </w:r>
    </w:p>
    <w:p w14:paraId="397B6A3B" w14:textId="77777777" w:rsidR="008C65A5" w:rsidRDefault="008C65A5">
      <w:pPr>
        <w:pStyle w:val="BodyText"/>
        <w:spacing w:before="48"/>
        <w:rPr>
          <w:sz w:val="32"/>
        </w:rPr>
      </w:pPr>
    </w:p>
    <w:p w14:paraId="4EA7221D" w14:textId="77777777" w:rsidR="008C65A5" w:rsidRPr="00701D66" w:rsidRDefault="00F901B2">
      <w:pPr>
        <w:spacing w:line="292" w:lineRule="auto"/>
        <w:ind w:left="132" w:right="168"/>
        <w:rPr>
          <w:b/>
          <w:sz w:val="28"/>
        </w:rPr>
      </w:pPr>
      <w:r w:rsidRPr="00906801">
        <w:rPr>
          <w:rFonts w:ascii="Vrinda" w:hAnsi="Vrinda" w:cs="Vrinda"/>
          <w:b/>
          <w:bCs/>
          <w:w w:val="85"/>
          <w:sz w:val="28"/>
          <w:szCs w:val="28"/>
          <w:cs/>
          <w:lang w:val="bn-IN" w:bidi="bn-IN"/>
        </w:rPr>
        <w:t xml:space="preserve">ট্রানজিশনাল হাউজিং এবং </w:t>
      </w:r>
      <w:r w:rsidRPr="00701D66">
        <w:rPr>
          <w:rFonts w:ascii="Vrinda" w:hAnsi="Vrinda" w:cs="Vrinda"/>
          <w:b/>
          <w:bCs/>
          <w:w w:val="85"/>
          <w:sz w:val="28"/>
          <w:szCs w:val="28"/>
          <w:cs/>
          <w:lang w:val="bn-IN" w:bidi="bn-IN"/>
        </w:rPr>
        <w:t>অ্যাডভোকেসি সাপোর্ট সার্ভিসগুলির নীতি, অনুশীলন এবং সংস্থানগুলি তৈরি এবং টেকসই করা উচিত যা নিম্নলিখিত</w:t>
      </w:r>
      <w:r w:rsidR="009B2BA3" w:rsidRPr="00701D66">
        <w:rPr>
          <w:b/>
          <w:w w:val="85"/>
          <w:sz w:val="28"/>
        </w:rPr>
        <w:t>:</w:t>
      </w:r>
    </w:p>
    <w:p w14:paraId="7CD493B7" w14:textId="77777777" w:rsidR="008C65A5" w:rsidRPr="00701D66" w:rsidRDefault="008C65A5">
      <w:pPr>
        <w:pStyle w:val="BodyText"/>
        <w:spacing w:before="73"/>
        <w:rPr>
          <w:b/>
        </w:rPr>
      </w:pPr>
    </w:p>
    <w:p w14:paraId="0233C3E1" w14:textId="77777777" w:rsidR="008C65A5" w:rsidRPr="00701D66" w:rsidRDefault="00F901B2">
      <w:pPr>
        <w:pStyle w:val="Heading2"/>
        <w:numPr>
          <w:ilvl w:val="0"/>
          <w:numId w:val="1"/>
        </w:numPr>
        <w:tabs>
          <w:tab w:val="left" w:pos="582"/>
        </w:tabs>
        <w:ind w:left="582" w:hanging="359"/>
      </w:pPr>
      <w:r w:rsidRPr="00701D66">
        <w:rPr>
          <w:rFonts w:ascii="Vrinda" w:hAnsi="Vrinda" w:cs="Vrinda"/>
          <w:spacing w:val="-2"/>
          <w:w w:val="80"/>
          <w:cs/>
          <w:lang w:val="bn-IN" w:bidi="bn-IN"/>
        </w:rPr>
        <w:t>আবাসন ও পরিষেবাদির জন্য যৌন সহিংসতা থেকে বেঁচে থাকার</w:t>
      </w:r>
      <w:r w:rsidR="00455558" w:rsidRPr="00701D66">
        <w:rPr>
          <w:rFonts w:ascii="Vrinda" w:hAnsi="Vrinda" w:cs="Vrinda" w:hint="cs"/>
          <w:spacing w:val="-2"/>
          <w:w w:val="80"/>
          <w:cs/>
          <w:lang w:val="bn-IN" w:bidi="bn-IN"/>
        </w:rPr>
        <w:t xml:space="preserve"> জন্য</w:t>
      </w:r>
      <w:r w:rsidR="009B2BA3" w:rsidRPr="00701D66">
        <w:rPr>
          <w:spacing w:val="-2"/>
          <w:w w:val="80"/>
        </w:rPr>
        <w:t>:</w:t>
      </w:r>
    </w:p>
    <w:p w14:paraId="16EE2D89" w14:textId="77777777" w:rsidR="008C65A5" w:rsidRDefault="00F901B2">
      <w:pPr>
        <w:pStyle w:val="BodyText"/>
        <w:spacing w:before="69" w:line="292" w:lineRule="auto"/>
        <w:ind w:left="583" w:right="202"/>
      </w:pPr>
      <w:r w:rsidRPr="00906801">
        <w:rPr>
          <w:rFonts w:ascii="Vrinda" w:hAnsi="Vrinda" w:cs="Vrinda"/>
          <w:w w:val="90"/>
          <w:cs/>
          <w:lang w:val="bn-IN" w:bidi="bn-IN"/>
        </w:rPr>
        <w:t>ট্রান্জিশনাল হাউজিং এবং অ্যাডভোকেসি পরিষেবাগুলি যৌন সহিংসতা থেকে বেঁচে থাকা যৌন সহিংসতা থেকে বেঁচে থাকা যাদের দ্বারা অবহিত করা হয়, তাদের দ্বারা প্রতিক্রিয়াশীল এবং অ্যাক্সেসযোগ্য হয় যৌন সহিংসতার যৌন সহিংসতা কখন বা কোথায় ঘটেছিল বা</w:t>
      </w:r>
      <w:r>
        <w:rPr>
          <w:rFonts w:ascii="Vrinda" w:hAnsi="Vrinda" w:cs="Vrinda"/>
          <w:w w:val="90"/>
          <w:cs/>
          <w:lang w:val="bn-IN" w:bidi="bn-IN"/>
        </w:rPr>
        <w:t xml:space="preserve"> </w:t>
      </w:r>
      <w:r w:rsidRPr="00906801">
        <w:rPr>
          <w:rFonts w:ascii="Vrinda" w:hAnsi="Vrinda" w:cs="Vrinda"/>
          <w:w w:val="90"/>
          <w:cs/>
          <w:lang w:val="bn-IN" w:bidi="bn-IN"/>
        </w:rPr>
        <w:t xml:space="preserve">কে এটি সম্পন্ন করেছেন তানির্বিশেষে আবাসন </w:t>
      </w:r>
      <w:r w:rsidRPr="00701D66">
        <w:rPr>
          <w:rFonts w:ascii="Vrinda" w:hAnsi="Vrinda" w:cs="Vrinda"/>
          <w:w w:val="90"/>
          <w:cs/>
          <w:lang w:val="bn-IN" w:bidi="bn-IN"/>
        </w:rPr>
        <w:t>এবং অ্যা অ্যাডভোকেসি</w:t>
      </w:r>
      <w:r w:rsidR="00455558" w:rsidRPr="00701D66">
        <w:rPr>
          <w:rFonts w:ascii="Vrinda" w:hAnsi="Vrinda" w:cs="Vrinda" w:hint="cs"/>
          <w:w w:val="90"/>
          <w:cs/>
          <w:lang w:val="bn-IN" w:bidi="bn-IN"/>
        </w:rPr>
        <w:t xml:space="preserve"> </w:t>
      </w:r>
      <w:r w:rsidRPr="00701D66">
        <w:rPr>
          <w:rFonts w:ascii="Vrinda" w:hAnsi="Vrinda" w:cs="Vrinda"/>
          <w:w w:val="90"/>
          <w:cs/>
          <w:lang w:val="bn-IN" w:bidi="bn-IN"/>
        </w:rPr>
        <w:t>পরিষেবাগুলি</w:t>
      </w:r>
      <w:r w:rsidR="009B2BA3">
        <w:rPr>
          <w:w w:val="90"/>
        </w:rPr>
        <w:t xml:space="preserve"> </w:t>
      </w:r>
      <w:hyperlink r:id="rId16">
        <w:r w:rsidR="009B2BA3">
          <w:rPr>
            <w:color w:val="2E5395"/>
            <w:w w:val="90"/>
            <w:u w:val="single" w:color="2E5395"/>
          </w:rPr>
          <w:t>Sexual Assault Survivors’ Access to</w:t>
        </w:r>
      </w:hyperlink>
      <w:r w:rsidR="009B2BA3">
        <w:rPr>
          <w:color w:val="2E5395"/>
          <w:w w:val="90"/>
        </w:rPr>
        <w:t xml:space="preserve"> </w:t>
      </w:r>
      <w:hyperlink r:id="rId17">
        <w:r w:rsidR="009B2BA3">
          <w:rPr>
            <w:color w:val="2E5395"/>
            <w:w w:val="90"/>
            <w:u w:val="single" w:color="2E5395"/>
          </w:rPr>
          <w:t>Services under the Office on Violence Against Women Transitional Housing Grant</w:t>
        </w:r>
      </w:hyperlink>
      <w:r w:rsidR="009B2BA3">
        <w:rPr>
          <w:color w:val="2E5395"/>
          <w:w w:val="90"/>
        </w:rPr>
        <w:t xml:space="preserve"> </w:t>
      </w:r>
      <w:hyperlink r:id="rId18">
        <w:r w:rsidR="009B2BA3">
          <w:rPr>
            <w:color w:val="2E5395"/>
            <w:spacing w:val="-2"/>
            <w:u w:val="single" w:color="2E5395"/>
          </w:rPr>
          <w:t>Program</w:t>
        </w:r>
      </w:hyperlink>
    </w:p>
    <w:p w14:paraId="4A55AD59" w14:textId="77777777" w:rsidR="008C65A5" w:rsidRDefault="008C65A5">
      <w:pPr>
        <w:pStyle w:val="BodyText"/>
        <w:spacing w:before="76"/>
      </w:pPr>
    </w:p>
    <w:p w14:paraId="53E8123D" w14:textId="77777777" w:rsidR="008C65A5" w:rsidRDefault="00F901B2" w:rsidP="00F901B2">
      <w:pPr>
        <w:pStyle w:val="Heading2"/>
        <w:numPr>
          <w:ilvl w:val="0"/>
          <w:numId w:val="1"/>
        </w:numPr>
        <w:tabs>
          <w:tab w:val="left" w:pos="359"/>
        </w:tabs>
        <w:ind w:left="359" w:right="93" w:hanging="359"/>
        <w:jc w:val="center"/>
      </w:pPr>
      <w:r w:rsidRPr="00906801">
        <w:rPr>
          <w:rFonts w:ascii="Vrinda" w:hAnsi="Vrinda" w:cs="Vrinda"/>
          <w:spacing w:val="-2"/>
          <w:w w:val="90"/>
          <w:cs/>
          <w:lang w:val="bn-IN" w:bidi="bn-IN"/>
        </w:rPr>
        <w:t>যৌন সহিংসতা বোঝার জন্য প্রাথমিক মূল্যায়ন এবং যৌন সহিংসতা থেকে বেঁচে যাওয়া ব্যক্তিদের স্বতন্ত্র চাহিদার প্রতি প্রতিক্রিয়া জানাতে সক্ষমতা</w:t>
      </w:r>
      <w:r>
        <w:rPr>
          <w:rFonts w:ascii="Vrinda" w:hAnsi="Vrinda" w:cs="Vrinda" w:hint="cs"/>
          <w:spacing w:val="-2"/>
          <w:w w:val="90"/>
          <w:cs/>
          <w:lang w:val="bn-IN" w:bidi="bn-IN"/>
        </w:rPr>
        <w:t>:</w:t>
      </w:r>
      <w:r w:rsidRPr="00F901B2">
        <w:rPr>
          <w:rFonts w:ascii="Vrinda" w:hAnsi="Vrinda" w:cs="Vrinda"/>
          <w:spacing w:val="-2"/>
          <w:w w:val="90"/>
          <w:cs/>
          <w:lang w:val="bn-IN" w:bidi="bn-IN"/>
        </w:rPr>
        <w:t xml:space="preserve"> </w:t>
      </w:r>
      <w:r w:rsidRPr="00906801">
        <w:rPr>
          <w:rFonts w:ascii="Vrinda" w:hAnsi="Vrinda" w:cs="Vrinda"/>
          <w:spacing w:val="-2"/>
          <w:w w:val="90"/>
          <w:cs/>
          <w:lang w:val="bn-IN" w:bidi="bn-IN"/>
        </w:rPr>
        <w:t>ক্রান্তিকালীন আবাসন এবং ভিকটিম অ্যাডভোকেসি এজেন্সি এবং অংশীদাররা মূল্যায়ন করে:</w:t>
      </w:r>
    </w:p>
    <w:p w14:paraId="09107F03" w14:textId="434E50BC" w:rsidR="008C65A5" w:rsidRPr="006B7C5E" w:rsidRDefault="00F901B2">
      <w:pPr>
        <w:pStyle w:val="ListParagraph"/>
        <w:numPr>
          <w:ilvl w:val="1"/>
          <w:numId w:val="1"/>
        </w:numPr>
        <w:tabs>
          <w:tab w:val="left" w:pos="1123"/>
        </w:tabs>
        <w:spacing w:before="72" w:line="285" w:lineRule="auto"/>
        <w:ind w:right="192"/>
        <w:rPr>
          <w:sz w:val="28"/>
        </w:rPr>
      </w:pPr>
      <w:r w:rsidRPr="00906801">
        <w:rPr>
          <w:rFonts w:ascii="Vrinda" w:hAnsi="Vrinda" w:cs="Vrinda"/>
          <w:w w:val="90"/>
          <w:sz w:val="28"/>
          <w:szCs w:val="28"/>
          <w:cs/>
          <w:lang w:val="bn-IN" w:bidi="bn-IN"/>
        </w:rPr>
        <w:t xml:space="preserve">যৌন সহিংসতা থেকে বেঁচে থাকা ব্যক্তিদের অনন্য আবাসনের চাহিদা এবং </w:t>
      </w:r>
      <w:r w:rsidR="0047711E">
        <w:rPr>
          <w:rFonts w:ascii="Vrinda" w:hAnsi="Vrinda" w:cs="Vrinda" w:hint="cs"/>
          <w:spacing w:val="-8"/>
          <w:sz w:val="28"/>
          <w:szCs w:val="28"/>
          <w:cs/>
          <w:lang w:val="bn-IN" w:bidi="bn-IN"/>
        </w:rPr>
        <w:t>সেই</w:t>
      </w:r>
      <w:r w:rsidRPr="00906801">
        <w:rPr>
          <w:rFonts w:ascii="Vrinda" w:hAnsi="Vrinda" w:cs="Vrinda"/>
          <w:spacing w:val="-8"/>
          <w:sz w:val="28"/>
          <w:szCs w:val="28"/>
          <w:cs/>
          <w:lang w:val="bn-IN" w:bidi="bn-IN"/>
        </w:rPr>
        <w:t xml:space="preserve">প্রয়োজনীয়তাগুলি সম্পর্কে কথোপকথনে জড়িত করে এবং তাদের প্রতি কীভাবে </w:t>
      </w:r>
      <w:hyperlink r:id="rId19">
        <w:r w:rsidR="00AE7065">
          <w:rPr>
            <w:color w:val="2E5395"/>
            <w:w w:val="90"/>
            <w:sz w:val="28"/>
            <w:u w:val="single" w:color="2E5395"/>
          </w:rPr>
          <w:t>Listening to Our Communities:</w:t>
        </w:r>
        <w:r w:rsidR="00DB585C">
          <w:rPr>
            <w:color w:val="2E5395"/>
            <w:w w:val="90"/>
            <w:sz w:val="28"/>
            <w:u w:val="single" w:color="2E5395"/>
          </w:rPr>
          <w:t xml:space="preserve"> </w:t>
        </w:r>
        <w:r w:rsidR="00AE7065">
          <w:rPr>
            <w:color w:val="2E5395"/>
            <w:w w:val="90"/>
            <w:sz w:val="28"/>
            <w:u w:val="single" w:color="2E5395"/>
          </w:rPr>
          <w:t>Assessment Toolkit</w:t>
        </w:r>
      </w:hyperlink>
      <w:r w:rsidR="00AE7065">
        <w:rPr>
          <w:color w:val="2E5395"/>
          <w:w w:val="90"/>
          <w:sz w:val="28"/>
          <w:u w:val="single" w:color="2E5395"/>
        </w:rPr>
        <w:t xml:space="preserve"> </w:t>
      </w:r>
      <w:r w:rsidRPr="00906801">
        <w:rPr>
          <w:rFonts w:ascii="Vrinda" w:hAnsi="Vrinda" w:cs="Vrinda"/>
          <w:w w:val="90"/>
          <w:sz w:val="28"/>
          <w:szCs w:val="28"/>
          <w:cs/>
          <w:lang w:val="bn-IN" w:bidi="bn-IN"/>
        </w:rPr>
        <w:t xml:space="preserve">প্রক্রিয়া সম্পর্কে </w:t>
      </w:r>
      <w:r w:rsidRPr="00906801">
        <w:rPr>
          <w:rFonts w:ascii="Vrinda" w:hAnsi="Vrinda" w:cs="Vrinda"/>
          <w:spacing w:val="-2"/>
          <w:sz w:val="28"/>
          <w:szCs w:val="28"/>
          <w:cs/>
          <w:lang w:val="bn-IN" w:bidi="bn-IN"/>
        </w:rPr>
        <w:t>আরও তথ্য সরবরাহ করে; এবং</w:t>
      </w:r>
    </w:p>
    <w:p w14:paraId="14FB3063" w14:textId="27D86820" w:rsidR="006B7C5E" w:rsidRDefault="00E97271">
      <w:pPr>
        <w:pStyle w:val="ListParagraph"/>
        <w:numPr>
          <w:ilvl w:val="1"/>
          <w:numId w:val="1"/>
        </w:numPr>
        <w:tabs>
          <w:tab w:val="left" w:pos="1123"/>
        </w:tabs>
        <w:spacing w:before="72" w:line="285" w:lineRule="auto"/>
        <w:ind w:right="192"/>
        <w:rPr>
          <w:sz w:val="28"/>
        </w:rPr>
      </w:pPr>
      <w:r w:rsidRPr="00906801">
        <w:rPr>
          <w:rFonts w:ascii="Vrinda" w:hAnsi="Vrinda" w:cs="Vrinda"/>
          <w:w w:val="90"/>
          <w:cs/>
          <w:lang w:val="bn-IN" w:bidi="bn-IN"/>
        </w:rPr>
        <w:t>যৌন সহিংসতা থেকে বেঁচে থাকার অনন্য আবাসন চাহিদা মেটাতে তাদের নিজস্ব সংস্থার ক্ষমতা এবং যৌ</w:t>
      </w:r>
      <w:r w:rsidRPr="00906801">
        <w:rPr>
          <w:rFonts w:ascii="Vrinda" w:hAnsi="Vrinda" w:cs="Vrinda"/>
          <w:spacing w:val="-8"/>
          <w:cs/>
          <w:lang w:val="bn-IN" w:bidi="bn-IN"/>
        </w:rPr>
        <w:t>ন সহিংসতা বেঁচে থাকা ব্যক্তিদের আবাসনে প্রবেশাধিকার বৃদ্ধির জন্য অভ্যন্ত</w:t>
      </w:r>
      <w:r w:rsidRPr="00906801">
        <w:rPr>
          <w:rFonts w:ascii="Vrinda" w:hAnsi="Vrinda" w:cs="Vrinda"/>
          <w:spacing w:val="-6"/>
          <w:cs/>
          <w:lang w:val="bn-IN" w:bidi="bn-IN"/>
        </w:rPr>
        <w:t xml:space="preserve"> </w:t>
      </w:r>
      <w:r w:rsidRPr="00906801">
        <w:rPr>
          <w:rFonts w:ascii="Vrinda" w:hAnsi="Vrinda" w:cs="Vrinda"/>
          <w:w w:val="90"/>
          <w:cs/>
          <w:lang w:val="bn-IN" w:bidi="bn-IN"/>
        </w:rPr>
        <w:t>রীণ</w:t>
      </w:r>
      <w:r w:rsidRPr="00906801">
        <w:rPr>
          <w:rFonts w:ascii="Vrinda" w:hAnsi="Vrinda" w:cs="Vrinda"/>
          <w:b/>
          <w:bCs/>
          <w:w w:val="90"/>
          <w:cs/>
          <w:lang w:val="bn-IN" w:bidi="bn-IN"/>
        </w:rPr>
        <w:t xml:space="preserve"> </w:t>
      </w:r>
      <w:r w:rsidRPr="00906801">
        <w:rPr>
          <w:rFonts w:ascii="Vrinda" w:hAnsi="Vrinda" w:cs="Vrinda"/>
          <w:spacing w:val="-6"/>
          <w:cs/>
          <w:lang w:val="bn-IN" w:bidi="bn-IN"/>
        </w:rPr>
        <w:t xml:space="preserve">যৌন সহিংসতা থেকে বেঁচে থাকার চাহিদা অর্থপূর্ণভাবে পূরণের জন্য প্রায় </w:t>
      </w:r>
      <w:r w:rsidRPr="00906801">
        <w:rPr>
          <w:rFonts w:ascii="Vrinda" w:hAnsi="Vrinda" w:cs="Vrinda"/>
          <w:spacing w:val="-8"/>
          <w:cs/>
          <w:lang w:val="bn-IN" w:bidi="bn-IN"/>
        </w:rPr>
        <w:t>শই সাংগঠ যদি আপনার এজেন্সি প্রাথমিকভাবে একটি মাল্টিসার্ভিস প্রোগ্রাম, হাউজিং প্রোগ্রাম বা ঘরোয়া সহিংসতার শিকার অ্যাডভোকেসি প্রোগ্রাম হিসাবে</w:t>
      </w:r>
      <w:r w:rsidRPr="00906801">
        <w:rPr>
          <w:rFonts w:ascii="Vrinda" w:hAnsi="Vrinda" w:cs="Vrinda"/>
          <w:spacing w:val="-6"/>
          <w:cs/>
          <w:lang w:val="bn-IN" w:bidi="bn-IN"/>
        </w:rPr>
        <w:t xml:space="preserve"> চিহ্নিত </w:t>
      </w:r>
      <w:r w:rsidRPr="00906801">
        <w:rPr>
          <w:rFonts w:ascii="Vrinda" w:hAnsi="Vrinda" w:cs="Vrinda"/>
          <w:spacing w:val="-10"/>
          <w:cs/>
          <w:lang w:val="bn-IN" w:bidi="bn-IN"/>
        </w:rPr>
        <w:t xml:space="preserve">করে, আপনি গভীর যৌন সহিংসতা মূল্যায়ন কাজ শুরু করার আগে, দয়া করে আপনার রাজ্য, আঞ্চলিক বা উপজাতীয় যৌন আসাল্ট কোয়ালিশন বা </w:t>
      </w:r>
      <w:r w:rsidRPr="00701D66">
        <w:rPr>
          <w:rFonts w:ascii="Vrinda" w:hAnsi="Vrinda" w:cs="Vrinda"/>
          <w:spacing w:val="-10"/>
          <w:cs/>
          <w:lang w:val="bn-IN" w:bidi="bn-IN"/>
        </w:rPr>
        <w:t xml:space="preserve">দ্বৈত </w:t>
      </w:r>
      <w:r w:rsidRPr="00701D66">
        <w:rPr>
          <w:rFonts w:ascii="Vrinda" w:hAnsi="Vrinda" w:cs="Vrinda" w:hint="cs"/>
          <w:spacing w:val="-10"/>
          <w:cs/>
          <w:lang w:val="bn-IN" w:bidi="bn-IN"/>
        </w:rPr>
        <w:t>যৌন</w:t>
      </w:r>
      <w:r w:rsidRPr="00701D66">
        <w:rPr>
          <w:rFonts w:ascii="Vrinda" w:hAnsi="Vrinda" w:cs="Vrinda"/>
          <w:spacing w:val="-10"/>
          <w:cs/>
          <w:lang w:val="bn-IN" w:bidi="bn-IN"/>
        </w:rPr>
        <w:t>এবং ঘরোয়া সহিংসতা জোট (https://www.justice.gov/ovw/local-resources) এর সাথে যো</w:t>
      </w:r>
      <w:r w:rsidRPr="00701D66">
        <w:rPr>
          <w:rFonts w:ascii="Vrinda" w:hAnsi="Vrinda" w:cs="Vrinda"/>
          <w:spacing w:val="-6"/>
          <w:cs/>
          <w:lang w:val="bn-IN" w:bidi="bn-IN"/>
        </w:rPr>
        <w:t xml:space="preserve"> গাযোগ করুন, ইতিমধ্যে সহযোগিতায় বিদ্যমান যৌন </w:t>
      </w:r>
      <w:r w:rsidRPr="00701D66">
        <w:rPr>
          <w:rFonts w:ascii="Vrinda" w:hAnsi="Vrinda" w:cs="Vrinda" w:hint="cs"/>
          <w:w w:val="90"/>
          <w:cs/>
          <w:lang w:val="bn-IN" w:bidi="bn-IN"/>
        </w:rPr>
        <w:t>সহিংসতার</w:t>
      </w:r>
      <w:r w:rsidRPr="00701D66">
        <w:rPr>
          <w:rFonts w:ascii="Vrinda" w:hAnsi="Vrinda" w:cs="Vrinda"/>
          <w:w w:val="90"/>
          <w:cs/>
          <w:lang w:val="bn-IN" w:bidi="bn-IN"/>
        </w:rPr>
        <w:t xml:space="preserve">শিকার অ্যাডভোকেসি প্রোগ্রাম এবং ধর্ষ আবাসন এবং পরিষেবাগুলিতে তাদের সাথে অংশীদারিত্ব সম্পর্কে জানতে আপনি স্থানীয় ধর্ষণ সংকট কেন্দ্র এবং যৌন নির্যাতনের শিকার </w:t>
      </w:r>
      <w:r w:rsidRPr="00701D66">
        <w:rPr>
          <w:rFonts w:ascii="Vrinda" w:hAnsi="Vrinda" w:cs="Vrinda"/>
          <w:w w:val="90"/>
          <w:cs/>
          <w:lang w:val="bn-IN" w:bidi="bn-IN"/>
        </w:rPr>
        <w:lastRenderedPageBreak/>
        <w:t xml:space="preserve">অ্যাডভোকেসি প্রোগ্রামগুলিতে  সরাসরি </w:t>
      </w:r>
      <w:r w:rsidRPr="00701D66">
        <w:rPr>
          <w:rFonts w:ascii="Vrinda" w:hAnsi="Vrinda" w:cs="Vrinda"/>
          <w:spacing w:val="-6"/>
          <w:cs/>
          <w:lang w:val="bn-IN" w:bidi="bn-IN"/>
        </w:rPr>
        <w:t>যোগাযোগকরতে</w:t>
      </w:r>
      <w:r w:rsidRPr="00906801">
        <w:rPr>
          <w:rFonts w:ascii="Vrinda" w:hAnsi="Vrinda" w:cs="Vrinda"/>
          <w:spacing w:val="-6"/>
          <w:cs/>
          <w:lang w:val="bn-IN" w:bidi="bn-IN"/>
        </w:rPr>
        <w:t xml:space="preserve"> পারেন </w:t>
      </w:r>
      <w:r w:rsidRPr="00906801">
        <w:rPr>
          <w:rFonts w:ascii="Vrinda" w:hAnsi="Vrinda" w:cs="Vrinda"/>
          <w:w w:val="90"/>
          <w:cs/>
          <w:lang w:val="bn-IN" w:bidi="bn-IN"/>
        </w:rPr>
        <w:t>আপনার এলাকায় কোনও যৌন সহিংসতার নির্দিষ্ট অ্যাডভোকেসি প্রোগ্রাম বিদ্যমান কিনা তা নি</w:t>
      </w:r>
      <w:r w:rsidRPr="00906801">
        <w:rPr>
          <w:rFonts w:ascii="Vrinda" w:hAnsi="Vrinda" w:cs="Vrinda"/>
          <w:spacing w:val="-6"/>
          <w:cs/>
          <w:lang w:val="bn-IN" w:bidi="bn-IN"/>
        </w:rPr>
        <w:t xml:space="preserve"> শ্চিত না হলে উপরের জোটগুলির সাথে যোগাযোগ করুন এছাড়াও, নিম্নলিখিত সংস্থান </w:t>
      </w:r>
      <w:r w:rsidRPr="00906801">
        <w:rPr>
          <w:rFonts w:ascii="Vrinda" w:hAnsi="Vrinda" w:cs="Vrinda"/>
          <w:spacing w:val="-8"/>
          <w:cs/>
          <w:lang w:val="bn-IN" w:bidi="bn-IN"/>
        </w:rPr>
        <w:t>গুলি যৌন সহিংসতা নির্দিষ্ট পরিষেবা প্রদানের জন্য আপনার ক্ষমতা মূল্যা</w:t>
      </w:r>
      <w:r w:rsidRPr="00906801">
        <w:rPr>
          <w:rFonts w:ascii="Vrinda" w:hAnsi="Vrinda" w:cs="Vrinda"/>
          <w:spacing w:val="-6"/>
          <w:cs/>
          <w:lang w:val="bn-IN" w:bidi="bn-IN"/>
        </w:rPr>
        <w:t xml:space="preserve"> য়ন করার বিষয়ে আরও তথ্য সরবরাহ করে:</w:t>
      </w:r>
    </w:p>
    <w:p w14:paraId="58E54931" w14:textId="27DB6C59" w:rsidR="008C65A5" w:rsidRDefault="008C65A5">
      <w:pPr>
        <w:pStyle w:val="BodyText"/>
        <w:spacing w:before="29" w:line="292" w:lineRule="auto"/>
        <w:ind w:left="1123"/>
      </w:pPr>
    </w:p>
    <w:p w14:paraId="6F35B1FE" w14:textId="77777777" w:rsidR="008C65A5" w:rsidRDefault="008C65A5">
      <w:pPr>
        <w:spacing w:line="292" w:lineRule="auto"/>
        <w:sectPr w:rsidR="008C65A5">
          <w:pgSz w:w="12240" w:h="15840"/>
          <w:pgMar w:top="1140" w:right="1040" w:bottom="1720" w:left="1020" w:header="0" w:footer="1524" w:gutter="0"/>
          <w:cols w:space="720"/>
        </w:sectPr>
      </w:pPr>
    </w:p>
    <w:p w14:paraId="79FA4B44" w14:textId="77777777" w:rsidR="008C65A5" w:rsidRDefault="006A4DD7">
      <w:pPr>
        <w:pStyle w:val="ListParagraph"/>
        <w:numPr>
          <w:ilvl w:val="2"/>
          <w:numId w:val="1"/>
        </w:numPr>
        <w:tabs>
          <w:tab w:val="left" w:pos="1663"/>
        </w:tabs>
        <w:spacing w:before="3"/>
        <w:rPr>
          <w:sz w:val="28"/>
        </w:rPr>
      </w:pPr>
      <w:hyperlink r:id="rId20">
        <w:r w:rsidR="00F901B2" w:rsidRPr="00906801">
          <w:rPr>
            <w:rFonts w:ascii="Vrinda" w:hAnsi="Vrinda" w:cs="Vrinda"/>
            <w:color w:val="2E5395"/>
            <w:w w:val="90"/>
            <w:sz w:val="28"/>
            <w:szCs w:val="28"/>
            <w:u w:val="single" w:color="2E5395"/>
            <w:cs/>
            <w:lang w:val="bn-IN" w:bidi="bn-IN"/>
          </w:rPr>
          <w:t>আপনার প্রোগ্রামের চিত্র: সাংগঠনিক বৃদ্ধির পরিকল্পনা</w:t>
        </w:r>
      </w:hyperlink>
    </w:p>
    <w:p w14:paraId="1226626C" w14:textId="77777777" w:rsidR="008C65A5" w:rsidRDefault="006A4DD7">
      <w:pPr>
        <w:pStyle w:val="ListParagraph"/>
        <w:numPr>
          <w:ilvl w:val="2"/>
          <w:numId w:val="1"/>
        </w:numPr>
        <w:tabs>
          <w:tab w:val="left" w:pos="1663"/>
        </w:tabs>
        <w:spacing w:before="72" w:line="292" w:lineRule="auto"/>
        <w:ind w:right="401"/>
        <w:rPr>
          <w:sz w:val="28"/>
        </w:rPr>
      </w:pPr>
      <w:hyperlink r:id="rId21">
        <w:r w:rsidR="00F901B2" w:rsidRPr="00E97271">
          <w:rPr>
            <w:rFonts w:ascii="Vrinda" w:hAnsi="Vrinda" w:cs="Vrinda"/>
            <w:color w:val="1F497D" w:themeColor="text2"/>
            <w:w w:val="85"/>
            <w:sz w:val="28"/>
            <w:szCs w:val="28"/>
            <w:u w:val="single" w:color="2E5395"/>
            <w:cs/>
            <w:lang w:val="bn-IN" w:bidi="bn-IN"/>
          </w:rPr>
          <w:t>যৌন সহিংসতা পরিষেবা ব্যক্তিগত মূ</w:t>
        </w:r>
      </w:hyperlink>
      <w:r w:rsidR="00F901B2" w:rsidRPr="00E97271">
        <w:rPr>
          <w:rFonts w:ascii="Vrinda" w:hAnsi="Vrinda" w:cs="Vrinda"/>
          <w:color w:val="1F497D" w:themeColor="text2"/>
          <w:w w:val="85"/>
          <w:sz w:val="28"/>
          <w:szCs w:val="28"/>
          <w:u w:val="single"/>
          <w:cs/>
          <w:lang w:val="bn-IN" w:bidi="bn-IN"/>
        </w:rPr>
        <w:t xml:space="preserve"> ল্যায়ন</w:t>
      </w:r>
      <w:r w:rsidR="00F901B2" w:rsidRPr="00E97271">
        <w:rPr>
          <w:rFonts w:ascii="Vrinda" w:hAnsi="Vrinda" w:cs="Vrinda"/>
          <w:color w:val="1F497D" w:themeColor="text2"/>
          <w:w w:val="85"/>
          <w:sz w:val="28"/>
          <w:szCs w:val="28"/>
          <w:cs/>
          <w:lang w:val="bn-IN" w:bidi="bn-IN"/>
        </w:rPr>
        <w:t xml:space="preserve"> </w:t>
      </w:r>
      <w:hyperlink r:id="rId22">
        <w:r w:rsidR="00F901B2" w:rsidRPr="00906801">
          <w:rPr>
            <w:rFonts w:ascii="Vrinda" w:hAnsi="Vrinda" w:cs="Vrinda"/>
            <w:color w:val="2E5395"/>
            <w:w w:val="85"/>
            <w:sz w:val="28"/>
            <w:szCs w:val="28"/>
            <w:u w:val="single" w:color="2E5395"/>
            <w:cs/>
            <w:lang w:val="bn-IN" w:bidi="bn-IN"/>
          </w:rPr>
          <w:t>সরঞ্জাম এবং</w:t>
        </w:r>
      </w:hyperlink>
      <w:r w:rsidR="00F901B2" w:rsidRPr="00906801">
        <w:rPr>
          <w:rFonts w:ascii="Vrinda" w:hAnsi="Vrinda" w:cs="Vrinda"/>
          <w:w w:val="85"/>
          <w:sz w:val="28"/>
          <w:szCs w:val="28"/>
          <w:cs/>
          <w:lang w:val="bn-IN" w:bidi="bn-IN"/>
        </w:rPr>
        <w:t xml:space="preserve"> </w:t>
      </w:r>
      <w:hyperlink r:id="rId23">
        <w:r w:rsidR="00F901B2" w:rsidRPr="00906801">
          <w:rPr>
            <w:rFonts w:ascii="Vrinda" w:hAnsi="Vrinda" w:cs="Vrinda"/>
            <w:color w:val="2E5395"/>
            <w:w w:val="90"/>
            <w:sz w:val="28"/>
            <w:szCs w:val="28"/>
            <w:u w:val="single" w:color="2E5395"/>
            <w:cs/>
            <w:lang w:val="bn-IN" w:bidi="bn-IN"/>
          </w:rPr>
          <w:t xml:space="preserve">যৌন </w:t>
        </w:r>
      </w:hyperlink>
      <w:r w:rsidR="00F901B2" w:rsidRPr="00906801">
        <w:rPr>
          <w:rFonts w:ascii="Vrinda" w:hAnsi="Vrinda" w:cs="Vrinda"/>
          <w:color w:val="2E5395"/>
          <w:w w:val="90"/>
          <w:sz w:val="28"/>
          <w:szCs w:val="28"/>
          <w:u w:val="single" w:color="2E5395"/>
          <w:cs/>
          <w:lang w:val="bn-IN" w:bidi="bn-IN"/>
        </w:rPr>
        <w:t>সহিংস পরিষেবা সংস্থাগত মূল্যায়ন সরঞ্জাম</w:t>
      </w:r>
    </w:p>
    <w:p w14:paraId="659A804E" w14:textId="77777777" w:rsidR="008C65A5" w:rsidRDefault="00F901B2">
      <w:pPr>
        <w:pStyle w:val="ListParagraph"/>
        <w:numPr>
          <w:ilvl w:val="2"/>
          <w:numId w:val="1"/>
        </w:numPr>
        <w:tabs>
          <w:tab w:val="left" w:pos="1663"/>
        </w:tabs>
        <w:spacing w:line="292" w:lineRule="auto"/>
        <w:ind w:right="1511"/>
        <w:rPr>
          <w:sz w:val="28"/>
        </w:rPr>
      </w:pPr>
      <w:r w:rsidRPr="00906801">
        <w:rPr>
          <w:rFonts w:ascii="Vrinda" w:hAnsi="Vrinda" w:cs="Vrinda"/>
          <w:color w:val="2E5395"/>
          <w:w w:val="90"/>
          <w:sz w:val="28"/>
          <w:szCs w:val="28"/>
          <w:u w:val="single" w:color="2E5395"/>
          <w:cs/>
          <w:lang w:val="bn-IN" w:bidi="bn-IN"/>
        </w:rPr>
        <w:t>আমাদের দরজা খোলা: দ্বৈত/মাল্টিসার্ভিস অ্যাডভোকেসি এজেন্সিগুলিতে</w:t>
      </w:r>
      <w:r>
        <w:rPr>
          <w:rFonts w:ascii="Vrinda" w:hAnsi="Vrinda" w:cs="Vrinda"/>
          <w:color w:val="2E5395"/>
          <w:w w:val="90"/>
          <w:sz w:val="28"/>
          <w:szCs w:val="28"/>
          <w:u w:val="single" w:color="2E5395"/>
          <w:cs/>
          <w:lang w:val="bn-IN" w:bidi="bn-IN"/>
        </w:rPr>
        <w:t xml:space="preserve"> </w:t>
      </w:r>
      <w:r w:rsidRPr="00906801">
        <w:rPr>
          <w:rFonts w:ascii="Vrinda" w:hAnsi="Vrinda" w:cs="Vrinda"/>
          <w:color w:val="2E5395"/>
          <w:spacing w:val="-6"/>
          <w:sz w:val="28"/>
          <w:szCs w:val="28"/>
          <w:u w:val="single" w:color="2E5395"/>
          <w:cs/>
          <w:lang w:val="bn-IN" w:bidi="bn-IN"/>
        </w:rPr>
        <w:t>শক্তিশালী যৌন নিপীড়ন পরিষেবা তৈরি করা</w:t>
      </w:r>
    </w:p>
    <w:p w14:paraId="73391D94" w14:textId="77777777" w:rsidR="008C65A5" w:rsidRDefault="006A4DD7">
      <w:pPr>
        <w:pStyle w:val="ListParagraph"/>
        <w:numPr>
          <w:ilvl w:val="2"/>
          <w:numId w:val="1"/>
        </w:numPr>
        <w:tabs>
          <w:tab w:val="left" w:pos="1663"/>
        </w:tabs>
        <w:spacing w:before="1" w:line="292" w:lineRule="auto"/>
        <w:ind w:right="814"/>
        <w:rPr>
          <w:sz w:val="28"/>
        </w:rPr>
      </w:pPr>
      <w:hyperlink r:id="rId24">
        <w:r w:rsidR="00F901B2" w:rsidRPr="00906801">
          <w:rPr>
            <w:rFonts w:ascii="Vrinda" w:hAnsi="Vrinda" w:cs="Vrinda"/>
            <w:color w:val="2E5395"/>
            <w:w w:val="90"/>
            <w:sz w:val="28"/>
            <w:szCs w:val="28"/>
            <w:u w:val="single" w:color="2E5395"/>
            <w:cs/>
            <w:lang w:val="bn-IN" w:bidi="bn-IN"/>
          </w:rPr>
          <w:t>আমাদের অনুশীলনকে শক্তিশালী করা: দ্বৈত/মাল্টি-সার্ভিস অ্যাডভোকেসি</w:t>
        </w:r>
      </w:hyperlink>
      <w:r w:rsidR="00F901B2" w:rsidRPr="00906801">
        <w:rPr>
          <w:rFonts w:ascii="Vrinda" w:hAnsi="Vrinda" w:cs="Vrinda"/>
          <w:color w:val="2E5395"/>
          <w:w w:val="90"/>
          <w:sz w:val="28"/>
          <w:szCs w:val="28"/>
          <w:cs/>
          <w:lang w:val="bn-IN" w:bidi="bn-IN"/>
        </w:rPr>
        <w:t xml:space="preserve"> </w:t>
      </w:r>
      <w:hyperlink r:id="rId25">
        <w:r w:rsidR="00F901B2" w:rsidRPr="00906801">
          <w:rPr>
            <w:rFonts w:ascii="Vrinda" w:hAnsi="Vrinda" w:cs="Vrinda"/>
            <w:color w:val="2E5395"/>
            <w:w w:val="90"/>
            <w:sz w:val="28"/>
            <w:szCs w:val="28"/>
            <w:u w:val="single" w:color="2E5395"/>
            <w:cs/>
            <w:lang w:val="bn-IN" w:bidi="bn-IN"/>
          </w:rPr>
          <w:t>এজেন্সিগুলিতে যৌন সহিংসতার</w:t>
        </w:r>
      </w:hyperlink>
      <w:r w:rsidR="00F901B2" w:rsidRPr="00906801">
        <w:rPr>
          <w:rFonts w:ascii="Vrinda" w:hAnsi="Vrinda" w:cs="Vrinda"/>
          <w:color w:val="2E5395"/>
          <w:w w:val="90"/>
          <w:sz w:val="28"/>
          <w:szCs w:val="28"/>
          <w:u w:val="single" w:color="2E5395"/>
          <w:cs/>
          <w:lang w:val="bn-IN" w:bidi="bn-IN"/>
        </w:rPr>
        <w:t xml:space="preserve"> শিকার আইনজীবীদের দশটি অপরিহার্য শক্তি</w:t>
      </w:r>
    </w:p>
    <w:p w14:paraId="7130B085" w14:textId="77777777" w:rsidR="008C65A5" w:rsidRPr="00701D66" w:rsidRDefault="006A4DD7">
      <w:pPr>
        <w:pStyle w:val="ListParagraph"/>
        <w:numPr>
          <w:ilvl w:val="2"/>
          <w:numId w:val="1"/>
        </w:numPr>
        <w:tabs>
          <w:tab w:val="left" w:pos="1663"/>
        </w:tabs>
        <w:spacing w:line="321" w:lineRule="exact"/>
        <w:rPr>
          <w:sz w:val="28"/>
        </w:rPr>
      </w:pPr>
      <w:hyperlink r:id="rId26">
        <w:r w:rsidR="00F901B2" w:rsidRPr="00701D66">
          <w:rPr>
            <w:rFonts w:ascii="Vrinda" w:hAnsi="Vrinda" w:cs="Vrinda"/>
            <w:color w:val="2E5395"/>
            <w:w w:val="90"/>
            <w:sz w:val="28"/>
            <w:szCs w:val="28"/>
            <w:u w:val="single" w:color="2E5395"/>
            <w:cs/>
            <w:lang w:val="bn-IN" w:bidi="bn-IN"/>
          </w:rPr>
          <w:t xml:space="preserve">যৌন নির্যাতন </w:t>
        </w:r>
      </w:hyperlink>
      <w:r w:rsidR="00F901B2" w:rsidRPr="00701D66">
        <w:rPr>
          <w:rFonts w:ascii="Vrinda" w:hAnsi="Vrinda" w:cs="Vrinda"/>
          <w:color w:val="2E5395"/>
          <w:spacing w:val="-2"/>
          <w:w w:val="90"/>
          <w:sz w:val="28"/>
          <w:szCs w:val="28"/>
          <w:u w:val="single" w:color="2E5395"/>
          <w:cs/>
          <w:lang w:val="bn-IN" w:bidi="bn-IN"/>
        </w:rPr>
        <w:t xml:space="preserve"> বিক্ষোভের নথি</w:t>
      </w:r>
    </w:p>
    <w:p w14:paraId="73F0E4F6" w14:textId="77777777" w:rsidR="008C65A5" w:rsidRDefault="008C65A5">
      <w:pPr>
        <w:pStyle w:val="BodyText"/>
        <w:spacing w:before="143"/>
      </w:pPr>
    </w:p>
    <w:p w14:paraId="7B8C9AF0" w14:textId="77777777" w:rsidR="008C65A5" w:rsidRDefault="00F901B2">
      <w:pPr>
        <w:pStyle w:val="ListParagraph"/>
        <w:numPr>
          <w:ilvl w:val="0"/>
          <w:numId w:val="1"/>
        </w:numPr>
        <w:tabs>
          <w:tab w:val="left" w:pos="581"/>
          <w:tab w:val="left" w:pos="583"/>
        </w:tabs>
        <w:spacing w:line="292" w:lineRule="auto"/>
        <w:ind w:right="130"/>
        <w:rPr>
          <w:sz w:val="28"/>
        </w:rPr>
      </w:pPr>
      <w:r w:rsidRPr="00906801">
        <w:rPr>
          <w:rFonts w:ascii="Vrinda" w:hAnsi="Vrinda" w:cs="Vrinda"/>
          <w:b/>
          <w:bCs/>
          <w:w w:val="85"/>
          <w:sz w:val="28"/>
          <w:szCs w:val="28"/>
          <w:cs/>
          <w:lang w:val="bn-IN" w:bidi="bn-IN"/>
        </w:rPr>
        <w:t xml:space="preserve">স্বেচ্ছাসেবী, গোপনীয় এবং বেঁচে থাকা পরিষেবা গুলি: </w:t>
      </w:r>
      <w:r w:rsidRPr="00AD29E8">
        <w:rPr>
          <w:rFonts w:ascii="Vrinda" w:hAnsi="Vrinda" w:cs="Vrinda"/>
          <w:w w:val="85"/>
          <w:sz w:val="28"/>
          <w:szCs w:val="28"/>
          <w:cs/>
          <w:lang w:val="bn-IN" w:bidi="bn-IN"/>
        </w:rPr>
        <w:t>বেঁচে থাকা তাদের জীবন, আবাসন এবং সহায়তা পরিষেবাগুলির কেন্ দ্র এবং নেতৃ</w:t>
      </w:r>
      <w:r w:rsidRPr="00AD29E8">
        <w:rPr>
          <w:rFonts w:ascii="Vrinda" w:hAnsi="Vrinda" w:cs="Vrinda"/>
          <w:sz w:val="28"/>
          <w:szCs w:val="28"/>
          <w:cs/>
          <w:lang w:val="bn-IN" w:bidi="bn-IN"/>
        </w:rPr>
        <w:t xml:space="preserve"> </w:t>
      </w:r>
      <w:r w:rsidRPr="00906801">
        <w:rPr>
          <w:rFonts w:ascii="Vrinda" w:hAnsi="Vrinda" w:cs="Vrinda"/>
          <w:spacing w:val="-8"/>
          <w:sz w:val="28"/>
          <w:szCs w:val="28"/>
          <w:cs/>
          <w:lang w:val="bn-IN" w:bidi="bn-IN"/>
        </w:rPr>
        <w:t>ত্ব দেয় যা স্বেচ্ছাসেবী, গোপনীয়</w:t>
      </w:r>
      <w:r w:rsidRPr="00906801">
        <w:rPr>
          <w:rFonts w:ascii="Vrinda" w:hAnsi="Vrinda" w:cs="Vrinda"/>
          <w:sz w:val="28"/>
          <w:szCs w:val="28"/>
          <w:cs/>
          <w:lang w:val="bn-IN" w:bidi="bn-IN"/>
        </w:rPr>
        <w:t xml:space="preserve"> এবং বিনামূল্যে</w:t>
      </w:r>
      <w:r w:rsidRPr="00906801">
        <w:rPr>
          <w:rFonts w:ascii="Vrinda" w:hAnsi="Vrinda" w:cs="Mangal"/>
          <w:sz w:val="28"/>
          <w:szCs w:val="28"/>
          <w:cs/>
          <w:lang w:val="bn-IN" w:bidi="hi-IN"/>
        </w:rPr>
        <w:t>।</w:t>
      </w:r>
      <w:r w:rsidRPr="00906801">
        <w:rPr>
          <w:rFonts w:ascii="Vrinda" w:hAnsi="Vrinda" w:cs="Vrinda"/>
          <w:spacing w:val="-8"/>
          <w:sz w:val="28"/>
          <w:szCs w:val="28"/>
          <w:cs/>
          <w:lang w:val="bn-IN" w:bidi="bn-IN"/>
        </w:rPr>
        <w:t xml:space="preserve"> অ্যাডভোকেটরা বেঁচে থাকা ব্যক্তিদের স্ব-চিহ্নিত চাহিদা</w:t>
      </w:r>
      <w:r w:rsidRPr="00906801">
        <w:rPr>
          <w:rFonts w:ascii="Vrinda" w:hAnsi="Vrinda" w:cs="Vrinda"/>
          <w:sz w:val="28"/>
          <w:szCs w:val="28"/>
          <w:cs/>
          <w:lang w:val="bn-IN" w:bidi="bn-IN"/>
        </w:rPr>
        <w:t xml:space="preserve"> </w:t>
      </w:r>
      <w:r w:rsidRPr="00906801">
        <w:rPr>
          <w:rFonts w:ascii="Vrinda" w:hAnsi="Vrinda" w:cs="Vrinda"/>
          <w:spacing w:val="-6"/>
          <w:sz w:val="28"/>
          <w:szCs w:val="28"/>
          <w:cs/>
          <w:lang w:val="bn-IN" w:bidi="bn-IN"/>
        </w:rPr>
        <w:t xml:space="preserve">কে সমর্থন করে এবং বেঁচে থাকা ব্যক্তিদের স্থিতিস্থাপকতা এবং তাদের </w:t>
      </w:r>
      <w:r w:rsidRPr="00906801">
        <w:rPr>
          <w:rFonts w:ascii="Vrinda" w:hAnsi="Vrinda" w:cs="Vrinda"/>
          <w:sz w:val="28"/>
          <w:szCs w:val="28"/>
          <w:cs/>
          <w:lang w:val="bn-IN" w:bidi="bn-IN"/>
        </w:rPr>
        <w:t xml:space="preserve">যে বিষয়টি অন </w:t>
      </w:r>
      <w:r w:rsidRPr="00906801">
        <w:rPr>
          <w:rFonts w:ascii="Vrinda" w:hAnsi="Vrinda" w:cs="Vrinda"/>
          <w:w w:val="90"/>
          <w:sz w:val="28"/>
          <w:szCs w:val="28"/>
          <w:cs/>
          <w:lang w:val="bn-IN" w:bidi="bn-IN"/>
        </w:rPr>
        <w:t>ন্য করে তোলে তা হ'ল বেঁচে থাকা ব্যক্তিদের অক্ষত মানুষ হিসাবে দেখার</w:t>
      </w:r>
      <w:r>
        <w:rPr>
          <w:rFonts w:ascii="Vrinda" w:hAnsi="Vrinda" w:cs="Vrinda"/>
          <w:w w:val="90"/>
          <w:sz w:val="28"/>
          <w:szCs w:val="28"/>
          <w:cs/>
          <w:lang w:val="bn-IN" w:bidi="bn-IN"/>
        </w:rPr>
        <w:t xml:space="preserve"> </w:t>
      </w:r>
      <w:r w:rsidRPr="00906801">
        <w:rPr>
          <w:rFonts w:ascii="Vrinda" w:hAnsi="Vrinda" w:cs="Vrinda"/>
          <w:spacing w:val="-6"/>
          <w:sz w:val="28"/>
          <w:szCs w:val="28"/>
          <w:cs/>
          <w:lang w:val="bn-IN" w:bidi="bn-IN"/>
        </w:rPr>
        <w:t>প্রতিশ্রুতি যারাএকটি ধ্বংসাত্মক, আঘাতজনিত বা ক্ষতিকারক ঘটনা অনুভব করেছেন, তবে যারা</w:t>
      </w:r>
      <w:r w:rsidRPr="00906801">
        <w:rPr>
          <w:rFonts w:ascii="Vrinda" w:hAnsi="Vrinda" w:cs="Vrinda"/>
          <w:sz w:val="28"/>
          <w:szCs w:val="28"/>
          <w:cs/>
          <w:lang w:val="bn-IN" w:bidi="bn-IN"/>
        </w:rPr>
        <w:t xml:space="preserve"> ট্রমাটির পরে পথ খুঁজে পাওয়ার ক্ষমতা হারাননি</w:t>
      </w:r>
      <w:r w:rsidRPr="00906801">
        <w:rPr>
          <w:rFonts w:ascii="Vrinda" w:hAnsi="Vrinda" w:cs="Mangal"/>
          <w:sz w:val="28"/>
          <w:szCs w:val="28"/>
          <w:cs/>
          <w:lang w:val="bn-IN" w:bidi="hi-IN"/>
        </w:rPr>
        <w:t>।</w:t>
      </w:r>
      <w:r w:rsidRPr="00906801">
        <w:rPr>
          <w:rFonts w:ascii="Vrinda" w:hAnsi="Vrinda" w:cs="Vrinda"/>
          <w:sz w:val="28"/>
          <w:szCs w:val="28"/>
          <w:cs/>
          <w:lang w:val="bn-IN" w:bidi="bn-IN"/>
        </w:rPr>
        <w:t xml:space="preserve"> </w:t>
      </w:r>
      <w:r w:rsidRPr="00906801">
        <w:rPr>
          <w:rFonts w:ascii="Vrinda" w:hAnsi="Vrinda" w:cs="Vrinda"/>
          <w:spacing w:val="-6"/>
          <w:sz w:val="28"/>
          <w:szCs w:val="28"/>
          <w:cs/>
          <w:lang w:val="bn-IN" w:bidi="bn-IN"/>
        </w:rPr>
        <w:t>বেঁচে থাকার নেতৃত্বে, গোপনীয়, স্বেচ্ছাসেবী সহায়তা পরিষেবাগুলি সম্পর্কে আরও তথ্য নিম্নলিখিত সংস্থা</w:t>
      </w:r>
      <w:r w:rsidRPr="00906801">
        <w:rPr>
          <w:rFonts w:ascii="Vrinda" w:hAnsi="Vrinda" w:cs="Vrinda"/>
          <w:sz w:val="28"/>
          <w:szCs w:val="28"/>
          <w:cs/>
          <w:lang w:val="bn-IN" w:bidi="bn-IN"/>
        </w:rPr>
        <w:t xml:space="preserve"> </w:t>
      </w:r>
      <w:r w:rsidRPr="00906801">
        <w:rPr>
          <w:rFonts w:ascii="Vrinda" w:hAnsi="Vrinda" w:cs="Vrinda"/>
          <w:spacing w:val="-2"/>
          <w:sz w:val="28"/>
          <w:szCs w:val="28"/>
          <w:cs/>
          <w:lang w:val="bn-IN" w:bidi="bn-IN"/>
        </w:rPr>
        <w:t>নগুলিতে পাওয়া যাবে:</w:t>
      </w:r>
    </w:p>
    <w:p w14:paraId="5C20E6D7" w14:textId="77777777" w:rsidR="008C65A5" w:rsidRDefault="006A4DD7">
      <w:pPr>
        <w:pStyle w:val="ListParagraph"/>
        <w:numPr>
          <w:ilvl w:val="1"/>
          <w:numId w:val="1"/>
        </w:numPr>
        <w:tabs>
          <w:tab w:val="left" w:pos="1122"/>
        </w:tabs>
        <w:spacing w:before="3"/>
        <w:ind w:left="1122" w:hanging="359"/>
        <w:rPr>
          <w:sz w:val="28"/>
        </w:rPr>
      </w:pPr>
      <w:hyperlink r:id="rId27">
        <w:r w:rsidR="00F901B2" w:rsidRPr="00906801">
          <w:rPr>
            <w:rFonts w:ascii="Vrinda" w:hAnsi="Vrinda" w:cs="Vrinda"/>
            <w:color w:val="2E5395"/>
            <w:w w:val="90"/>
            <w:sz w:val="28"/>
            <w:szCs w:val="28"/>
            <w:u w:val="single" w:color="2E5395"/>
            <w:cs/>
            <w:lang w:val="bn-IN" w:bidi="bn-IN"/>
          </w:rPr>
          <w:t>ইনটেক প্রক্রিয়ার জন্য বেঁচে থাকাদের প্রয়োজনীয় পদক্ষেপগুলি শোনা</w:t>
        </w:r>
      </w:hyperlink>
    </w:p>
    <w:p w14:paraId="7544B778" w14:textId="77777777" w:rsidR="008C65A5" w:rsidRDefault="006A4DD7">
      <w:pPr>
        <w:pStyle w:val="ListParagraph"/>
        <w:numPr>
          <w:ilvl w:val="1"/>
          <w:numId w:val="1"/>
        </w:numPr>
        <w:tabs>
          <w:tab w:val="left" w:pos="1122"/>
        </w:tabs>
        <w:spacing w:before="47"/>
        <w:ind w:left="1122" w:hanging="359"/>
        <w:rPr>
          <w:sz w:val="28"/>
        </w:rPr>
      </w:pPr>
      <w:hyperlink r:id="rId28">
        <w:r w:rsidR="00F901B2" w:rsidRPr="00906801">
          <w:rPr>
            <w:rFonts w:ascii="Vrinda" w:hAnsi="Vrinda" w:cs="Vrinda"/>
            <w:color w:val="2E5395"/>
            <w:w w:val="90"/>
            <w:sz w:val="28"/>
            <w:szCs w:val="28"/>
            <w:u w:val="single" w:color="2E5395"/>
            <w:cs/>
            <w:lang w:val="bn-IN" w:bidi="bn-IN"/>
          </w:rPr>
          <w:t>মেনুটি ফেলে দিন: বিস্তৃত অ্যাডভোকেসি</w:t>
        </w:r>
      </w:hyperlink>
    </w:p>
    <w:p w14:paraId="683F6FFA" w14:textId="77777777" w:rsidR="008C65A5" w:rsidRPr="00701D66" w:rsidRDefault="006A4DD7">
      <w:pPr>
        <w:pStyle w:val="ListParagraph"/>
        <w:numPr>
          <w:ilvl w:val="1"/>
          <w:numId w:val="1"/>
        </w:numPr>
        <w:tabs>
          <w:tab w:val="left" w:pos="1122"/>
        </w:tabs>
        <w:spacing w:before="47"/>
        <w:ind w:left="1122" w:hanging="359"/>
        <w:rPr>
          <w:sz w:val="28"/>
        </w:rPr>
      </w:pPr>
      <w:hyperlink r:id="rId29">
        <w:r w:rsidR="00F901B2" w:rsidRPr="00701D66">
          <w:rPr>
            <w:rFonts w:ascii="Vrinda" w:hAnsi="Vrinda" w:cs="Vrinda"/>
            <w:color w:val="2E5395"/>
            <w:spacing w:val="-2"/>
            <w:w w:val="90"/>
            <w:sz w:val="28"/>
            <w:szCs w:val="28"/>
            <w:u w:val="single" w:color="2E5395"/>
            <w:cs/>
            <w:lang w:val="bn-IN" w:bidi="bn-IN"/>
          </w:rPr>
          <w:t>যৌন সহিংসতা থেকে বেঁচে থাকার জন্য ব্যাপক</w:t>
        </w:r>
      </w:hyperlink>
    </w:p>
    <w:p w14:paraId="64B7AD8C" w14:textId="77777777" w:rsidR="008C65A5" w:rsidRDefault="008C65A5">
      <w:pPr>
        <w:rPr>
          <w:sz w:val="28"/>
        </w:rPr>
        <w:sectPr w:rsidR="008C65A5">
          <w:pgSz w:w="12240" w:h="15840"/>
          <w:pgMar w:top="1140" w:right="1040" w:bottom="1720" w:left="1020" w:header="0" w:footer="1524" w:gutter="0"/>
          <w:cols w:space="720"/>
        </w:sectPr>
      </w:pPr>
    </w:p>
    <w:p w14:paraId="7589CAFE" w14:textId="7FB98053" w:rsidR="008C65A5" w:rsidRDefault="00DB585C" w:rsidP="00F901B2">
      <w:pPr>
        <w:pStyle w:val="Heading2"/>
        <w:numPr>
          <w:ilvl w:val="0"/>
          <w:numId w:val="1"/>
        </w:numPr>
        <w:tabs>
          <w:tab w:val="left" w:pos="582"/>
        </w:tabs>
        <w:spacing w:before="18"/>
        <w:ind w:left="582" w:hanging="359"/>
      </w:pPr>
      <w:r>
        <w:rPr>
          <w:rFonts w:ascii="Vrinda" w:hAnsi="Vrinda" w:cs="Vrinda"/>
          <w:w w:val="90"/>
          <w:cs/>
          <w:lang w:val="bn-IN" w:bidi="bn-IN"/>
        </w:rPr>
        <w:lastRenderedPageBreak/>
        <w:t>সক্রিয়ভাবেনিপীড়নবিরোধী</w:t>
      </w:r>
      <w:r>
        <w:rPr>
          <w:rFonts w:ascii="Vrinda" w:hAnsi="Vrinda" w:cs="Vrinda"/>
          <w:w w:val="90"/>
          <w:lang w:val="bn-IN" w:bidi="bn-IN"/>
        </w:rPr>
        <w:t xml:space="preserve">, </w:t>
      </w:r>
      <w:r>
        <w:rPr>
          <w:rFonts w:ascii="Vrinda" w:hAnsi="Vrinda" w:cs="Vrinda"/>
          <w:w w:val="90"/>
          <w:cs/>
          <w:lang w:val="bn-IN" w:bidi="bn-IN"/>
        </w:rPr>
        <w:t>সাংস্কৃতিকভাবে উপযুক্ত এবং সাংস্কৃতিক ভাবে নির্দিষ্ট পরিষেবাগুলি: হাউজিং অ্যাক্সেস এবং সহায়তা পরিষেবাগুলি নিপীড়নবিরোধী নীতি এবং অনুশীলনগুলির ভিত্তিতে তৈরি করা উচিত যা সক্রিয়ভাবে অনা-ও অপরিবেশিত সম্প্রদায়ের থেকে বেঁচে প্রোগ্রামগুলি পরবর্তী চিন্তাভাব</w:t>
      </w:r>
      <w:r>
        <w:rPr>
          <w:rFonts w:ascii="Vrinda" w:hAnsi="Vrinda" w:cs="Vrinda"/>
          <w:spacing w:val="-8"/>
          <w:cs/>
          <w:lang w:val="bn-IN" w:bidi="bn-IN"/>
        </w:rPr>
        <w:t xml:space="preserve"> না হিসাবে বিবেচনা করার পরিবর্তে প্রান্তিক সম্প্রদায়ের জন্য অ্যাক্সেসযোগ্য পরিষেবাগুলি ডিজাইন করা </w:t>
      </w:r>
      <w:r>
        <w:rPr>
          <w:rFonts w:ascii="Vrinda" w:hAnsi="Vrinda" w:cs="Vrinda"/>
          <w:w w:val="90"/>
          <w:cs/>
          <w:lang w:val="bn-IN" w:bidi="bn-IN"/>
        </w:rPr>
        <w:t>উচিত</w:t>
      </w:r>
      <w:r>
        <w:rPr>
          <w:rFonts w:ascii="Vrinda" w:hAnsi="Vrinda" w:cs="Mangal" w:hint="cs"/>
          <w:w w:val="90"/>
          <w:cs/>
          <w:lang w:val="bn-IN" w:bidi="hi-IN"/>
        </w:rPr>
        <w:t>।</w:t>
      </w:r>
      <w:r>
        <w:rPr>
          <w:rFonts w:ascii="Vrinda" w:hAnsi="Vrinda" w:cs="Vrinda"/>
          <w:w w:val="90"/>
          <w:cs/>
          <w:lang w:val="bn-IN" w:bidi="bn-IN"/>
        </w:rPr>
        <w:t xml:space="preserve"> সেরা অনুশীলন হল সম্প্রদায় নিজেই ডিজাইন এবং বাস্তবায়িত সাংস্কৃ</w:t>
      </w:r>
      <w:r>
        <w:rPr>
          <w:rFonts w:ascii="Vrinda" w:hAnsi="Vrinda" w:cs="Vrinda"/>
          <w:spacing w:val="-8"/>
          <w:cs/>
          <w:lang w:val="bn-IN" w:bidi="bn-IN"/>
        </w:rPr>
        <w:t xml:space="preserve"> তিকভাবে নির্দিষ্ট পরিষেবার প্রাপ্যতা</w:t>
      </w:r>
      <w:r>
        <w:rPr>
          <w:rFonts w:ascii="Vrinda" w:hAnsi="Vrinda" w:cs="Mangal" w:hint="cs"/>
          <w:spacing w:val="-8"/>
          <w:cs/>
          <w:lang w:val="bn-IN" w:bidi="hi-IN"/>
        </w:rPr>
        <w:t>।</w:t>
      </w:r>
      <w:r>
        <w:rPr>
          <w:rFonts w:ascii="Vrinda" w:hAnsi="Vrinda" w:cs="Vrinda"/>
          <w:spacing w:val="-8"/>
          <w:cs/>
          <w:lang w:val="bn-IN" w:bidi="bn-IN"/>
        </w:rPr>
        <w:t xml:space="preserve"> ট্রানজিশনাল হাউজিং গ্রান্টদাতাদের যারা সাংস্কৃতিকভাবে বা ভাষাগতভাবে নির্দিষ্ট প্রোগ্রাম নয় তাদের নীতি এবং অনুশীলনগুলি সাংস্কৃতিকভাবে উপযুক্ত এবং সাংস্কৃতিকভাবে নির্দিষ্ট পরিষেবাগুলি সম্পর্কে আরও তথ্যের জন্য </w:t>
      </w:r>
      <w:hyperlink r:id="rId30" w:history="1">
        <w:r>
          <w:rPr>
            <w:rStyle w:val="Hyperlink"/>
            <w:color w:val="2E5395"/>
            <w:spacing w:val="-8"/>
          </w:rPr>
          <w:t>Culturally</w:t>
        </w:r>
      </w:hyperlink>
      <w:r>
        <w:rPr>
          <w:color w:val="2E5395"/>
          <w:spacing w:val="-8"/>
        </w:rPr>
        <w:t xml:space="preserve"> </w:t>
      </w:r>
      <w:hyperlink r:id="rId31" w:history="1">
        <w:r>
          <w:rPr>
            <w:rStyle w:val="Hyperlink"/>
            <w:color w:val="2E5395"/>
            <w:w w:val="90"/>
          </w:rPr>
          <w:t>Relevant Services for Tribal Communities and Communities of Color</w:t>
        </w:r>
      </w:hyperlink>
      <w:r>
        <w:rPr>
          <w:rFonts w:ascii="Vrinda" w:hAnsi="Vrinda" w:cs="Vrinda"/>
          <w:color w:val="0070C0"/>
          <w:spacing w:val="-8"/>
          <w:u w:val="single"/>
          <w:cs/>
          <w:lang w:val="bn-IN" w:bidi="bn-IN"/>
        </w:rPr>
        <w:t xml:space="preserve"> </w:t>
      </w:r>
      <w:bookmarkStart w:id="5" w:name="_GoBack"/>
      <w:r>
        <w:rPr>
          <w:rFonts w:ascii="Vrinda" w:hAnsi="Vrinda" w:cs="Vrinda"/>
          <w:color w:val="0070C0"/>
          <w:spacing w:val="-8"/>
          <w:u w:val="single"/>
          <w:cs/>
          <w:lang w:val="bn-IN" w:bidi="bn-IN"/>
        </w:rPr>
        <w:t>এবং</w:t>
      </w:r>
      <w:bookmarkEnd w:id="5"/>
      <w:r>
        <w:rPr>
          <w:rFonts w:ascii="Vrinda" w:hAnsi="Vrinda" w:cs="Vrinda"/>
          <w:color w:val="0070C0"/>
          <w:spacing w:val="-8"/>
          <w:u w:val="single"/>
          <w:cs/>
          <w:lang w:val="bn-IN" w:bidi="bn-IN"/>
        </w:rPr>
        <w:t xml:space="preserve"> </w:t>
      </w:r>
      <w:hyperlink r:id="rId32" w:history="1">
        <w:r>
          <w:rPr>
            <w:rStyle w:val="Hyperlink"/>
            <w:color w:val="2E5395"/>
            <w:w w:val="90"/>
          </w:rPr>
          <w:t>Oregon</w:t>
        </w:r>
        <w:r>
          <w:rPr>
            <w:rStyle w:val="Hyperlink"/>
            <w:color w:val="2E5395"/>
            <w:spacing w:val="-5"/>
            <w:w w:val="90"/>
          </w:rPr>
          <w:t xml:space="preserve"> </w:t>
        </w:r>
        <w:r>
          <w:rPr>
            <w:rStyle w:val="Hyperlink"/>
            <w:color w:val="2E5395"/>
            <w:w w:val="90"/>
          </w:rPr>
          <w:t>Coalition</w:t>
        </w:r>
        <w:r>
          <w:rPr>
            <w:rStyle w:val="Hyperlink"/>
            <w:color w:val="2E5395"/>
            <w:spacing w:val="-6"/>
            <w:w w:val="90"/>
          </w:rPr>
          <w:t xml:space="preserve"> </w:t>
        </w:r>
        <w:r>
          <w:rPr>
            <w:rStyle w:val="Hyperlink"/>
            <w:color w:val="2E5395"/>
            <w:w w:val="90"/>
          </w:rPr>
          <w:t>Against</w:t>
        </w:r>
        <w:r>
          <w:rPr>
            <w:rStyle w:val="Hyperlink"/>
            <w:color w:val="2E5395"/>
            <w:spacing w:val="-7"/>
            <w:w w:val="90"/>
          </w:rPr>
          <w:t xml:space="preserve"> </w:t>
        </w:r>
        <w:r>
          <w:rPr>
            <w:rStyle w:val="Hyperlink"/>
            <w:color w:val="2E5395"/>
            <w:w w:val="90"/>
          </w:rPr>
          <w:t>Domestic</w:t>
        </w:r>
        <w:r>
          <w:rPr>
            <w:rStyle w:val="Hyperlink"/>
            <w:color w:val="2E5395"/>
            <w:spacing w:val="-4"/>
            <w:w w:val="90"/>
          </w:rPr>
          <w:t xml:space="preserve"> </w:t>
        </w:r>
        <w:r>
          <w:rPr>
            <w:rStyle w:val="Hyperlink"/>
            <w:color w:val="2E5395"/>
            <w:w w:val="90"/>
          </w:rPr>
          <w:t>and</w:t>
        </w:r>
        <w:r>
          <w:rPr>
            <w:rStyle w:val="Hyperlink"/>
            <w:color w:val="2E5395"/>
            <w:spacing w:val="-6"/>
            <w:w w:val="90"/>
          </w:rPr>
          <w:t xml:space="preserve"> </w:t>
        </w:r>
        <w:r>
          <w:rPr>
            <w:rStyle w:val="Hyperlink"/>
            <w:color w:val="2E5395"/>
            <w:w w:val="90"/>
          </w:rPr>
          <w:t>Sexual</w:t>
        </w:r>
        <w:r>
          <w:rPr>
            <w:rStyle w:val="Hyperlink"/>
            <w:color w:val="2E5395"/>
            <w:spacing w:val="-7"/>
            <w:w w:val="90"/>
          </w:rPr>
          <w:t xml:space="preserve"> </w:t>
        </w:r>
        <w:r>
          <w:rPr>
            <w:rStyle w:val="Hyperlink"/>
            <w:color w:val="2E5395"/>
            <w:w w:val="90"/>
          </w:rPr>
          <w:t>Violence’s</w:t>
        </w:r>
        <w:r>
          <w:rPr>
            <w:rStyle w:val="Hyperlink"/>
            <w:color w:val="2E5395"/>
            <w:spacing w:val="-5"/>
            <w:w w:val="90"/>
          </w:rPr>
          <w:t xml:space="preserve"> </w:t>
        </w:r>
        <w:r>
          <w:rPr>
            <w:rStyle w:val="Hyperlink"/>
            <w:color w:val="2E5395"/>
            <w:w w:val="90"/>
          </w:rPr>
          <w:t>Culturally</w:t>
        </w:r>
        <w:r>
          <w:rPr>
            <w:rStyle w:val="Hyperlink"/>
            <w:color w:val="2E5395"/>
            <w:spacing w:val="-6"/>
            <w:w w:val="90"/>
          </w:rPr>
          <w:t xml:space="preserve"> </w:t>
        </w:r>
        <w:r>
          <w:rPr>
            <w:rStyle w:val="Hyperlink"/>
            <w:color w:val="2E5395"/>
            <w:spacing w:val="-2"/>
            <w:w w:val="90"/>
          </w:rPr>
          <w:t>Specific</w:t>
        </w:r>
      </w:hyperlink>
      <w:r>
        <w:rPr>
          <w:color w:val="2E5395"/>
          <w:spacing w:val="-2"/>
          <w:w w:val="90"/>
          <w:u w:val="single" w:color="2E5395"/>
        </w:rPr>
        <w:t xml:space="preserve"> </w:t>
      </w:r>
      <w:hyperlink r:id="rId33" w:history="1">
        <w:r>
          <w:rPr>
            <w:rStyle w:val="Hyperlink"/>
            <w:color w:val="2E5395"/>
            <w:spacing w:val="-2"/>
            <w:w w:val="95"/>
          </w:rPr>
          <w:t>Services</w:t>
        </w:r>
      </w:hyperlink>
      <w:r>
        <w:rPr>
          <w:rFonts w:ascii="Vrinda" w:hAnsi="Vrinda" w:cs="Vrinda"/>
          <w:color w:val="0070C0"/>
          <w:w w:val="90"/>
          <w:u w:val="single"/>
          <w:cs/>
          <w:lang w:val="bn-IN" w:bidi="bn-IN"/>
        </w:rPr>
        <w:t>৷</w:t>
      </w:r>
    </w:p>
    <w:p w14:paraId="423D6B22" w14:textId="77777777" w:rsidR="008C65A5" w:rsidRDefault="008C65A5">
      <w:pPr>
        <w:pStyle w:val="BodyText"/>
        <w:spacing w:before="90"/>
      </w:pPr>
    </w:p>
    <w:p w14:paraId="4943D0BE" w14:textId="0B764185" w:rsidR="008C65A5" w:rsidRDefault="00F901B2">
      <w:pPr>
        <w:pStyle w:val="ListParagraph"/>
        <w:numPr>
          <w:ilvl w:val="0"/>
          <w:numId w:val="1"/>
        </w:numPr>
        <w:tabs>
          <w:tab w:val="left" w:pos="581"/>
          <w:tab w:val="left" w:pos="583"/>
        </w:tabs>
        <w:spacing w:line="292" w:lineRule="auto"/>
        <w:ind w:right="680"/>
        <w:rPr>
          <w:sz w:val="28"/>
        </w:rPr>
      </w:pPr>
      <w:r w:rsidRPr="00906801">
        <w:rPr>
          <w:rFonts w:ascii="Vrinda" w:hAnsi="Vrinda" w:cs="Vrinda"/>
          <w:b/>
          <w:bCs/>
          <w:spacing w:val="-2"/>
          <w:w w:val="90"/>
          <w:sz w:val="28"/>
          <w:szCs w:val="28"/>
          <w:cs/>
          <w:lang w:val="bn-IN" w:bidi="bn-IN"/>
        </w:rPr>
        <w:t>সক্রিয় শ্রবণ:</w:t>
      </w:r>
      <w:r w:rsidRPr="00906801">
        <w:rPr>
          <w:rFonts w:ascii="Vrinda" w:hAnsi="Vrinda" w:cs="Vrinda"/>
          <w:w w:val="90"/>
          <w:sz w:val="28"/>
          <w:szCs w:val="28"/>
          <w:cs/>
          <w:lang w:val="bn-IN" w:bidi="bn-IN"/>
        </w:rPr>
        <w:t xml:space="preserve"> </w:t>
      </w:r>
      <w:r w:rsidRPr="00906801">
        <w:rPr>
          <w:rFonts w:ascii="Vrinda" w:hAnsi="Vrinda" w:cs="Vrinda"/>
          <w:spacing w:val="-2"/>
          <w:w w:val="90"/>
          <w:sz w:val="28"/>
          <w:szCs w:val="28"/>
          <w:cs/>
          <w:lang w:val="bn-IN" w:bidi="bn-IN"/>
        </w:rPr>
        <w:t>সক্রিয় শ্রবণ একটি মূল, স্বেচ্ছাসেবী পরিষেবা</w:t>
      </w:r>
      <w:r w:rsidRPr="00906801">
        <w:rPr>
          <w:rFonts w:ascii="Vrinda" w:hAnsi="Vrinda" w:cs="Mangal"/>
          <w:spacing w:val="-2"/>
          <w:w w:val="90"/>
          <w:sz w:val="28"/>
          <w:szCs w:val="28"/>
          <w:cs/>
          <w:lang w:val="bn-IN" w:bidi="hi-IN"/>
        </w:rPr>
        <w:t>।</w:t>
      </w:r>
      <w:r w:rsidRPr="00906801">
        <w:rPr>
          <w:rFonts w:ascii="Vrinda" w:hAnsi="Vrinda" w:cs="Vrinda"/>
          <w:spacing w:val="-2"/>
          <w:w w:val="90"/>
          <w:sz w:val="28"/>
          <w:szCs w:val="28"/>
          <w:cs/>
          <w:lang w:val="bn-IN" w:bidi="bn-IN"/>
        </w:rPr>
        <w:t xml:space="preserve"> </w:t>
      </w:r>
      <w:hyperlink r:id="rId34">
        <w:r w:rsidR="00DB585C">
          <w:rPr>
            <w:color w:val="2E5395"/>
            <w:spacing w:val="-2"/>
            <w:w w:val="90"/>
            <w:sz w:val="28"/>
            <w:u w:val="single" w:color="2E5395"/>
          </w:rPr>
          <w:t>The</w:t>
        </w:r>
        <w:r w:rsidR="00DB585C">
          <w:rPr>
            <w:color w:val="2E5395"/>
            <w:spacing w:val="-4"/>
            <w:w w:val="90"/>
            <w:sz w:val="28"/>
            <w:u w:val="single" w:color="2E5395"/>
          </w:rPr>
          <w:t xml:space="preserve"> </w:t>
        </w:r>
        <w:r w:rsidR="00DB585C">
          <w:rPr>
            <w:color w:val="2E5395"/>
            <w:spacing w:val="-2"/>
            <w:w w:val="90"/>
            <w:sz w:val="28"/>
            <w:u w:val="single" w:color="2E5395"/>
          </w:rPr>
          <w:t>Benefits</w:t>
        </w:r>
        <w:r w:rsidR="00DB585C">
          <w:rPr>
            <w:color w:val="2E5395"/>
            <w:spacing w:val="-6"/>
            <w:w w:val="90"/>
            <w:sz w:val="28"/>
            <w:u w:val="single" w:color="2E5395"/>
          </w:rPr>
          <w:t xml:space="preserve"> </w:t>
        </w:r>
        <w:r w:rsidR="00DB585C">
          <w:rPr>
            <w:color w:val="2E5395"/>
            <w:spacing w:val="-2"/>
            <w:w w:val="90"/>
            <w:sz w:val="28"/>
            <w:u w:val="single" w:color="2E5395"/>
          </w:rPr>
          <w:t>of</w:t>
        </w:r>
      </w:hyperlink>
      <w:r w:rsidR="00DB585C">
        <w:rPr>
          <w:color w:val="2E5395"/>
          <w:spacing w:val="-2"/>
          <w:w w:val="90"/>
          <w:sz w:val="28"/>
        </w:rPr>
        <w:t xml:space="preserve"> </w:t>
      </w:r>
      <w:hyperlink r:id="rId35">
        <w:r w:rsidR="00DB585C">
          <w:rPr>
            <w:color w:val="2E5395"/>
            <w:w w:val="90"/>
            <w:sz w:val="28"/>
            <w:u w:val="single" w:color="2E5395"/>
          </w:rPr>
          <w:t>Active Listening</w:t>
        </w:r>
      </w:hyperlink>
      <w:r w:rsidR="00DB585C">
        <w:rPr>
          <w:color w:val="2E5395"/>
          <w:w w:val="90"/>
          <w:sz w:val="28"/>
          <w:u w:val="single" w:color="2E5395"/>
        </w:rPr>
        <w:t xml:space="preserve"> </w:t>
      </w:r>
      <w:r w:rsidR="00DB585C">
        <w:rPr>
          <w:rFonts w:ascii="Vrinda" w:hAnsi="Vrinda" w:cs="Vrinda"/>
          <w:spacing w:val="-8"/>
          <w:cs/>
          <w:lang w:val="bn-IN" w:bidi="bn-IN"/>
        </w:rPr>
        <w:t>এবং</w:t>
      </w:r>
      <w:r w:rsidR="00DB585C" w:rsidRPr="00F13FC8">
        <w:rPr>
          <w:color w:val="4F81BD" w:themeColor="accent1"/>
          <w:u w:val="single"/>
        </w:rPr>
        <w:t xml:space="preserve"> </w:t>
      </w:r>
      <w:hyperlink r:id="rId36">
        <w:r w:rsidR="00DB585C">
          <w:rPr>
            <w:color w:val="2E5395"/>
            <w:w w:val="90"/>
            <w:sz w:val="28"/>
            <w:u w:val="single" w:color="2E5395"/>
          </w:rPr>
          <w:t>Listen Up! Active Listening is Advocacy</w:t>
        </w:r>
      </w:hyperlink>
      <w:r w:rsidRPr="00906801">
        <w:rPr>
          <w:rFonts w:ascii="Vrinda" w:hAnsi="Vrinda" w:cs="Vrinda"/>
          <w:w w:val="90"/>
          <w:sz w:val="28"/>
          <w:szCs w:val="28"/>
          <w:cs/>
          <w:lang w:val="bn-IN" w:bidi="bn-IN"/>
        </w:rPr>
        <w:t xml:space="preserve"> </w:t>
      </w:r>
      <w:r w:rsidRPr="00906801">
        <w:rPr>
          <w:rFonts w:ascii="Vrinda" w:hAnsi="Vrinda" w:cs="Vrinda"/>
          <w:spacing w:val="-6"/>
          <w:sz w:val="28"/>
          <w:szCs w:val="28"/>
          <w:cs/>
          <w:lang w:val="bn-IN" w:bidi="bn-IN"/>
        </w:rPr>
        <w:t>যৌন সহিংসতায় বেঁচে থাকা সকলের জন্য এই মূল সহায়তা</w:t>
      </w:r>
      <w:r>
        <w:rPr>
          <w:rFonts w:ascii="Vrinda" w:hAnsi="Vrinda" w:cs="Vrinda"/>
          <w:spacing w:val="-6"/>
          <w:sz w:val="28"/>
          <w:szCs w:val="28"/>
          <w:cs/>
          <w:lang w:val="bn-IN" w:bidi="bn-IN"/>
        </w:rPr>
        <w:t xml:space="preserve"> </w:t>
      </w:r>
      <w:r w:rsidRPr="00906801">
        <w:rPr>
          <w:rFonts w:ascii="Vrinda" w:hAnsi="Vrinda" w:cs="Vrinda"/>
          <w:spacing w:val="-6"/>
          <w:sz w:val="28"/>
          <w:szCs w:val="28"/>
          <w:cs/>
          <w:lang w:val="bn-IN" w:bidi="bn-IN"/>
        </w:rPr>
        <w:t>পরিষেবার বিষয়ে আরও তথ্য প্রদান করে।</w:t>
      </w:r>
    </w:p>
    <w:p w14:paraId="49ABD740" w14:textId="77777777" w:rsidR="008C65A5" w:rsidRDefault="008C65A5">
      <w:pPr>
        <w:pStyle w:val="BodyText"/>
        <w:spacing w:before="72"/>
      </w:pPr>
    </w:p>
    <w:p w14:paraId="606D7E00" w14:textId="77777777" w:rsidR="008C65A5" w:rsidRDefault="00F901B2" w:rsidP="00F901B2">
      <w:pPr>
        <w:pStyle w:val="ListParagraph"/>
        <w:numPr>
          <w:ilvl w:val="0"/>
          <w:numId w:val="1"/>
        </w:numPr>
        <w:tabs>
          <w:tab w:val="left" w:pos="581"/>
          <w:tab w:val="left" w:pos="583"/>
        </w:tabs>
        <w:spacing w:line="292" w:lineRule="auto"/>
        <w:ind w:right="468"/>
      </w:pPr>
      <w:r w:rsidRPr="00AD29E8">
        <w:rPr>
          <w:rFonts w:ascii="Vrinda" w:hAnsi="Vrinda" w:cs="Vrinda"/>
          <w:b/>
          <w:bCs/>
          <w:w w:val="85"/>
          <w:sz w:val="28"/>
          <w:szCs w:val="28"/>
          <w:cs/>
          <w:lang w:val="bn-IN" w:bidi="bn-IN"/>
        </w:rPr>
        <w:t>ব্যক্তিগত ও সিস্টেম অ্যাডভোকেসি:</w:t>
      </w:r>
      <w:r w:rsidRPr="00AD29E8">
        <w:rPr>
          <w:rFonts w:ascii="Vrinda" w:hAnsi="Vrinda" w:cs="Vrinda"/>
          <w:spacing w:val="-8"/>
          <w:sz w:val="28"/>
          <w:szCs w:val="28"/>
          <w:cs/>
          <w:lang w:val="bn-IN" w:bidi="bn-IN"/>
        </w:rPr>
        <w:t xml:space="preserve"> </w:t>
      </w:r>
      <w:r w:rsidRPr="00AD29E8">
        <w:rPr>
          <w:rFonts w:ascii="Vrinda" w:hAnsi="Vrinda" w:cs="Vrinda"/>
          <w:w w:val="85"/>
          <w:sz w:val="28"/>
          <w:szCs w:val="28"/>
          <w:cs/>
          <w:lang w:val="bn-IN" w:bidi="bn-IN"/>
        </w:rPr>
        <w:t>অ্যাডভোকে</w:t>
      </w:r>
      <w:r w:rsidRPr="00AD29E8">
        <w:rPr>
          <w:rFonts w:ascii="Vrinda" w:hAnsi="Vrinda" w:cs="Vrinda"/>
          <w:spacing w:val="-8"/>
          <w:sz w:val="28"/>
          <w:szCs w:val="28"/>
          <w:cs/>
          <w:lang w:val="bn-IN" w:bidi="bn-IN"/>
        </w:rPr>
        <w:t xml:space="preserve"> টরা সিস্টেমের মধ্যে বেঁচে থাকার অধিকার সম্পর্কে তথ্য সরবরাহ করে বেঁচে থাকা এবং বহুবিভাগিক </w:t>
      </w:r>
      <w:r w:rsidRPr="00AD29E8">
        <w:rPr>
          <w:rFonts w:ascii="Vrinda" w:hAnsi="Vrinda" w:cs="Vrinda"/>
          <w:w w:val="90"/>
          <w:sz w:val="28"/>
          <w:szCs w:val="28"/>
          <w:cs/>
          <w:lang w:val="bn-IN" w:bidi="bn-IN"/>
        </w:rPr>
        <w:t>সিস্টেমকে জড়িত করে যাতে বেঁ অ্যাডভোকেট</w:t>
      </w:r>
      <w:r w:rsidRPr="00AD29E8">
        <w:rPr>
          <w:rFonts w:ascii="Vrinda" w:hAnsi="Vrinda" w:cs="Vrinda"/>
          <w:spacing w:val="-8"/>
          <w:sz w:val="28"/>
          <w:szCs w:val="28"/>
          <w:cs/>
          <w:lang w:val="bn-IN" w:bidi="bn-IN"/>
        </w:rPr>
        <w:t xml:space="preserve"> রা সিস্টেমগুলির সাথে সহযোগিতা করে এবং তাদের বেঁচে থাকার অধিকার মেনে চ্যালেঞ্জ দেয় এবং সিস্টেম সংস্থা </w:t>
      </w:r>
      <w:r w:rsidRPr="00AD29E8">
        <w:rPr>
          <w:rFonts w:ascii="Vrinda" w:hAnsi="Vrinda" w:cs="Vrinda"/>
          <w:w w:val="90"/>
          <w:sz w:val="28"/>
          <w:szCs w:val="28"/>
          <w:cs/>
          <w:lang w:val="bn-IN" w:bidi="bn-IN"/>
        </w:rPr>
        <w:t xml:space="preserve">নগুলিতে বেঁচে থাকার অ্যাক্সেস </w:t>
      </w:r>
      <w:r w:rsidRPr="00AD29E8">
        <w:rPr>
          <w:rFonts w:ascii="Vrinda" w:hAnsi="Vrinda" w:cs="Vrinda"/>
          <w:spacing w:val="-6"/>
          <w:sz w:val="28"/>
          <w:szCs w:val="28"/>
          <w:cs/>
          <w:lang w:val="bn-IN" w:bidi="bn-IN"/>
        </w:rPr>
        <w:t>বহুবিধিব্যবস্থাগুলি অন্তর্ভুক্ত করতে পারে তবে এতে সীমাবদ্ধ নয়: হাউজিং সিস্টেম, জমিদার, সম্পত্তি ব্যবস্থাপনা, সরকার, গৃহহহীনতা পরিষেবা সরবরাহকারী, আর্থিক এবং ক্রেডিট সিস্টেম, নিয়োগকর্তা এবং শ্রমিক ইউনিয়ন, আইন প্রয়োগ, আদালত, সম্প্রদায়ভিত্তিক সংস্থা, অ্যাট র্নি, শিশু এবং প্রাপ্তবয়স্ক সুরক্ষা পরিষেবা, শিক্ষা ব্যবস্থা, স্বাস্থ্যসেবা ব্যবস্থা এবং আরও অনেক কিছু।</w:t>
      </w:r>
    </w:p>
    <w:p w14:paraId="6387B857" w14:textId="77777777" w:rsidR="008C65A5" w:rsidRDefault="00F901B2">
      <w:pPr>
        <w:pStyle w:val="ListParagraph"/>
        <w:numPr>
          <w:ilvl w:val="0"/>
          <w:numId w:val="1"/>
        </w:numPr>
        <w:tabs>
          <w:tab w:val="left" w:pos="581"/>
          <w:tab w:val="left" w:pos="583"/>
        </w:tabs>
        <w:spacing w:line="292" w:lineRule="auto"/>
        <w:ind w:right="482"/>
        <w:rPr>
          <w:sz w:val="28"/>
        </w:rPr>
      </w:pPr>
      <w:r w:rsidRPr="00906801">
        <w:rPr>
          <w:rFonts w:ascii="Vrinda" w:hAnsi="Vrinda" w:cs="Vrinda"/>
          <w:b/>
          <w:bCs/>
          <w:w w:val="90"/>
          <w:sz w:val="28"/>
          <w:szCs w:val="28"/>
          <w:cs/>
          <w:lang w:val="bn-IN" w:bidi="bn-IN"/>
        </w:rPr>
        <w:t>হাউজিং ফার্স্ট:</w:t>
      </w:r>
      <w:r w:rsidRPr="00906801">
        <w:rPr>
          <w:rFonts w:ascii="Vrinda" w:hAnsi="Vrinda" w:cs="Vrinda"/>
          <w:cs/>
          <w:lang w:val="bn-IN" w:bidi="bn-IN"/>
        </w:rPr>
        <w:t xml:space="preserve"> </w:t>
      </w:r>
      <w:r w:rsidRPr="00AD29E8">
        <w:rPr>
          <w:rFonts w:ascii="Vrinda" w:hAnsi="Vrinda" w:cs="Vrinda"/>
          <w:w w:val="90"/>
          <w:sz w:val="28"/>
          <w:szCs w:val="28"/>
          <w:cs/>
          <w:lang w:val="bn-IN" w:bidi="bn-IN"/>
        </w:rPr>
        <w:t>হাউজিং ফার্স্ট হল হাউজিং প্লেসমেন্ট এবং সহায়তা পরিষেবাদি যৌনসহিংসতা থেকে বেঁচে থাকা ব্যক্তির জন্য যদি হাউজিং সর্বোচ্চ অগ্রাধি</w:t>
      </w:r>
      <w:r w:rsidRPr="00AD29E8">
        <w:rPr>
          <w:rFonts w:ascii="Vrinda" w:hAnsi="Vrinda" w:cs="Vrinda"/>
          <w:sz w:val="28"/>
          <w:szCs w:val="28"/>
          <w:cs/>
          <w:lang w:val="bn-IN" w:bidi="bn-IN"/>
        </w:rPr>
        <w:t xml:space="preserve"> কার </w:t>
      </w:r>
      <w:r w:rsidRPr="00AD29E8">
        <w:rPr>
          <w:rFonts w:ascii="Vrinda" w:hAnsi="Vrinda" w:cs="Vrinda"/>
          <w:spacing w:val="-6"/>
          <w:sz w:val="28"/>
          <w:szCs w:val="28"/>
          <w:cs/>
          <w:lang w:val="bn-IN" w:bidi="bn-IN"/>
        </w:rPr>
        <w:t>হয় তবে নির্দিষ্ট প্রোগ্রামিং সম্পন্ন করা, সুস্থ হওয়া বা নির্দিষ্ট পরিষে বাগুলিতে অংশ নেওয়ার মতো অতিরিক্ত প্রয়োজনীয়তা ছাড়া</w:t>
      </w:r>
      <w:r w:rsidRPr="00AD29E8">
        <w:rPr>
          <w:rFonts w:ascii="Vrinda" w:hAnsi="Vrinda" w:cs="Vrinda"/>
          <w:sz w:val="28"/>
          <w:szCs w:val="28"/>
          <w:cs/>
          <w:lang w:val="bn-IN" w:bidi="bn-IN"/>
        </w:rPr>
        <w:t xml:space="preserve"> ই আবাসন অর্</w:t>
      </w:r>
      <w:r w:rsidRPr="00AD29E8">
        <w:rPr>
          <w:rFonts w:ascii="Vrinda" w:hAnsi="Vrinda" w:cs="Vrinda"/>
          <w:w w:val="90"/>
          <w:sz w:val="28"/>
          <w:szCs w:val="28"/>
          <w:cs/>
          <w:lang w:val="bn-IN" w:bidi="bn-IN"/>
        </w:rPr>
        <w:t xml:space="preserve"> সম্ভব হলে, আবাসন সহায়তা </w:t>
      </w:r>
      <w:r w:rsidRPr="00AD29E8">
        <w:rPr>
          <w:rFonts w:ascii="Vrinda" w:hAnsi="Vrinda" w:cs="Vrinda"/>
          <w:w w:val="90"/>
          <w:sz w:val="28"/>
          <w:szCs w:val="28"/>
          <w:cs/>
          <w:lang w:val="bn-IN" w:bidi="bn-IN"/>
        </w:rPr>
        <w:lastRenderedPageBreak/>
        <w:t>নমনীয় এবং হাউজিং কন্টিউম জুড়ে আবাসনের অ্যাক্সেসযোগ্যতা তৈরি</w:t>
      </w:r>
      <w:r w:rsidRPr="00AD29E8">
        <w:rPr>
          <w:rFonts w:ascii="Vrinda" w:hAnsi="Vrinda" w:cs="Vrinda"/>
          <w:sz w:val="28"/>
          <w:szCs w:val="28"/>
          <w:cs/>
          <w:lang w:val="bn-IN" w:bidi="bn-IN"/>
        </w:rPr>
        <w:t xml:space="preserve"> </w:t>
      </w:r>
      <w:r w:rsidRPr="00AD29E8">
        <w:rPr>
          <w:rFonts w:ascii="Vrinda" w:hAnsi="Vrinda" w:cs="Vrinda"/>
          <w:spacing w:val="-8"/>
          <w:sz w:val="28"/>
          <w:szCs w:val="28"/>
          <w:cs/>
          <w:lang w:val="bn-IN" w:bidi="bn-IN"/>
        </w:rPr>
        <w:t>করে যা বেঁচে থাকার প্রয়োজনীয়তাকে সর্বোত্তভাবে পূরণ করে (এটি</w:t>
      </w:r>
      <w:r w:rsidRPr="00AD29E8">
        <w:rPr>
          <w:rFonts w:ascii="Vrinda" w:hAnsi="Vrinda" w:cs="Vrinda"/>
          <w:sz w:val="28"/>
          <w:szCs w:val="28"/>
          <w:cs/>
          <w:lang w:val="bn-IN" w:bidi="bn-IN"/>
        </w:rPr>
        <w:t xml:space="preserve"> জ </w:t>
      </w:r>
      <w:r w:rsidRPr="00AD29E8">
        <w:rPr>
          <w:rFonts w:ascii="Vrinda" w:hAnsi="Vrinda" w:cs="Vrinda"/>
          <w:w w:val="90"/>
          <w:sz w:val="28"/>
          <w:szCs w:val="28"/>
          <w:cs/>
          <w:lang w:val="bn-IN" w:bidi="bn-IN"/>
        </w:rPr>
        <w:t xml:space="preserve">রুরী আশ্রয়, ট্রানজিশনাল হাউজিং, দ্রুত </w:t>
      </w:r>
      <w:r w:rsidRPr="00AD29E8">
        <w:rPr>
          <w:rFonts w:ascii="Vrinda" w:hAnsi="Vrinda" w:cs="Vrinda"/>
          <w:sz w:val="28"/>
          <w:szCs w:val="28"/>
          <w:cs/>
          <w:lang w:val="bn-IN" w:bidi="bn-IN"/>
        </w:rPr>
        <w:t>পুনর্বাসন, সহায়ক আবাসন বা অন্যান্য স্থায়ী আবাসন হোক)</w:t>
      </w:r>
      <w:r w:rsidRPr="00AD29E8">
        <w:rPr>
          <w:rFonts w:ascii="Vrinda" w:hAnsi="Vrinda" w:cs="Mangal"/>
          <w:sz w:val="28"/>
          <w:szCs w:val="28"/>
          <w:cs/>
          <w:lang w:val="bn-IN" w:bidi="hi-IN"/>
        </w:rPr>
        <w:t>।</w:t>
      </w:r>
    </w:p>
    <w:p w14:paraId="68B7C27C" w14:textId="77777777" w:rsidR="008C65A5" w:rsidRDefault="008C65A5">
      <w:pPr>
        <w:spacing w:line="292" w:lineRule="auto"/>
        <w:rPr>
          <w:sz w:val="28"/>
        </w:rPr>
        <w:sectPr w:rsidR="008C65A5">
          <w:pgSz w:w="12240" w:h="15840"/>
          <w:pgMar w:top="1140" w:right="1040" w:bottom="1720" w:left="1020" w:header="0" w:footer="1524" w:gutter="0"/>
          <w:cols w:space="720"/>
        </w:sectPr>
      </w:pPr>
    </w:p>
    <w:p w14:paraId="6CAD09ED" w14:textId="77777777" w:rsidR="008C65A5" w:rsidRDefault="00F901B2">
      <w:pPr>
        <w:pStyle w:val="ListParagraph"/>
        <w:numPr>
          <w:ilvl w:val="0"/>
          <w:numId w:val="1"/>
        </w:numPr>
        <w:tabs>
          <w:tab w:val="left" w:pos="581"/>
          <w:tab w:val="left" w:pos="583"/>
        </w:tabs>
        <w:spacing w:line="292" w:lineRule="auto"/>
        <w:ind w:right="169"/>
        <w:rPr>
          <w:sz w:val="28"/>
        </w:rPr>
      </w:pPr>
      <w:r w:rsidRPr="00906801">
        <w:rPr>
          <w:rFonts w:ascii="Vrinda" w:hAnsi="Vrinda" w:cs="Vrinda"/>
          <w:b/>
          <w:bCs/>
          <w:w w:val="85"/>
          <w:sz w:val="28"/>
          <w:szCs w:val="28"/>
          <w:cs/>
          <w:lang w:val="bn-IN" w:bidi="bn-IN"/>
        </w:rPr>
        <w:lastRenderedPageBreak/>
        <w:t>অর্থনৈতিক ন্যায়বিচার অ্যাডভোকেসি:</w:t>
      </w:r>
      <w:r w:rsidRPr="00906801">
        <w:rPr>
          <w:rFonts w:ascii="Vrinda" w:hAnsi="Vrinda" w:cs="Vrinda"/>
          <w:w w:val="90"/>
          <w:sz w:val="28"/>
          <w:szCs w:val="28"/>
          <w:cs/>
          <w:lang w:val="bn-IN" w:bidi="bn-IN"/>
        </w:rPr>
        <w:t xml:space="preserve"> </w:t>
      </w:r>
      <w:r w:rsidRPr="00906801">
        <w:rPr>
          <w:rFonts w:ascii="Vrinda" w:hAnsi="Vrinda" w:cs="Vrinda"/>
          <w:w w:val="85"/>
          <w:sz w:val="28"/>
          <w:szCs w:val="28"/>
          <w:cs/>
          <w:lang w:val="bn-IN" w:bidi="bn-IN"/>
        </w:rPr>
        <w:t>অর্থনৈতিক ন্যায়বিচার অ্যাডভোকেসি একটি মূ</w:t>
      </w:r>
      <w:r w:rsidRPr="00906801">
        <w:rPr>
          <w:rFonts w:ascii="Vrinda" w:hAnsi="Vrinda" w:cs="Vrinda"/>
          <w:w w:val="90"/>
          <w:sz w:val="28"/>
          <w:szCs w:val="28"/>
          <w:cs/>
          <w:lang w:val="bn-IN" w:bidi="bn-IN"/>
        </w:rPr>
        <w:t xml:space="preserve"> ল সহায়তা পরিষেবা কারণ আবাসন অর্জন এবং ব </w:t>
      </w:r>
      <w:r w:rsidRPr="00906801">
        <w:rPr>
          <w:rFonts w:ascii="Vrinda" w:hAnsi="Vrinda" w:cs="Vrinda"/>
          <w:spacing w:val="-8"/>
          <w:sz w:val="28"/>
          <w:szCs w:val="28"/>
          <w:cs/>
          <w:lang w:val="bn-IN" w:bidi="bn-IN"/>
        </w:rPr>
        <w:t>জায় রাখার জন্য ম উদাহরণস্বরূপ, অভিবাসন স্থিতি এবং কাজের অনুমোদন ছাড়াই বেঁচে থাকা ব্যক্তির আবাসন অর্জন বা বজায় রাখার জন্য স্থিতিশীল অভিবাসন স্থ</w:t>
      </w:r>
      <w:r w:rsidRPr="00906801">
        <w:rPr>
          <w:rFonts w:ascii="Vrinda" w:hAnsi="Vrinda" w:cs="Vrinda"/>
          <w:w w:val="90"/>
          <w:sz w:val="28"/>
          <w:szCs w:val="28"/>
          <w:cs/>
          <w:lang w:val="bn-IN" w:bidi="bn-IN"/>
        </w:rPr>
        <w:t>পরিব</w:t>
      </w:r>
      <w:r w:rsidRPr="00906801">
        <w:rPr>
          <w:rFonts w:ascii="Vrinda" w:hAnsi="Vrinda" w:cs="Vrinda"/>
          <w:spacing w:val="-8"/>
          <w:sz w:val="28"/>
          <w:szCs w:val="28"/>
          <w:cs/>
          <w:lang w:val="bn-IN" w:bidi="bn-IN"/>
        </w:rPr>
        <w:t>হন, খাদ্য, শিক্ষা, শিক্ষা, শিক্ষা, জীবনযাত্রার মজুরি চাকরি, স্বাস্থ্যসেবা, অদূষিত পরিবেশ এবং প্রাকৃতিক সম্পদ এবং অন্যান্য অনেক মৌলিক অর্থনৈতিক চাহি দা অ্যাক্সেস করার জন্য</w:t>
      </w:r>
      <w:r>
        <w:rPr>
          <w:rFonts w:ascii="Vrinda" w:hAnsi="Vrinda" w:cs="Vrinda"/>
          <w:spacing w:val="-8"/>
          <w:sz w:val="28"/>
          <w:szCs w:val="28"/>
          <w:cs/>
          <w:lang w:val="bn-IN" w:bidi="bn-IN"/>
        </w:rPr>
        <w:t xml:space="preserve"> </w:t>
      </w:r>
      <w:r w:rsidRPr="00906801">
        <w:rPr>
          <w:rFonts w:ascii="Vrinda" w:hAnsi="Vrinda" w:cs="Vrinda"/>
          <w:spacing w:val="-8"/>
          <w:sz w:val="28"/>
          <w:szCs w:val="28"/>
          <w:cs/>
          <w:lang w:val="bn-IN" w:bidi="bn-IN"/>
        </w:rPr>
        <w:t xml:space="preserve">বেঁচেথাকা লোকদের সহায়তা পরিষেবা </w:t>
      </w:r>
      <w:r w:rsidRPr="00906801">
        <w:rPr>
          <w:rFonts w:ascii="Vrinda" w:hAnsi="Vrinda" w:cs="Vrinda"/>
          <w:w w:val="90"/>
          <w:sz w:val="28"/>
          <w:szCs w:val="28"/>
          <w:cs/>
          <w:lang w:val="bn-IN" w:bidi="bn-IN"/>
        </w:rPr>
        <w:t>সরবরাহের</w:t>
      </w:r>
      <w:r w:rsidRPr="00906801">
        <w:rPr>
          <w:rFonts w:ascii="Vrinda" w:hAnsi="Vrinda" w:cs="Vrinda"/>
          <w:w w:val="90"/>
          <w:sz w:val="28"/>
          <w:szCs w:val="35"/>
          <w:cs/>
          <w:lang w:val="bn-IN" w:bidi="bn-IN"/>
        </w:rPr>
        <w:t xml:space="preserve"> </w:t>
      </w:r>
      <w:r w:rsidRPr="00906801">
        <w:rPr>
          <w:rFonts w:ascii="Vrinda" w:hAnsi="Vrinda" w:cs="Vrinda"/>
          <w:w w:val="90"/>
          <w:sz w:val="28"/>
          <w:szCs w:val="28"/>
          <w:cs/>
          <w:lang w:val="bn-IN" w:bidi="bn-IN"/>
        </w:rPr>
        <w:t>ক্ষেত্রেও একই কথা সত্য।</w:t>
      </w:r>
    </w:p>
    <w:p w14:paraId="4562C51B" w14:textId="77777777" w:rsidR="008C65A5" w:rsidRDefault="008C65A5">
      <w:pPr>
        <w:pStyle w:val="BodyText"/>
        <w:spacing w:before="73"/>
      </w:pPr>
    </w:p>
    <w:p w14:paraId="793067F5" w14:textId="1166FD0C" w:rsidR="008C65A5" w:rsidRPr="0001766F" w:rsidRDefault="00F901B2" w:rsidP="0001766F">
      <w:pPr>
        <w:pStyle w:val="ListParagraph"/>
        <w:numPr>
          <w:ilvl w:val="0"/>
          <w:numId w:val="1"/>
        </w:numPr>
        <w:spacing w:before="2" w:line="292" w:lineRule="auto"/>
        <w:ind w:right="168"/>
        <w:rPr>
          <w:sz w:val="28"/>
        </w:rPr>
      </w:pPr>
      <w:r w:rsidRPr="0001766F">
        <w:rPr>
          <w:rFonts w:ascii="Vrinda" w:hAnsi="Vrinda" w:cs="Vrinda" w:hint="cs"/>
          <w:b/>
          <w:bCs/>
          <w:w w:val="85"/>
          <w:sz w:val="28"/>
          <w:szCs w:val="28"/>
          <w:cs/>
          <w:lang w:val="bn-IN" w:bidi="bn-IN"/>
        </w:rPr>
        <w:t>পরিষেবা</w:t>
      </w:r>
      <w:r w:rsidRPr="0001766F">
        <w:rPr>
          <w:rFonts w:ascii="Vrinda" w:hAnsi="Vrinda" w:cs="Vrinda"/>
          <w:b/>
          <w:bCs/>
          <w:w w:val="85"/>
          <w:sz w:val="28"/>
          <w:szCs w:val="28"/>
          <w:cs/>
          <w:lang w:val="bn-IN" w:bidi="bn-IN"/>
        </w:rPr>
        <w:t xml:space="preserve"> </w:t>
      </w:r>
      <w:r w:rsidRPr="0001766F">
        <w:rPr>
          <w:rFonts w:ascii="Vrinda" w:hAnsi="Vrinda" w:cs="Vrinda" w:hint="cs"/>
          <w:b/>
          <w:bCs/>
          <w:w w:val="85"/>
          <w:sz w:val="28"/>
          <w:szCs w:val="28"/>
          <w:cs/>
          <w:lang w:val="bn-IN" w:bidi="bn-IN"/>
        </w:rPr>
        <w:t>এবং</w:t>
      </w:r>
      <w:r w:rsidRPr="0001766F">
        <w:rPr>
          <w:rFonts w:ascii="Vrinda" w:hAnsi="Vrinda" w:cs="Vrinda"/>
          <w:b/>
          <w:bCs/>
          <w:w w:val="85"/>
          <w:sz w:val="28"/>
          <w:szCs w:val="28"/>
          <w:cs/>
          <w:lang w:val="bn-IN" w:bidi="bn-IN"/>
        </w:rPr>
        <w:t xml:space="preserve"> </w:t>
      </w:r>
      <w:r w:rsidRPr="0001766F">
        <w:rPr>
          <w:rFonts w:ascii="Vrinda" w:hAnsi="Vrinda" w:cs="Vrinda" w:hint="cs"/>
          <w:b/>
          <w:bCs/>
          <w:w w:val="85"/>
          <w:sz w:val="28"/>
          <w:szCs w:val="28"/>
          <w:cs/>
          <w:lang w:val="bn-IN" w:bidi="bn-IN"/>
        </w:rPr>
        <w:t>সংগঠনে</w:t>
      </w:r>
      <w:r w:rsidRPr="0001766F">
        <w:rPr>
          <w:rFonts w:ascii="Vrinda" w:hAnsi="Vrinda" w:cs="Vrinda"/>
          <w:b/>
          <w:bCs/>
          <w:w w:val="85"/>
          <w:sz w:val="28"/>
          <w:szCs w:val="28"/>
          <w:cs/>
          <w:lang w:val="bn-IN" w:bidi="bn-IN"/>
        </w:rPr>
        <w:t xml:space="preserve"> </w:t>
      </w:r>
      <w:r w:rsidRPr="0001766F">
        <w:rPr>
          <w:rFonts w:ascii="Vrinda" w:hAnsi="Vrinda" w:cs="Vrinda" w:hint="cs"/>
          <w:b/>
          <w:bCs/>
          <w:w w:val="85"/>
          <w:sz w:val="28"/>
          <w:szCs w:val="28"/>
          <w:cs/>
          <w:lang w:val="bn-IN" w:bidi="bn-IN"/>
        </w:rPr>
        <w:t>হোলিস্টিক</w:t>
      </w:r>
      <w:r w:rsidRPr="0001766F">
        <w:rPr>
          <w:rFonts w:ascii="Vrinda" w:hAnsi="Vrinda" w:cs="Vrinda"/>
          <w:b/>
          <w:bCs/>
          <w:w w:val="85"/>
          <w:sz w:val="28"/>
          <w:szCs w:val="28"/>
          <w:cs/>
          <w:lang w:val="bn-IN" w:bidi="bn-IN"/>
        </w:rPr>
        <w:t xml:space="preserve"> </w:t>
      </w:r>
      <w:r w:rsidRPr="0001766F">
        <w:rPr>
          <w:rFonts w:ascii="Vrinda" w:hAnsi="Vrinda" w:cs="Vrinda" w:hint="cs"/>
          <w:b/>
          <w:bCs/>
          <w:w w:val="85"/>
          <w:sz w:val="28"/>
          <w:szCs w:val="28"/>
          <w:cs/>
          <w:lang w:val="bn-IN" w:bidi="bn-IN"/>
        </w:rPr>
        <w:t>নিরাময়</w:t>
      </w:r>
      <w:r w:rsidRPr="0001766F">
        <w:rPr>
          <w:rFonts w:ascii="Vrinda" w:hAnsi="Vrinda" w:cs="Vrinda"/>
          <w:b/>
          <w:bCs/>
          <w:w w:val="85"/>
          <w:sz w:val="28"/>
          <w:szCs w:val="28"/>
          <w:cs/>
          <w:lang w:val="bn-IN" w:bidi="bn-IN"/>
        </w:rPr>
        <w:t>:</w:t>
      </w:r>
      <w:r w:rsidRPr="0001766F">
        <w:rPr>
          <w:rFonts w:ascii="Vrinda" w:hAnsi="Vrinda" w:cs="Vrinda"/>
          <w:spacing w:val="-8"/>
          <w:sz w:val="28"/>
          <w:szCs w:val="28"/>
          <w:cs/>
          <w:lang w:val="bn-IN" w:bidi="bn-IN"/>
        </w:rPr>
        <w:t xml:space="preserve"> </w:t>
      </w:r>
      <w:r w:rsidRPr="0001766F">
        <w:rPr>
          <w:rFonts w:ascii="Vrinda" w:hAnsi="Vrinda" w:cs="Vrinda"/>
          <w:w w:val="85"/>
          <w:sz w:val="28"/>
          <w:szCs w:val="28"/>
          <w:cs/>
          <w:lang w:val="bn-IN" w:bidi="bn-IN"/>
        </w:rPr>
        <w:t>সামগ্রিক নিরাময়</w:t>
      </w:r>
      <w:r w:rsidRPr="0001766F">
        <w:rPr>
          <w:rFonts w:ascii="Vrinda" w:hAnsi="Vrinda" w:cs="Vrinda"/>
          <w:spacing w:val="-8"/>
          <w:sz w:val="28"/>
          <w:szCs w:val="28"/>
          <w:cs/>
          <w:lang w:val="bn-IN" w:bidi="bn-IN"/>
        </w:rPr>
        <w:t xml:space="preserve"> নীতি এবং অনুশীলনে একীভূত হয় এবং এটি উপলব্ধ স্বেচ্ছাসেবী পরিষেবাগুলির একটি অংশ</w:t>
      </w:r>
      <w:r w:rsidRPr="0001766F">
        <w:rPr>
          <w:rFonts w:ascii="Vrinda" w:hAnsi="Vrinda" w:cs="Mangal"/>
          <w:spacing w:val="-8"/>
          <w:sz w:val="28"/>
          <w:szCs w:val="28"/>
          <w:cs/>
          <w:lang w:val="bn-IN" w:bidi="hi-IN"/>
        </w:rPr>
        <w:t>।</w:t>
      </w:r>
      <w:r w:rsidRPr="0001766F">
        <w:rPr>
          <w:rFonts w:ascii="Vrinda" w:hAnsi="Vrinda" w:cs="Vrinda"/>
          <w:spacing w:val="-8"/>
          <w:sz w:val="28"/>
          <w:szCs w:val="28"/>
          <w:cs/>
          <w:lang w:val="bn-IN" w:bidi="bn-IN"/>
        </w:rPr>
        <w:t xml:space="preserve"> আবাসনের স্থিতি </w:t>
      </w:r>
      <w:r w:rsidRPr="0001766F">
        <w:rPr>
          <w:rFonts w:ascii="Vrinda" w:hAnsi="Vrinda" w:cs="Vrinda"/>
          <w:spacing w:val="-6"/>
          <w:sz w:val="28"/>
          <w:szCs w:val="28"/>
          <w:cs/>
          <w:lang w:val="bn-IN" w:bidi="bn-IN"/>
        </w:rPr>
        <w:t>শীলতা, নিরাময় এবং সারা জীবন জুড়ে সুরক্ষার প্রয়োজন যৌন সহিংসতা এবং আবাসনের অস্থিরতার দ্বারা প্রভাবিত ব্যক্তির জীবনের সমস্ত ক্ষেত্রে সামগ্রিক প্রতিক্রিয়া প্রয়োজন: আধ্যাত্</w:t>
      </w:r>
      <w:r w:rsidRPr="0001766F">
        <w:rPr>
          <w:rFonts w:ascii="Vrinda" w:hAnsi="Vrinda" w:cs="Vrinda"/>
          <w:spacing w:val="-8"/>
          <w:sz w:val="28"/>
          <w:szCs w:val="28"/>
          <w:cs/>
          <w:lang w:val="bn-IN" w:bidi="bn-IN"/>
        </w:rPr>
        <w:t xml:space="preserve"> </w:t>
      </w:r>
      <w:r w:rsidRPr="0001766F">
        <w:rPr>
          <w:rFonts w:ascii="Vrinda" w:hAnsi="Vrinda" w:cs="Vrinda"/>
          <w:w w:val="90"/>
          <w:sz w:val="28"/>
          <w:szCs w:val="28"/>
          <w:cs/>
          <w:lang w:val="bn-IN" w:bidi="bn-IN"/>
        </w:rPr>
        <w:t>মিক, মানসিক এবং</w:t>
      </w:r>
      <w:r w:rsidRPr="0001766F">
        <w:rPr>
          <w:rFonts w:ascii="Vrinda" w:hAnsi="Vrinda" w:cs="Vrinda"/>
          <w:spacing w:val="-8"/>
          <w:sz w:val="28"/>
          <w:szCs w:val="28"/>
          <w:cs/>
          <w:lang w:val="bn-IN" w:bidi="bn-IN"/>
        </w:rPr>
        <w:t xml:space="preserve"> শারীরিক স্বাস্থ্য, </w:t>
      </w:r>
      <w:r w:rsidR="0047711E" w:rsidRPr="0001766F">
        <w:rPr>
          <w:rFonts w:ascii="Vrinda" w:hAnsi="Vrinda" w:cs="Vrinda" w:hint="cs"/>
          <w:i/>
          <w:iCs/>
          <w:spacing w:val="-8"/>
          <w:sz w:val="28"/>
          <w:szCs w:val="28"/>
          <w:cs/>
          <w:lang w:val="bn-IN" w:bidi="bn-IN"/>
        </w:rPr>
        <w:t>য়ৌন সহিংসতা</w:t>
      </w:r>
      <w:r w:rsidRPr="0001766F">
        <w:rPr>
          <w:rFonts w:ascii="Vrinda" w:hAnsi="Vrinda" w:cs="Vrinda"/>
          <w:i/>
          <w:iCs/>
          <w:spacing w:val="-8"/>
          <w:sz w:val="28"/>
          <w:szCs w:val="28"/>
          <w:cs/>
          <w:lang w:val="bn-IN" w:bidi="bn-IN"/>
        </w:rPr>
        <w:t>একজন ব্যক্তির সকল দিককে প্রভা</w:t>
      </w:r>
      <w:r w:rsidRPr="0001766F">
        <w:rPr>
          <w:rFonts w:ascii="Vrinda" w:hAnsi="Vrinda" w:cs="Vrinda"/>
          <w:spacing w:val="-8"/>
          <w:sz w:val="28"/>
          <w:szCs w:val="28"/>
          <w:cs/>
          <w:lang w:val="bn-IN" w:bidi="bn-IN"/>
        </w:rPr>
        <w:t xml:space="preserve"> </w:t>
      </w:r>
      <w:r w:rsidRPr="0001766F">
        <w:rPr>
          <w:rFonts w:ascii="Vrinda" w:hAnsi="Vrinda" w:cs="Vrinda"/>
          <w:i/>
          <w:iCs/>
          <w:w w:val="90"/>
          <w:sz w:val="28"/>
          <w:szCs w:val="28"/>
          <w:cs/>
          <w:lang w:val="bn-IN" w:bidi="bn-IN"/>
        </w:rPr>
        <w:t>বিত করে: মন, শরীর এবং আত্মা এবং বেঁচে থাকার নিজের সমস্ত অংশে অংশ নেওয়ার জন্য একটি সামগ্রিক প্রতি</w:t>
      </w:r>
      <w:r w:rsidRPr="0001766F">
        <w:rPr>
          <w:rFonts w:ascii="Vrinda" w:hAnsi="Vrinda" w:cs="Vrinda"/>
          <w:spacing w:val="-8"/>
          <w:sz w:val="28"/>
          <w:szCs w:val="28"/>
          <w:cs/>
          <w:lang w:val="bn-IN" w:bidi="bn-IN"/>
        </w:rPr>
        <w:t xml:space="preserve"> </w:t>
      </w:r>
      <w:r w:rsidRPr="0001766F">
        <w:rPr>
          <w:rFonts w:ascii="Vrinda" w:hAnsi="Vrinda" w:cs="Vrinda"/>
          <w:i/>
          <w:iCs/>
          <w:spacing w:val="-8"/>
          <w:sz w:val="28"/>
          <w:szCs w:val="28"/>
          <w:cs/>
          <w:lang w:val="bn-IN" w:bidi="bn-IN"/>
        </w:rPr>
        <w:t>ক্রিয়া প্রয়োজন</w:t>
      </w:r>
      <w:r w:rsidRPr="0001766F">
        <w:rPr>
          <w:rFonts w:ascii="Vrinda" w:hAnsi="Vrinda" w:cs="Mangal"/>
          <w:i/>
          <w:iCs/>
          <w:spacing w:val="-8"/>
          <w:sz w:val="28"/>
          <w:szCs w:val="28"/>
          <w:cs/>
          <w:lang w:val="bn-IN" w:bidi="hi-IN"/>
        </w:rPr>
        <w:t>।</w:t>
      </w:r>
      <w:r w:rsidRPr="0001766F">
        <w:rPr>
          <w:rFonts w:ascii="Vrinda" w:hAnsi="Vrinda" w:cs="Vrinda"/>
          <w:i/>
          <w:iCs/>
          <w:spacing w:val="-8"/>
          <w:sz w:val="28"/>
          <w:szCs w:val="28"/>
          <w:cs/>
          <w:lang w:val="bn-IN" w:bidi="bn-IN"/>
        </w:rPr>
        <w:t xml:space="preserve"> বেঁচে থাকা ব্যক্তিদের সংবেদনশীল, আধ্যাত্মিক, যৌন এবং শারীরিক নিরাময়ের সমাধান এমন সুযোগ</w:t>
      </w:r>
      <w:r w:rsidRPr="0001766F">
        <w:rPr>
          <w:rFonts w:ascii="Vrinda" w:hAnsi="Vrinda" w:cs="Vrinda"/>
          <w:spacing w:val="-8"/>
          <w:sz w:val="28"/>
          <w:szCs w:val="28"/>
          <w:cs/>
          <w:lang w:val="bn-IN" w:bidi="bn-IN"/>
        </w:rPr>
        <w:t xml:space="preserve"> </w:t>
      </w:r>
      <w:r w:rsidRPr="0001766F">
        <w:rPr>
          <w:rFonts w:ascii="Vrinda" w:hAnsi="Vrinda" w:cs="Vrinda"/>
          <w:i/>
          <w:iCs/>
          <w:w w:val="90"/>
          <w:sz w:val="28"/>
          <w:szCs w:val="28"/>
          <w:cs/>
          <w:lang w:val="bn-IN" w:bidi="bn-IN"/>
        </w:rPr>
        <w:t>গুলি সামগ্রিক এই নিরাময়ের পদ্ধতিগুলি সম্প্রদায় এবং সাংস্কৃতিক নিয়মের উপর ভিত্তি করে পরিবর্তিত হতে পারে এবং প্রতিটি সম্প্রদায়ের জন্য উপযুক্তির প্রেক্ষাপটে এবং সাংস্কৃতিক উপযুক্তি এড়ানোর সাথে বিবেচনা করা উচিত</w:t>
      </w:r>
      <w:r w:rsidRPr="0001766F">
        <w:rPr>
          <w:rFonts w:ascii="Vrinda" w:hAnsi="Vrinda" w:cs="Vrinda"/>
          <w:i/>
          <w:iCs/>
          <w:spacing w:val="-6"/>
          <w:sz w:val="28"/>
          <w:szCs w:val="28"/>
          <w:cs/>
          <w:lang w:val="bn-IN" w:bidi="bn-IN"/>
        </w:rPr>
        <w:t>”</w:t>
      </w:r>
      <w:r w:rsidRPr="0001766F">
        <w:rPr>
          <w:rFonts w:ascii="Vrinda" w:hAnsi="Vrinda" w:cs="Mangal"/>
          <w:spacing w:val="-6"/>
          <w:sz w:val="28"/>
          <w:szCs w:val="28"/>
          <w:cs/>
          <w:lang w:val="bn-IN" w:bidi="hi-IN"/>
        </w:rPr>
        <w:t>।</w:t>
      </w:r>
      <w:hyperlink w:anchor="_bookmark5" w:history="1">
        <w:r w:rsidRPr="0001766F">
          <w:rPr>
            <w:rFonts w:ascii="Vrinda" w:hAnsi="Vrinda" w:cs="Vrinda"/>
            <w:i/>
            <w:iCs/>
            <w:spacing w:val="-6"/>
            <w:sz w:val="28"/>
            <w:szCs w:val="28"/>
            <w:vertAlign w:val="superscript"/>
            <w:cs/>
            <w:lang w:val="bn-IN" w:bidi="bn-IN"/>
          </w:rPr>
          <w:t>3</w:t>
        </w:r>
      </w:hyperlink>
      <w:r w:rsidRPr="0001766F">
        <w:rPr>
          <w:rFonts w:ascii="Vrinda" w:hAnsi="Vrinda" w:cs="Vrinda"/>
          <w:spacing w:val="-8"/>
          <w:sz w:val="28"/>
          <w:szCs w:val="28"/>
          <w:cs/>
          <w:lang w:val="bn-IN" w:bidi="bn-IN"/>
        </w:rPr>
        <w:t xml:space="preserve"> </w:t>
      </w:r>
      <w:r w:rsidRPr="0001766F">
        <w:rPr>
          <w:rFonts w:ascii="Vrinda" w:hAnsi="Vrinda" w:cs="Vrinda"/>
          <w:spacing w:val="-6"/>
          <w:sz w:val="28"/>
          <w:szCs w:val="28"/>
          <w:cs/>
          <w:lang w:val="bn-IN" w:bidi="bn-IN"/>
        </w:rPr>
        <w:t>আরও জানার জন্য</w:t>
      </w:r>
    </w:p>
    <w:p w14:paraId="51112953" w14:textId="21F2E256" w:rsidR="008C65A5" w:rsidRDefault="008B3DE2">
      <w:pPr>
        <w:pStyle w:val="ListParagraph"/>
        <w:numPr>
          <w:ilvl w:val="1"/>
          <w:numId w:val="1"/>
        </w:numPr>
        <w:tabs>
          <w:tab w:val="left" w:pos="1123"/>
        </w:tabs>
        <w:spacing w:before="3" w:line="273" w:lineRule="auto"/>
        <w:ind w:right="644"/>
        <w:rPr>
          <w:sz w:val="28"/>
        </w:rPr>
      </w:pPr>
      <w:r w:rsidRPr="00906801">
        <w:rPr>
          <w:rFonts w:ascii="Vrinda" w:hAnsi="Vrinda" w:cs="Vrinda"/>
          <w:w w:val="90"/>
          <w:sz w:val="28"/>
          <w:szCs w:val="28"/>
          <w:cs/>
          <w:lang w:val="bn-IN" w:bidi="bn-IN"/>
        </w:rPr>
        <w:t xml:space="preserve">যৌন নির্যাতন পরিষেবাগুলিতে সাংস্কৃতিক অনুমোদনের প্রভাব, দয়া করে দেখুন </w:t>
      </w:r>
      <w:hyperlink r:id="rId37">
        <w:r w:rsidR="00DB585C">
          <w:rPr>
            <w:color w:val="2E5395"/>
            <w:w w:val="90"/>
            <w:sz w:val="28"/>
            <w:u w:val="single" w:color="2E5395"/>
          </w:rPr>
          <w:t>How Does Cultural Appropriation Affect Rural Sexual Assault Services</w:t>
        </w:r>
      </w:hyperlink>
    </w:p>
    <w:p w14:paraId="1A6B30CB" w14:textId="1BABA2B9" w:rsidR="008C65A5" w:rsidRDefault="008B3DE2">
      <w:pPr>
        <w:pStyle w:val="ListParagraph"/>
        <w:numPr>
          <w:ilvl w:val="1"/>
          <w:numId w:val="1"/>
        </w:numPr>
        <w:tabs>
          <w:tab w:val="left" w:pos="1122"/>
        </w:tabs>
        <w:spacing w:before="28"/>
        <w:ind w:left="1122" w:hanging="359"/>
        <w:rPr>
          <w:sz w:val="28"/>
        </w:rPr>
      </w:pPr>
      <w:r w:rsidRPr="00906801">
        <w:rPr>
          <w:rFonts w:ascii="Vrinda" w:hAnsi="Vrinda" w:cs="Vrinda"/>
          <w:w w:val="90"/>
          <w:sz w:val="28"/>
          <w:szCs w:val="28"/>
          <w:cs/>
          <w:lang w:val="bn-IN" w:bidi="bn-IN"/>
        </w:rPr>
        <w:t xml:space="preserve">সামগ্রিক নিরাময় অন্বেষণ করুন, </w:t>
      </w:r>
      <w:r w:rsidRPr="00DB585C">
        <w:rPr>
          <w:rFonts w:ascii="Vrinda" w:hAnsi="Vrinda" w:cs="Vrinda"/>
          <w:w w:val="90"/>
          <w:sz w:val="28"/>
          <w:szCs w:val="28"/>
          <w:u w:color="2E5395"/>
          <w:cs/>
          <w:lang w:val="bn-IN" w:bidi="bn-IN"/>
        </w:rPr>
        <w:t xml:space="preserve">দয়া করে </w:t>
      </w:r>
      <w:hyperlink r:id="rId38">
        <w:r w:rsidR="00DB585C">
          <w:rPr>
            <w:color w:val="2E5395"/>
            <w:w w:val="90"/>
            <w:sz w:val="28"/>
            <w:u w:val="single" w:color="2E5395"/>
          </w:rPr>
          <w:t>Holistic</w:t>
        </w:r>
        <w:r w:rsidR="00DB585C">
          <w:rPr>
            <w:color w:val="2E5395"/>
            <w:spacing w:val="-1"/>
            <w:w w:val="90"/>
            <w:sz w:val="28"/>
            <w:u w:val="single" w:color="2E5395"/>
          </w:rPr>
          <w:t xml:space="preserve"> </w:t>
        </w:r>
        <w:r w:rsidR="00DB585C">
          <w:rPr>
            <w:color w:val="2E5395"/>
            <w:w w:val="90"/>
            <w:sz w:val="28"/>
            <w:u w:val="single" w:color="2E5395"/>
          </w:rPr>
          <w:t>Healing</w:t>
        </w:r>
        <w:r w:rsidR="00DB585C">
          <w:rPr>
            <w:color w:val="2E5395"/>
            <w:spacing w:val="-2"/>
            <w:w w:val="90"/>
            <w:sz w:val="28"/>
            <w:u w:val="single" w:color="2E5395"/>
          </w:rPr>
          <w:t xml:space="preserve"> </w:t>
        </w:r>
        <w:r w:rsidR="00DB585C">
          <w:rPr>
            <w:color w:val="2E5395"/>
            <w:w w:val="90"/>
            <w:sz w:val="28"/>
            <w:u w:val="single" w:color="2E5395"/>
          </w:rPr>
          <w:t>Services</w:t>
        </w:r>
        <w:r w:rsidR="00DB585C">
          <w:rPr>
            <w:color w:val="2E5395"/>
            <w:spacing w:val="-2"/>
            <w:w w:val="90"/>
            <w:sz w:val="28"/>
            <w:u w:val="single" w:color="2E5395"/>
          </w:rPr>
          <w:t xml:space="preserve"> </w:t>
        </w:r>
        <w:r w:rsidR="00DB585C">
          <w:rPr>
            <w:color w:val="2E5395"/>
            <w:w w:val="90"/>
            <w:sz w:val="28"/>
            <w:u w:val="single" w:color="2E5395"/>
          </w:rPr>
          <w:t>for</w:t>
        </w:r>
        <w:r w:rsidR="00DB585C">
          <w:rPr>
            <w:color w:val="2E5395"/>
            <w:spacing w:val="-2"/>
            <w:w w:val="90"/>
            <w:sz w:val="28"/>
            <w:u w:val="single" w:color="2E5395"/>
          </w:rPr>
          <w:t xml:space="preserve"> Survivors</w:t>
        </w:r>
      </w:hyperlink>
      <w:r w:rsidRPr="00DB585C">
        <w:rPr>
          <w:rFonts w:ascii="Vrinda" w:hAnsi="Vrinda" w:cs="Vrinda"/>
          <w:spacing w:val="-2"/>
          <w:w w:val="90"/>
          <w:sz w:val="28"/>
          <w:szCs w:val="28"/>
          <w:u w:color="2E5395"/>
          <w:cs/>
          <w:lang w:val="bn-IN" w:bidi="bn-IN"/>
        </w:rPr>
        <w:t xml:space="preserve"> পর্যালোচনা করুন</w:t>
      </w:r>
    </w:p>
    <w:p w14:paraId="1D3B94D8" w14:textId="77777777" w:rsidR="008C65A5" w:rsidRDefault="008C65A5">
      <w:pPr>
        <w:pStyle w:val="BodyText"/>
        <w:rPr>
          <w:sz w:val="20"/>
        </w:rPr>
      </w:pPr>
    </w:p>
    <w:p w14:paraId="11C9E5AF" w14:textId="77777777" w:rsidR="008C65A5" w:rsidRDefault="009B2BA3">
      <w:pPr>
        <w:pStyle w:val="BodyText"/>
        <w:spacing w:before="32"/>
        <w:rPr>
          <w:sz w:val="20"/>
        </w:rPr>
      </w:pPr>
      <w:r>
        <w:rPr>
          <w:noProof/>
          <w:lang w:val="en-IN" w:eastAsia="en-IN" w:bidi="hi-IN"/>
        </w:rPr>
        <mc:AlternateContent>
          <mc:Choice Requires="wps">
            <w:drawing>
              <wp:anchor distT="0" distB="0" distL="0" distR="0" simplePos="0" relativeHeight="487590400" behindDoc="1" locked="0" layoutInCell="1" allowOverlap="1" wp14:anchorId="2B4AA14E" wp14:editId="691AEA1A">
                <wp:simplePos x="0" y="0"/>
                <wp:positionH relativeFrom="page">
                  <wp:posOffset>731519</wp:posOffset>
                </wp:positionH>
                <wp:positionV relativeFrom="paragraph">
                  <wp:posOffset>181702</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9F48C" id="Graphic 9" o:spid="_x0000_s1026" style="position:absolute;margin-left:57.6pt;margin-top:14.3pt;width:144.05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" path="m1829435,l,,,10668r1829435,l1829435,xe" fillcolor="black" stroked="f">
                <v:path arrowok="t"/>
                <w10:wrap type="topAndBottom" anchorx="page"/>
              </v:shape>
            </w:pict>
          </mc:Fallback>
        </mc:AlternateContent>
      </w:r>
    </w:p>
    <w:p w14:paraId="097D1B6E" w14:textId="77777777" w:rsidR="008C65A5" w:rsidRDefault="009B2BA3">
      <w:pPr>
        <w:spacing w:before="112"/>
        <w:ind w:left="132"/>
        <w:rPr>
          <w:sz w:val="20"/>
        </w:rPr>
      </w:pPr>
      <w:bookmarkStart w:id="6" w:name="_bookmark5"/>
      <w:bookmarkEnd w:id="6"/>
      <w:r>
        <w:rPr>
          <w:w w:val="85"/>
          <w:sz w:val="20"/>
          <w:vertAlign w:val="superscript"/>
        </w:rPr>
        <w:t>3</w:t>
      </w:r>
      <w:r>
        <w:rPr>
          <w:spacing w:val="16"/>
          <w:sz w:val="20"/>
        </w:rPr>
        <w:t xml:space="preserve"> </w:t>
      </w:r>
      <w:hyperlink r:id="rId39">
        <w:r>
          <w:rPr>
            <w:color w:val="2E5395"/>
            <w:w w:val="85"/>
            <w:sz w:val="20"/>
            <w:u w:val="single" w:color="2E5395"/>
          </w:rPr>
          <w:t>Comprehensive</w:t>
        </w:r>
        <w:r>
          <w:rPr>
            <w:color w:val="2E5395"/>
            <w:spacing w:val="17"/>
            <w:sz w:val="20"/>
            <w:u w:val="single" w:color="2E5395"/>
          </w:rPr>
          <w:t xml:space="preserve"> </w:t>
        </w:r>
        <w:r>
          <w:rPr>
            <w:color w:val="2E5395"/>
            <w:w w:val="85"/>
            <w:sz w:val="20"/>
            <w:u w:val="single" w:color="2E5395"/>
          </w:rPr>
          <w:t>Services</w:t>
        </w:r>
        <w:r>
          <w:rPr>
            <w:color w:val="2E5395"/>
            <w:spacing w:val="17"/>
            <w:sz w:val="20"/>
            <w:u w:val="single" w:color="2E5395"/>
          </w:rPr>
          <w:t xml:space="preserve"> </w:t>
        </w:r>
        <w:r>
          <w:rPr>
            <w:color w:val="2E5395"/>
            <w:w w:val="85"/>
            <w:sz w:val="20"/>
            <w:u w:val="single" w:color="2E5395"/>
          </w:rPr>
          <w:t>for</w:t>
        </w:r>
        <w:r>
          <w:rPr>
            <w:color w:val="2E5395"/>
            <w:spacing w:val="19"/>
            <w:sz w:val="20"/>
            <w:u w:val="single" w:color="2E5395"/>
          </w:rPr>
          <w:t xml:space="preserve"> </w:t>
        </w:r>
        <w:r>
          <w:rPr>
            <w:color w:val="2E5395"/>
            <w:w w:val="85"/>
            <w:sz w:val="20"/>
            <w:u w:val="single" w:color="2E5395"/>
          </w:rPr>
          <w:t>Survivors</w:t>
        </w:r>
        <w:r>
          <w:rPr>
            <w:color w:val="2E5395"/>
            <w:spacing w:val="17"/>
            <w:sz w:val="20"/>
            <w:u w:val="single" w:color="2E5395"/>
          </w:rPr>
          <w:t xml:space="preserve"> </w:t>
        </w:r>
        <w:r>
          <w:rPr>
            <w:color w:val="2E5395"/>
            <w:w w:val="85"/>
            <w:sz w:val="20"/>
            <w:u w:val="single" w:color="2E5395"/>
          </w:rPr>
          <w:t>of</w:t>
        </w:r>
        <w:r>
          <w:rPr>
            <w:color w:val="2E5395"/>
            <w:spacing w:val="18"/>
            <w:sz w:val="20"/>
            <w:u w:val="single" w:color="2E5395"/>
          </w:rPr>
          <w:t xml:space="preserve"> </w:t>
        </w:r>
        <w:r>
          <w:rPr>
            <w:color w:val="2E5395"/>
            <w:w w:val="85"/>
            <w:sz w:val="20"/>
            <w:u w:val="single" w:color="2E5395"/>
          </w:rPr>
          <w:t>Sexual</w:t>
        </w:r>
        <w:r>
          <w:rPr>
            <w:color w:val="2E5395"/>
            <w:spacing w:val="16"/>
            <w:sz w:val="20"/>
            <w:u w:val="single" w:color="2E5395"/>
          </w:rPr>
          <w:t xml:space="preserve"> </w:t>
        </w:r>
        <w:r>
          <w:rPr>
            <w:color w:val="2E5395"/>
            <w:w w:val="85"/>
            <w:sz w:val="20"/>
            <w:u w:val="single" w:color="2E5395"/>
          </w:rPr>
          <w:t>Violence</w:t>
        </w:r>
        <w:r>
          <w:rPr>
            <w:w w:val="85"/>
            <w:sz w:val="20"/>
          </w:rPr>
          <w:t>,</w:t>
        </w:r>
      </w:hyperlink>
      <w:r>
        <w:rPr>
          <w:spacing w:val="15"/>
          <w:sz w:val="20"/>
        </w:rPr>
        <w:t xml:space="preserve"> </w:t>
      </w:r>
      <w:r>
        <w:rPr>
          <w:w w:val="85"/>
          <w:sz w:val="20"/>
        </w:rPr>
        <w:t>from</w:t>
      </w:r>
      <w:r>
        <w:rPr>
          <w:spacing w:val="18"/>
          <w:sz w:val="20"/>
        </w:rPr>
        <w:t xml:space="preserve"> </w:t>
      </w:r>
      <w:r>
        <w:rPr>
          <w:w w:val="85"/>
          <w:sz w:val="20"/>
        </w:rPr>
        <w:t>the</w:t>
      </w:r>
      <w:r>
        <w:rPr>
          <w:spacing w:val="17"/>
          <w:sz w:val="20"/>
        </w:rPr>
        <w:t xml:space="preserve"> </w:t>
      </w:r>
      <w:r>
        <w:rPr>
          <w:w w:val="85"/>
          <w:sz w:val="20"/>
        </w:rPr>
        <w:t>Sexual</w:t>
      </w:r>
      <w:r>
        <w:rPr>
          <w:spacing w:val="16"/>
          <w:sz w:val="20"/>
        </w:rPr>
        <w:t xml:space="preserve"> </w:t>
      </w:r>
      <w:r>
        <w:rPr>
          <w:w w:val="85"/>
          <w:sz w:val="20"/>
        </w:rPr>
        <w:t>Assault</w:t>
      </w:r>
      <w:r>
        <w:rPr>
          <w:spacing w:val="20"/>
          <w:sz w:val="20"/>
        </w:rPr>
        <w:t xml:space="preserve"> </w:t>
      </w:r>
      <w:r>
        <w:rPr>
          <w:w w:val="85"/>
          <w:sz w:val="20"/>
        </w:rPr>
        <w:t>Demonstration</w:t>
      </w:r>
      <w:r>
        <w:rPr>
          <w:spacing w:val="15"/>
          <w:sz w:val="20"/>
        </w:rPr>
        <w:t xml:space="preserve"> </w:t>
      </w:r>
      <w:r>
        <w:rPr>
          <w:w w:val="85"/>
          <w:sz w:val="20"/>
        </w:rPr>
        <w:t>Initiative,</w:t>
      </w:r>
      <w:r>
        <w:rPr>
          <w:spacing w:val="15"/>
          <w:sz w:val="20"/>
        </w:rPr>
        <w:t xml:space="preserve"> </w:t>
      </w:r>
      <w:r>
        <w:rPr>
          <w:spacing w:val="-2"/>
          <w:w w:val="85"/>
          <w:sz w:val="20"/>
        </w:rPr>
        <w:t>2019.</w:t>
      </w:r>
    </w:p>
    <w:p w14:paraId="1F920EEC" w14:textId="77777777" w:rsidR="008C65A5" w:rsidRDefault="008C65A5">
      <w:pPr>
        <w:rPr>
          <w:sz w:val="20"/>
        </w:rPr>
        <w:sectPr w:rsidR="008C65A5">
          <w:pgSz w:w="12240" w:h="15840"/>
          <w:pgMar w:top="1140" w:right="1040" w:bottom="1720" w:left="1020" w:header="0" w:footer="1524" w:gutter="0"/>
          <w:cols w:space="720"/>
        </w:sectPr>
      </w:pPr>
    </w:p>
    <w:p w14:paraId="415343E8" w14:textId="3AF08180" w:rsidR="008C65A5" w:rsidRDefault="008B3DE2">
      <w:pPr>
        <w:pStyle w:val="ListParagraph"/>
        <w:numPr>
          <w:ilvl w:val="1"/>
          <w:numId w:val="1"/>
        </w:numPr>
        <w:tabs>
          <w:tab w:val="left" w:pos="1123"/>
        </w:tabs>
        <w:spacing w:before="58" w:line="273" w:lineRule="auto"/>
        <w:ind w:right="879"/>
        <w:rPr>
          <w:sz w:val="28"/>
        </w:rPr>
      </w:pPr>
      <w:r w:rsidRPr="00906801">
        <w:rPr>
          <w:rFonts w:ascii="Vrinda" w:hAnsi="Vrinda" w:cs="Vrinda"/>
          <w:w w:val="90"/>
          <w:sz w:val="28"/>
          <w:szCs w:val="28"/>
          <w:cs/>
          <w:lang w:val="bn-IN" w:bidi="bn-IN"/>
        </w:rPr>
        <w:lastRenderedPageBreak/>
        <w:t>ব্যাপক যৌন সহিংসতা পরিষেবাগুলি বাড়ানো,</w:t>
      </w:r>
      <w:r>
        <w:rPr>
          <w:rFonts w:ascii="Vrinda" w:hAnsi="Vrinda" w:cs="Vrinda"/>
          <w:w w:val="90"/>
          <w:sz w:val="28"/>
          <w:szCs w:val="28"/>
          <w:cs/>
          <w:lang w:val="bn-IN" w:bidi="bn-IN"/>
        </w:rPr>
        <w:t xml:space="preserve"> </w:t>
      </w:r>
      <w:r w:rsidR="00DB585C" w:rsidRPr="00404313">
        <w:rPr>
          <w:color w:val="31849B" w:themeColor="accent5" w:themeShade="BF"/>
          <w:w w:val="90"/>
          <w:sz w:val="28"/>
          <w:u w:val="single"/>
        </w:rPr>
        <w:t>please</w:t>
      </w:r>
      <w:r w:rsidR="00DB585C" w:rsidRPr="00404313">
        <w:rPr>
          <w:color w:val="31849B" w:themeColor="accent5" w:themeShade="BF"/>
          <w:spacing w:val="-7"/>
          <w:w w:val="90"/>
          <w:sz w:val="28"/>
          <w:u w:val="single"/>
        </w:rPr>
        <w:t xml:space="preserve"> </w:t>
      </w:r>
      <w:r w:rsidR="00DB585C" w:rsidRPr="00404313">
        <w:rPr>
          <w:color w:val="31849B" w:themeColor="accent5" w:themeShade="BF"/>
          <w:w w:val="90"/>
          <w:sz w:val="28"/>
          <w:u w:val="single"/>
        </w:rPr>
        <w:t>read</w:t>
      </w:r>
      <w:r w:rsidR="00DB585C" w:rsidRPr="00404313">
        <w:rPr>
          <w:color w:val="31849B" w:themeColor="accent5" w:themeShade="BF"/>
          <w:spacing w:val="-4"/>
          <w:w w:val="90"/>
          <w:sz w:val="28"/>
        </w:rPr>
        <w:t xml:space="preserve"> </w:t>
      </w:r>
      <w:hyperlink r:id="rId40">
        <w:r w:rsidR="00DB585C">
          <w:rPr>
            <w:color w:val="2E5395"/>
            <w:w w:val="90"/>
            <w:sz w:val="28"/>
            <w:u w:val="single" w:color="2E5395"/>
          </w:rPr>
          <w:t>Building</w:t>
        </w:r>
      </w:hyperlink>
      <w:r w:rsidR="00DB585C">
        <w:rPr>
          <w:color w:val="2E5395"/>
          <w:w w:val="90"/>
          <w:sz w:val="28"/>
        </w:rPr>
        <w:t xml:space="preserve"> </w:t>
      </w:r>
      <w:hyperlink r:id="rId41">
        <w:r w:rsidR="00DB585C">
          <w:rPr>
            <w:color w:val="2E5395"/>
            <w:w w:val="90"/>
            <w:sz w:val="28"/>
            <w:u w:val="single" w:color="2E5395"/>
          </w:rPr>
          <w:t>Comprehensive Sexual Assault Services Programs</w:t>
        </w:r>
      </w:hyperlink>
      <w:r w:rsidRPr="00DB585C">
        <w:rPr>
          <w:rFonts w:ascii="Vrinda" w:hAnsi="Vrinda" w:cs="Vrinda"/>
          <w:w w:val="90"/>
          <w:sz w:val="28"/>
          <w:szCs w:val="28"/>
          <w:u w:color="2E5395"/>
          <w:cs/>
          <w:lang w:val="bn-IN" w:bidi="bn-IN"/>
        </w:rPr>
        <w:t>৷</w:t>
      </w:r>
    </w:p>
    <w:p w14:paraId="326102C2" w14:textId="77777777" w:rsidR="008C65A5" w:rsidRDefault="008C65A5">
      <w:pPr>
        <w:pStyle w:val="BodyText"/>
      </w:pPr>
    </w:p>
    <w:p w14:paraId="4EB3A065" w14:textId="77777777" w:rsidR="008C65A5" w:rsidRDefault="008C65A5">
      <w:pPr>
        <w:pStyle w:val="BodyText"/>
        <w:spacing w:before="169"/>
      </w:pPr>
    </w:p>
    <w:p w14:paraId="5C1D2D50" w14:textId="5188EA3D" w:rsidR="008C65A5" w:rsidRDefault="00DB585C">
      <w:pPr>
        <w:pStyle w:val="ListParagraph"/>
        <w:numPr>
          <w:ilvl w:val="0"/>
          <w:numId w:val="1"/>
        </w:numPr>
        <w:tabs>
          <w:tab w:val="left" w:pos="581"/>
          <w:tab w:val="left" w:pos="583"/>
        </w:tabs>
        <w:spacing w:line="292" w:lineRule="auto"/>
        <w:ind w:right="111"/>
        <w:rPr>
          <w:sz w:val="28"/>
        </w:rPr>
      </w:pPr>
      <w:r>
        <w:rPr>
          <w:rFonts w:ascii="Vrinda" w:hAnsi="Vrinda" w:cs="Vrinda"/>
          <w:b/>
          <w:bCs/>
          <w:w w:val="85"/>
          <w:sz w:val="28"/>
          <w:szCs w:val="28"/>
          <w:cs/>
          <w:lang w:val="bn-IN" w:bidi="bn-IN"/>
        </w:rPr>
        <w:t xml:space="preserve">ট্রামা-ইনফরমেড পরিষেবা এবং সংস্থা: </w:t>
      </w:r>
      <w:r>
        <w:rPr>
          <w:rFonts w:ascii="Vrinda" w:hAnsi="Vrinda" w:cs="Vrinda"/>
          <w:w w:val="85"/>
          <w:sz w:val="28"/>
          <w:szCs w:val="28"/>
          <w:cs/>
          <w:lang w:val="bn-IN" w:bidi="bn-IN"/>
        </w:rPr>
        <w:t>ট্রমা-অবহিত নীতি এবং অনুশীলনগুলি সংস্থার প্রতিটি স্তরে একীভূত হয়৷ ট্রমা-অবহিত প্রতিক্রিয়া ট্রমা মানুষের প্রতিক্রিয়া স্বাভাবিক করে</w:t>
      </w:r>
      <w:r>
        <w:rPr>
          <w:rFonts w:ascii="Vrinda" w:hAnsi="Vrinda" w:cs="Vrinda"/>
          <w:w w:val="85"/>
          <w:sz w:val="28"/>
          <w:szCs w:val="28"/>
          <w:lang w:val="bn-IN" w:bidi="bn-IN"/>
        </w:rPr>
        <w:t xml:space="preserve">; </w:t>
      </w:r>
      <w:r>
        <w:rPr>
          <w:rFonts w:ascii="Vrinda" w:hAnsi="Vrinda" w:cs="Vrinda"/>
          <w:w w:val="85"/>
          <w:sz w:val="28"/>
          <w:szCs w:val="28"/>
          <w:cs/>
          <w:lang w:val="bn-IN" w:bidi="bn-IN"/>
        </w:rPr>
        <w:t>বেঁচে থাকার কৌশল হিসাবে "লক্ষণ" চিনুন</w:t>
      </w:r>
      <w:r>
        <w:rPr>
          <w:rFonts w:ascii="Vrinda" w:hAnsi="Vrinda" w:cs="Vrinda"/>
          <w:w w:val="85"/>
          <w:sz w:val="28"/>
          <w:szCs w:val="28"/>
          <w:lang w:val="bn-IN" w:bidi="bn-IN"/>
        </w:rPr>
        <w:t xml:space="preserve">; </w:t>
      </w:r>
      <w:r>
        <w:rPr>
          <w:rFonts w:ascii="Vrinda" w:hAnsi="Vrinda" w:cs="Vrinda"/>
          <w:w w:val="85"/>
          <w:sz w:val="28"/>
          <w:szCs w:val="28"/>
          <w:cs/>
          <w:lang w:val="bn-IN" w:bidi="bn-IN"/>
        </w:rPr>
        <w:t>গোপনীয়তা</w:t>
      </w:r>
      <w:r>
        <w:rPr>
          <w:rFonts w:ascii="Vrinda" w:hAnsi="Vrinda" w:cs="Vrinda"/>
          <w:w w:val="85"/>
          <w:sz w:val="28"/>
          <w:szCs w:val="28"/>
          <w:lang w:val="bn-IN" w:bidi="bn-IN"/>
        </w:rPr>
        <w:t xml:space="preserve">, </w:t>
      </w:r>
      <w:r>
        <w:rPr>
          <w:rFonts w:ascii="Vrinda" w:hAnsi="Vrinda" w:cs="Vrinda"/>
          <w:w w:val="85"/>
          <w:sz w:val="28"/>
          <w:szCs w:val="28"/>
          <w:cs/>
          <w:lang w:val="bn-IN" w:bidi="bn-IN"/>
        </w:rPr>
        <w:t>বিশ্বাস এবং সম্পর্ককে নিরাপত্তা এবং নিরাময়ের মূল উপাদান হিসেবে দেখুন</w:t>
      </w:r>
      <w:r>
        <w:rPr>
          <w:rFonts w:ascii="Vrinda" w:hAnsi="Vrinda" w:cs="Vrinda"/>
          <w:w w:val="85"/>
          <w:sz w:val="28"/>
          <w:szCs w:val="28"/>
          <w:lang w:val="bn-IN" w:bidi="bn-IN"/>
        </w:rPr>
        <w:t xml:space="preserve">; </w:t>
      </w:r>
      <w:r>
        <w:rPr>
          <w:rFonts w:ascii="Vrinda" w:hAnsi="Vrinda" w:cs="Vrinda"/>
          <w:w w:val="85"/>
          <w:sz w:val="28"/>
          <w:szCs w:val="28"/>
          <w:cs/>
          <w:lang w:val="bn-IN" w:bidi="bn-IN"/>
        </w:rPr>
        <w:t>এবং বেঁচে থাকা ব্যক্তিদের অভিজ্ঞতা এবং পছন্দ যাচাই করে। এই ট্রমা-অবহিত প্রতিক্রিয়াগুলিও স্থান তৈরি করে এবং কর্মীদের এবং স্বেচ্ছাসেবকদের টিকিয়ে রাখার জন্য সংস্থান বরাদ্দ করে তাদের উদ্বেগজনক ট্রমার মাধ্যমে শিকারদের আঘাতমূলক অভিজ্ঞতার সরাসরি এক্সপোজারের ফলে। সম্পদ পর্যালোচনা করুন</w:t>
      </w:r>
    </w:p>
    <w:p w14:paraId="6660421B" w14:textId="77777777" w:rsidR="008C65A5" w:rsidRDefault="008C65A5">
      <w:pPr>
        <w:pStyle w:val="BodyText"/>
        <w:spacing w:before="77"/>
      </w:pPr>
    </w:p>
    <w:p w14:paraId="27E737AE" w14:textId="4C71C2E3" w:rsidR="008C65A5" w:rsidRDefault="008B3DE2" w:rsidP="00550623">
      <w:pPr>
        <w:pStyle w:val="Heading2"/>
        <w:numPr>
          <w:ilvl w:val="0"/>
          <w:numId w:val="1"/>
        </w:numPr>
        <w:tabs>
          <w:tab w:val="left" w:pos="582"/>
        </w:tabs>
        <w:spacing w:line="292" w:lineRule="auto"/>
        <w:ind w:left="582" w:hanging="359"/>
        <w:sectPr w:rsidR="008C65A5">
          <w:pgSz w:w="12240" w:h="15840"/>
          <w:pgMar w:top="1100" w:right="1040" w:bottom="1720" w:left="1020" w:header="0" w:footer="1524" w:gutter="0"/>
          <w:cols w:space="720"/>
        </w:sectPr>
      </w:pPr>
      <w:r w:rsidRPr="00DB585C">
        <w:rPr>
          <w:rFonts w:ascii="Vrinda" w:hAnsi="Vrinda" w:cs="Vrinda"/>
          <w:w w:val="80"/>
          <w:cs/>
          <w:lang w:val="bn-IN" w:bidi="bn-IN"/>
        </w:rPr>
        <w:t xml:space="preserve">আবাসন এবং সহায়তা পরিষেবাগুলি </w:t>
      </w:r>
      <w:r w:rsidRPr="00DB585C">
        <w:rPr>
          <w:rFonts w:ascii="Vrinda" w:hAnsi="Vrinda" w:cs="Vrinda"/>
          <w:w w:val="85"/>
          <w:cs/>
          <w:lang w:val="bn-IN" w:bidi="bn-IN"/>
        </w:rPr>
        <w:t>যৌনসহিংসতা বেঁচে থাকার প্রয়োজনীয়তা পূ রণ করে কিনা তার অবিচ্ছিন্ন মূল্যায়ন</w:t>
      </w:r>
      <w:r w:rsidRPr="00DB585C">
        <w:rPr>
          <w:rFonts w:ascii="Vrinda" w:hAnsi="Vrinda" w:cs="Vrinda" w:hint="cs"/>
          <w:w w:val="85"/>
          <w:cs/>
          <w:lang w:val="bn-IN" w:bidi="bn-IN"/>
        </w:rPr>
        <w:t xml:space="preserve">: </w:t>
      </w:r>
      <w:r w:rsidRPr="00DB585C">
        <w:rPr>
          <w:rFonts w:ascii="Vrinda" w:hAnsi="Vrinda" w:cs="Vrinda"/>
          <w:b w:val="0"/>
          <w:bCs w:val="0"/>
          <w:w w:val="85"/>
          <w:cs/>
          <w:lang w:val="bn-IN" w:bidi="bn-IN"/>
        </w:rPr>
        <w:t>প্রোগ্রাম এবং পরিষেবাগুলির চলমান</w:t>
      </w:r>
      <w:r w:rsidRPr="00DB585C">
        <w:rPr>
          <w:rFonts w:ascii="Vrinda" w:hAnsi="Vrinda" w:cs="Vrinda"/>
          <w:b w:val="0"/>
          <w:bCs w:val="0"/>
          <w:w w:val="80"/>
          <w:cs/>
          <w:lang w:val="bn-IN" w:bidi="bn-IN"/>
        </w:rPr>
        <w:t xml:space="preserve"> </w:t>
      </w:r>
      <w:r w:rsidRPr="00DB585C">
        <w:rPr>
          <w:rFonts w:ascii="Vrinda" w:hAnsi="Vrinda" w:cs="Vrinda"/>
          <w:b w:val="0"/>
          <w:bCs w:val="0"/>
          <w:spacing w:val="-6"/>
          <w:cs/>
          <w:lang w:val="bn-IN" w:bidi="bn-IN"/>
        </w:rPr>
        <w:t>মূল্যায়ন একটি মৌলিক, ক্রমাগত অনুশীলন যা নিয়মিত জানায় যে</w:t>
      </w:r>
      <w:r w:rsidRPr="00DB585C">
        <w:rPr>
          <w:rFonts w:ascii="Vrinda" w:hAnsi="Vrinda" w:cs="Vrinda"/>
          <w:b w:val="0"/>
          <w:bCs w:val="0"/>
          <w:w w:val="80"/>
          <w:cs/>
          <w:lang w:val="bn-IN" w:bidi="bn-IN"/>
        </w:rPr>
        <w:t xml:space="preserve"> আবাসন </w:t>
      </w:r>
      <w:r w:rsidRPr="00DB585C">
        <w:rPr>
          <w:rFonts w:ascii="Vrinda" w:hAnsi="Vrinda" w:cs="Vrinda"/>
          <w:b w:val="0"/>
          <w:bCs w:val="0"/>
          <w:w w:val="90"/>
          <w:cs/>
          <w:lang w:val="bn-IN" w:bidi="bn-IN"/>
        </w:rPr>
        <w:t>এবং পরিষেবাগুলি আসলে যৌ</w:t>
      </w:r>
      <w:r w:rsidRPr="00DB585C">
        <w:rPr>
          <w:rFonts w:ascii="Vrinda" w:hAnsi="Vrinda" w:cs="Vrinda"/>
          <w:b w:val="0"/>
          <w:bCs w:val="0"/>
          <w:w w:val="80"/>
          <w:cs/>
          <w:lang w:val="bn-IN" w:bidi="bn-IN"/>
        </w:rPr>
        <w:t>ন সহিংসতা বেঁচে</w:t>
      </w:r>
      <w:r w:rsidRPr="00DB585C">
        <w:rPr>
          <w:rFonts w:ascii="Vrinda" w:hAnsi="Vrinda" w:cs="Vrinda"/>
          <w:b w:val="0"/>
          <w:bCs w:val="0"/>
          <w:w w:val="90"/>
          <w:cs/>
          <w:lang w:val="bn-IN" w:bidi="bn-IN"/>
        </w:rPr>
        <w:t xml:space="preserve"> সাংগঠনিক পরিবর্তন এবং শিক্ষা নতুন নীতি এবং অনুশীলনগুলি বাস্তবায়নের মূল সরঞ্জাম যা পরিষেবাগুলির চলমান মূল্যায়ন দ্বারা অবহিত</w:t>
      </w:r>
      <w:r w:rsidR="00DB585C">
        <w:rPr>
          <w:rFonts w:ascii="Vrinda" w:hAnsi="Vrinda" w:cs="Vrinda" w:hint="cs"/>
          <w:b w:val="0"/>
          <w:bCs w:val="0"/>
          <w:w w:val="90"/>
          <w:cs/>
          <w:lang w:val="bn-IN" w:bidi="bn-IN"/>
        </w:rPr>
        <w:t xml:space="preserve"> </w:t>
      </w:r>
      <w:hyperlink r:id="rId42" w:history="1">
        <w:r w:rsidR="00DB585C" w:rsidRPr="00DB585C">
          <w:rPr>
            <w:rStyle w:val="Hyperlink"/>
            <w:color w:val="2E5395"/>
            <w:w w:val="90"/>
          </w:rPr>
          <w:t>Building Cultures of Care:</w:t>
        </w:r>
        <w:r w:rsidR="00DB585C">
          <w:rPr>
            <w:rStyle w:val="Hyperlink"/>
            <w:color w:val="2E5395"/>
            <w:w w:val="90"/>
          </w:rPr>
          <w:t xml:space="preserve"> </w:t>
        </w:r>
        <w:r w:rsidR="00DB585C" w:rsidRPr="00DB585C">
          <w:rPr>
            <w:rStyle w:val="Hyperlink"/>
            <w:color w:val="2E5395"/>
            <w:w w:val="90"/>
          </w:rPr>
          <w:t>A</w:t>
        </w:r>
      </w:hyperlink>
      <w:r w:rsidR="00DB585C" w:rsidRPr="00DB585C">
        <w:rPr>
          <w:color w:val="2E5395"/>
          <w:w w:val="90"/>
        </w:rPr>
        <w:t xml:space="preserve"> </w:t>
      </w:r>
      <w:hyperlink r:id="rId43" w:history="1">
        <w:r w:rsidR="00DB585C" w:rsidRPr="00DB585C">
          <w:rPr>
            <w:rStyle w:val="Hyperlink"/>
            <w:color w:val="2E5395"/>
            <w:w w:val="90"/>
          </w:rPr>
          <w:t>Guide for Sexual Assault Services Programs</w:t>
        </w:r>
      </w:hyperlink>
      <w:r w:rsidR="00DB585C" w:rsidRPr="00DB585C">
        <w:rPr>
          <w:color w:val="2E5395"/>
          <w:w w:val="90"/>
        </w:rPr>
        <w:t xml:space="preserve"> </w:t>
      </w:r>
      <w:r w:rsidR="00DB585C" w:rsidRPr="00DB585C">
        <w:rPr>
          <w:rFonts w:ascii="Vrinda" w:hAnsi="Vrinda" w:cs="Vrinda"/>
          <w:b w:val="0"/>
          <w:bCs w:val="0"/>
          <w:w w:val="90"/>
          <w:cs/>
          <w:lang w:val="bn-IN" w:bidi="bn-IN"/>
        </w:rPr>
        <w:t>এবং</w:t>
      </w:r>
      <w:r w:rsidR="00DB585C" w:rsidRPr="00DB585C">
        <w:rPr>
          <w:w w:val="90"/>
        </w:rPr>
        <w:t xml:space="preserve"> </w:t>
      </w:r>
      <w:hyperlink r:id="rId44" w:history="1">
        <w:r w:rsidR="00DB585C" w:rsidRPr="00DB585C">
          <w:rPr>
            <w:rStyle w:val="Hyperlink"/>
            <w:color w:val="2E5395"/>
            <w:w w:val="90"/>
          </w:rPr>
          <w:t>Self Care and Trauma Work</w:t>
        </w:r>
      </w:hyperlink>
      <w:r w:rsidR="00DB585C">
        <w:t xml:space="preserve"> </w:t>
      </w:r>
      <w:r w:rsidR="00DB585C">
        <w:rPr>
          <w:rFonts w:ascii="Vrinda" w:hAnsi="Vrinda" w:cs="Vrinda"/>
          <w:w w:val="85"/>
          <w:cs/>
          <w:lang w:val="bn-IN" w:bidi="bn-IN"/>
        </w:rPr>
        <w:t>গুরুত্বপূর্ণভাবে</w:t>
      </w:r>
      <w:r w:rsidR="00DB585C">
        <w:rPr>
          <w:rFonts w:ascii="Vrinda" w:hAnsi="Vrinda" w:cs="Vrinda"/>
          <w:w w:val="85"/>
          <w:lang w:val="bn-IN" w:bidi="bn-IN"/>
        </w:rPr>
        <w:t xml:space="preserve">, </w:t>
      </w:r>
      <w:r w:rsidR="00DB585C">
        <w:rPr>
          <w:rFonts w:ascii="Vrinda" w:hAnsi="Vrinda" w:cs="Vrinda"/>
          <w:w w:val="85"/>
          <w:cs/>
          <w:lang w:val="bn-IN" w:bidi="bn-IN"/>
        </w:rPr>
        <w:t>ট্রমা-অবহিত সংস্থাগুলির কর্মীদের জন্য সহায়তা প্রদানের জন্য ইচ্ছাকৃত ট্রমা-অবহিত তত্ত্বাবধান বা পরামর্শমূলক অনুশীলন (উদাহরণস্বরূপ: প্রতিফলিত তত্ত্বাবধান</w:t>
      </w:r>
      <w:r w:rsidR="00DB585C">
        <w:rPr>
          <w:rFonts w:ascii="Vrinda" w:hAnsi="Vrinda" w:cs="Vrinda"/>
          <w:w w:val="85"/>
          <w:lang w:val="bn-IN" w:bidi="bn-IN"/>
        </w:rPr>
        <w:t xml:space="preserve">, </w:t>
      </w:r>
      <w:r w:rsidR="00DB585C">
        <w:rPr>
          <w:rFonts w:ascii="Vrinda" w:hAnsi="Vrinda" w:cs="Vrinda"/>
          <w:w w:val="85"/>
          <w:cs/>
          <w:lang w:val="bn-IN" w:bidi="bn-IN"/>
        </w:rPr>
        <w:t>সহায়ক পরামর্শ) গ্রহণ করা উচিত। এটি অপরিহার্য যে তত্ত্বাবধান এবং পরামর্শদাতা সামঞ্জস্যপূর্ণ এবং কর্মক্ষেত্রে কর্মীদের তাদের বিশ্বাস</w:t>
      </w:r>
      <w:r w:rsidR="00DB585C">
        <w:rPr>
          <w:rFonts w:ascii="Vrinda" w:hAnsi="Vrinda" w:cs="Vrinda"/>
          <w:w w:val="85"/>
          <w:lang w:val="bn-IN" w:bidi="bn-IN"/>
        </w:rPr>
        <w:t xml:space="preserve">, </w:t>
      </w:r>
      <w:r w:rsidR="00DB585C">
        <w:rPr>
          <w:rFonts w:ascii="Vrinda" w:hAnsi="Vrinda" w:cs="Vrinda"/>
          <w:w w:val="85"/>
          <w:cs/>
          <w:lang w:val="bn-IN" w:bidi="bn-IN"/>
        </w:rPr>
        <w:t>মূল্যবোধ এবং আচরণগুলি অন্বেষণ করতে সহায়তা করে। কাঠামোবদ্ধ</w:t>
      </w:r>
      <w:r w:rsidR="00DB585C">
        <w:rPr>
          <w:rFonts w:ascii="Vrinda" w:hAnsi="Vrinda" w:cs="Vrinda"/>
          <w:w w:val="85"/>
          <w:lang w:val="bn-IN" w:bidi="bn-IN"/>
        </w:rPr>
        <w:t xml:space="preserve">, </w:t>
      </w:r>
      <w:r w:rsidR="00DB585C">
        <w:rPr>
          <w:rFonts w:ascii="Vrinda" w:hAnsi="Vrinda" w:cs="Vrinda"/>
          <w:w w:val="85"/>
          <w:cs/>
          <w:lang w:val="bn-IN" w:bidi="bn-IN"/>
        </w:rPr>
        <w:t>ধারাবাহিক তত্ত্বাবধান এবং পরামর্শদাতা নিশ্চিত করে যে কর্মীরা বেঁচে থাকা-কেন্দ্রিক পদ্ধতিতে পরিষেবা প্রদান করছে। এই কাজের চ্যালেঞ্জগুলিকে প্রতিফলিত করার জন্য কর্মীদের সামঞ্জস্যপূর্ণ</w:t>
      </w:r>
      <w:r w:rsidR="00DB585C">
        <w:rPr>
          <w:rFonts w:ascii="Vrinda" w:hAnsi="Vrinda" w:cs="Vrinda"/>
          <w:w w:val="85"/>
          <w:lang w:val="bn-IN" w:bidi="bn-IN"/>
        </w:rPr>
        <w:t xml:space="preserve">, </w:t>
      </w:r>
      <w:r w:rsidR="00DB585C">
        <w:rPr>
          <w:rFonts w:ascii="Vrinda" w:hAnsi="Vrinda" w:cs="Vrinda"/>
          <w:w w:val="85"/>
          <w:cs/>
          <w:lang w:val="bn-IN" w:bidi="bn-IN"/>
        </w:rPr>
        <w:t>পূর্বাভাসযোগ্য সময়ের অ্যাক্সেস কর্মীদের অলসতা হ্রাস করে এবং দীর্ঘায়ু এবং সামগ্রিক সংস্থার স্থিতিশীলতায় অবদান রাখে। সম্পদের পরিবর্তন এর মধ্যে শুরু হয়: স্ট্রেংথেনিং সার্ভিসেস ট্রমা-ইনফর্মড অ্যাডভোকেসি পরিষেবাগুলির মূল হিসাবে তত্ত্বাবধানের পর্যালোচনা করে।</w:t>
      </w:r>
      <w:r w:rsidR="00DB585C">
        <w:rPr>
          <w:rFonts w:ascii="Vrinda" w:hAnsi="Vrinda" w:cs="Vrinda" w:hint="cs"/>
          <w:w w:val="85"/>
          <w:cs/>
          <w:lang w:val="bn-IN" w:bidi="bn-IN"/>
        </w:rPr>
        <w:t xml:space="preserve"> </w:t>
      </w:r>
      <w:hyperlink r:id="rId45" w:history="1">
        <w:r w:rsidR="00DB585C">
          <w:rPr>
            <w:rStyle w:val="Hyperlink"/>
            <w:rFonts w:ascii="Vrinda" w:hAnsi="Vrinda" w:cs="Vrinda"/>
            <w:color w:val="2E5395"/>
            <w:w w:val="90"/>
            <w:lang w:val="bn-IN" w:bidi="bn-IN"/>
          </w:rPr>
          <w:t>Change</w:t>
        </w:r>
        <w:r w:rsidR="00DB585C">
          <w:rPr>
            <w:rStyle w:val="Hyperlink"/>
            <w:rFonts w:ascii="Vrinda" w:hAnsi="Vrinda" w:cs="Vrinda"/>
            <w:color w:val="2E5395"/>
            <w:w w:val="90"/>
            <w:cs/>
            <w:lang w:val="bn-IN" w:bidi="bn-IN"/>
          </w:rPr>
          <w:t xml:space="preserve"> </w:t>
        </w:r>
        <w:r w:rsidR="00DB585C">
          <w:rPr>
            <w:rStyle w:val="Hyperlink"/>
            <w:rFonts w:ascii="Vrinda" w:hAnsi="Vrinda" w:cs="Vrinda"/>
            <w:color w:val="2E5395"/>
            <w:w w:val="90"/>
            <w:lang w:val="bn-IN" w:bidi="bn-IN"/>
          </w:rPr>
          <w:t>Starts Within:</w:t>
        </w:r>
        <w:r w:rsidR="00DB585C">
          <w:rPr>
            <w:rStyle w:val="Hyperlink"/>
            <w:rFonts w:ascii="Vrinda" w:hAnsi="Vrinda" w:cs="Vrinda" w:hint="cs"/>
            <w:color w:val="2E5395"/>
            <w:w w:val="90"/>
            <w:cs/>
            <w:lang w:val="bn-IN" w:bidi="bn-IN"/>
          </w:rPr>
          <w:t xml:space="preserve"> </w:t>
        </w:r>
        <w:r w:rsidR="00DB585C">
          <w:rPr>
            <w:rStyle w:val="Hyperlink"/>
            <w:rFonts w:ascii="Vrinda" w:hAnsi="Vrinda" w:cs="Vrinda"/>
            <w:color w:val="2E5395"/>
            <w:w w:val="90"/>
            <w:lang w:val="bn-IN" w:bidi="bn-IN"/>
          </w:rPr>
          <w:lastRenderedPageBreak/>
          <w:t>Strengthening Services</w:t>
        </w:r>
        <w:r w:rsidR="00DB585C" w:rsidRPr="00DB585C">
          <w:rPr>
            <w:rStyle w:val="Hyperlink"/>
            <w:rFonts w:ascii="Vrinda" w:hAnsi="Vrinda" w:cs="Vrinda"/>
            <w:color w:val="auto"/>
            <w:w w:val="90"/>
            <w:u w:val="none"/>
            <w:cs/>
            <w:lang w:val="bn-IN" w:bidi="bn-IN"/>
          </w:rPr>
          <w:t xml:space="preserve"> অ্যা</w:t>
        </w:r>
      </w:hyperlink>
      <w:r w:rsidR="00DB585C">
        <w:rPr>
          <w:rFonts w:ascii="Vrinda" w:hAnsi="Vrinda" w:cs="Vrinda"/>
          <w:w w:val="90"/>
          <w:cs/>
          <w:lang w:val="bn-IN" w:bidi="bn-IN"/>
        </w:rPr>
        <w:t>ডভো</w:t>
      </w:r>
      <w:r w:rsidR="00DB585C">
        <w:rPr>
          <w:rFonts w:ascii="Vrinda" w:hAnsi="Vrinda" w:cs="Vrinda"/>
          <w:spacing w:val="-8"/>
          <w:cs/>
          <w:lang w:val="bn-IN" w:bidi="bn-IN"/>
        </w:rPr>
        <w:t>কেসি পরিষেবাগুলির মূল চাবিকাঠি হিসাবে তত্ত্বাবধানের পর্যালোচনা করে।</w:t>
      </w:r>
    </w:p>
    <w:p w14:paraId="6C4FC462" w14:textId="2C670088" w:rsidR="008C65A5" w:rsidRDefault="008B3DE2">
      <w:pPr>
        <w:pStyle w:val="BodyText"/>
        <w:spacing w:before="18" w:line="292" w:lineRule="auto"/>
        <w:ind w:left="132" w:right="44"/>
      </w:pPr>
      <w:r w:rsidRPr="005A22BA">
        <w:rPr>
          <w:rFonts w:ascii="Vrinda" w:hAnsi="Vrinda" w:cs="Vrinda"/>
          <w:w w:val="90"/>
          <w:cs/>
          <w:lang w:val="bn-IN" w:bidi="bn-IN"/>
        </w:rPr>
        <w:lastRenderedPageBreak/>
        <w:t xml:space="preserve">যৌন সহিংসতা থেকে বেঁচে থাকা তাদের চাহিদা পূরণ করে এমন আবাসন এবং পরিষেবাগুলিতে </w:t>
      </w:r>
      <w:r w:rsidRPr="005A22BA">
        <w:rPr>
          <w:rFonts w:ascii="Vrinda" w:hAnsi="Vrinda" w:cs="Vrinda"/>
          <w:spacing w:val="-6"/>
          <w:cs/>
          <w:lang w:val="bn-IN" w:bidi="bn-IN"/>
        </w:rPr>
        <w:t xml:space="preserve">আপনি যদি যৌন সহিংসতায় বেঁচে থাকার জন্য আবাসন এবং পরিষেবা সম্পর্কে আরও তথ্যের জন্য </w:t>
      </w:r>
      <w:hyperlink r:id="rId46" w:history="1">
        <w:r w:rsidR="00537E54" w:rsidRPr="00EC1828">
          <w:rPr>
            <w:rStyle w:val="Hyperlink"/>
            <w:rFonts w:ascii="Vrinda" w:hAnsi="Vrinda" w:cs="Vrinda"/>
            <w:spacing w:val="-4"/>
            <w:cs/>
            <w:lang w:val="bn-IN" w:bidi="bn-IN"/>
          </w:rPr>
          <w:t>আগ্রহী হন তবে দয়া করে নির্দ্বিধায় রেবেকা মুসার সাথে যোগাযোগ করুন rebekah@iowacasa.org এবং www.resourcesharingproject.org এ যান</w:t>
        </w:r>
        <w:r w:rsidR="00537E54" w:rsidRPr="00EC1828">
          <w:rPr>
            <w:rStyle w:val="Hyperlink"/>
            <w:rFonts w:ascii="Vrinda" w:hAnsi="Vrinda" w:cs="Mangal"/>
            <w:spacing w:val="-4"/>
            <w:cs/>
            <w:lang w:val="bn-IN" w:bidi="hi-IN"/>
          </w:rPr>
          <w:t>।</w:t>
        </w:r>
      </w:hyperlink>
    </w:p>
    <w:sectPr w:rsidR="008C65A5">
      <w:pgSz w:w="12240" w:h="15840"/>
      <w:pgMar w:top="1140" w:right="1040" w:bottom="1720" w:left="1020" w:header="0" w:footer="15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3B2F0" w14:textId="77777777" w:rsidR="006A4DD7" w:rsidRDefault="006A4DD7">
      <w:r>
        <w:separator/>
      </w:r>
    </w:p>
  </w:endnote>
  <w:endnote w:type="continuationSeparator" w:id="0">
    <w:p w14:paraId="02D37964" w14:textId="77777777" w:rsidR="006A4DD7" w:rsidRDefault="006A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0BFA" w14:textId="77777777" w:rsidR="008C65A5" w:rsidRDefault="009B2BA3">
    <w:pPr>
      <w:pStyle w:val="BodyText"/>
      <w:spacing w:line="14" w:lineRule="auto"/>
      <w:rPr>
        <w:sz w:val="20"/>
      </w:rPr>
    </w:pPr>
    <w:r>
      <w:rPr>
        <w:noProof/>
        <w:lang w:val="en-IN" w:eastAsia="en-IN" w:bidi="hi-IN"/>
      </w:rPr>
      <mc:AlternateContent>
        <mc:Choice Requires="wps">
          <w:drawing>
            <wp:anchor distT="0" distB="0" distL="0" distR="0" simplePos="0" relativeHeight="487459328" behindDoc="1" locked="0" layoutInCell="1" allowOverlap="1" wp14:anchorId="1C28E292" wp14:editId="6788C152">
              <wp:simplePos x="0" y="0"/>
              <wp:positionH relativeFrom="page">
                <wp:posOffset>1351533</wp:posOffset>
              </wp:positionH>
              <wp:positionV relativeFrom="page">
                <wp:posOffset>8950782</wp:posOffset>
              </wp:positionV>
              <wp:extent cx="5066665" cy="662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665" cy="662940"/>
                      </a:xfrm>
                      <a:prstGeom prst="rect">
                        <a:avLst/>
                      </a:prstGeom>
                    </wps:spPr>
                    <wps:txbx>
                      <w:txbxContent>
                        <w:p w14:paraId="4F7C758E" w14:textId="77777777" w:rsidR="008C65A5" w:rsidRDefault="00E55672">
                          <w:pPr>
                            <w:spacing w:line="212" w:lineRule="exact"/>
                            <w:ind w:left="6" w:right="6"/>
                            <w:jc w:val="center"/>
                            <w:rPr>
                              <w:i/>
                              <w:sz w:val="20"/>
                            </w:rPr>
                          </w:pPr>
                          <w:r w:rsidRPr="00E55672">
                            <w:rPr>
                              <w:rFonts w:cs="Vrinda" w:hint="cs"/>
                              <w:i/>
                              <w:w w:val="85"/>
                              <w:sz w:val="20"/>
                              <w:cs/>
                              <w:lang w:bidi="bn-IN"/>
                            </w:rPr>
                            <w:t>আপনার</w:t>
                          </w:r>
                          <w:r w:rsidRPr="00E55672">
                            <w:rPr>
                              <w:rFonts w:cs="Vrinda"/>
                              <w:i/>
                              <w:w w:val="85"/>
                              <w:sz w:val="20"/>
                              <w:cs/>
                              <w:lang w:bidi="bn-IN"/>
                            </w:rPr>
                            <w:t xml:space="preserve"> </w:t>
                          </w:r>
                          <w:r w:rsidRPr="00E55672">
                            <w:rPr>
                              <w:rFonts w:cs="Vrinda" w:hint="cs"/>
                              <w:i/>
                              <w:w w:val="85"/>
                              <w:sz w:val="20"/>
                              <w:cs/>
                              <w:lang w:bidi="bn-IN"/>
                            </w:rPr>
                            <w:t>ট্রানজিশনাল</w:t>
                          </w:r>
                          <w:r w:rsidRPr="00E55672">
                            <w:rPr>
                              <w:rFonts w:cs="Vrinda"/>
                              <w:i/>
                              <w:w w:val="85"/>
                              <w:sz w:val="20"/>
                              <w:cs/>
                              <w:lang w:bidi="bn-IN"/>
                            </w:rPr>
                            <w:t xml:space="preserve"> </w:t>
                          </w:r>
                          <w:r w:rsidRPr="00E55672">
                            <w:rPr>
                              <w:rFonts w:cs="Vrinda" w:hint="cs"/>
                              <w:i/>
                              <w:w w:val="85"/>
                              <w:sz w:val="20"/>
                              <w:cs/>
                              <w:lang w:bidi="bn-IN"/>
                            </w:rPr>
                            <w:t>হাউজিংয়ে</w:t>
                          </w:r>
                          <w:r w:rsidRPr="00E55672">
                            <w:rPr>
                              <w:rFonts w:cs="Vrinda"/>
                              <w:i/>
                              <w:w w:val="85"/>
                              <w:sz w:val="20"/>
                              <w:cs/>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থেকে</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যাওয়া</w:t>
                          </w:r>
                          <w:r w:rsidRPr="00E55672">
                            <w:rPr>
                              <w:rFonts w:cs="Vrinda"/>
                              <w:i/>
                              <w:w w:val="85"/>
                              <w:sz w:val="20"/>
                              <w:cs/>
                              <w:lang w:bidi="bn-IN"/>
                            </w:rPr>
                            <w:t xml:space="preserve"> </w:t>
                          </w:r>
                          <w:r w:rsidRPr="00E55672">
                            <w:rPr>
                              <w:rFonts w:cs="Vrinda" w:hint="cs"/>
                              <w:i/>
                              <w:w w:val="85"/>
                              <w:sz w:val="20"/>
                              <w:cs/>
                              <w:lang w:bidi="bn-IN"/>
                            </w:rPr>
                            <w:t>মানুষের</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এবং</w:t>
                          </w:r>
                          <w:r w:rsidRPr="00E55672">
                            <w:rPr>
                              <w:rFonts w:cs="Vrinda"/>
                              <w:i/>
                              <w:w w:val="85"/>
                              <w:sz w:val="20"/>
                              <w:cs/>
                              <w:lang w:bidi="bn-IN"/>
                            </w:rPr>
                            <w:t xml:space="preserve"> </w:t>
                          </w:r>
                          <w:r w:rsidRPr="00E55672">
                            <w:rPr>
                              <w:rFonts w:cs="Vrinda" w:hint="cs"/>
                              <w:i/>
                              <w:w w:val="85"/>
                              <w:sz w:val="20"/>
                              <w:cs/>
                              <w:lang w:bidi="bn-IN"/>
                            </w:rPr>
                            <w:t>সহায়তা</w:t>
                          </w:r>
                          <w:r w:rsidRPr="00E55672">
                            <w:rPr>
                              <w:rFonts w:cs="Vrinda"/>
                              <w:i/>
                              <w:w w:val="85"/>
                              <w:sz w:val="20"/>
                              <w:cs/>
                              <w:lang w:bidi="bn-IN"/>
                            </w:rPr>
                            <w:t xml:space="preserve"> </w:t>
                          </w:r>
                          <w:r w:rsidRPr="00E55672">
                            <w:rPr>
                              <w:rFonts w:cs="Vrinda" w:hint="cs"/>
                              <w:i/>
                              <w:w w:val="85"/>
                              <w:sz w:val="20"/>
                              <w:cs/>
                              <w:lang w:bidi="bn-IN"/>
                            </w:rPr>
                            <w:t>পরিষেবার</w:t>
                          </w:r>
                          <w:r w:rsidRPr="00E55672">
                            <w:rPr>
                              <w:rFonts w:cs="Vrinda"/>
                              <w:i/>
                              <w:w w:val="85"/>
                              <w:sz w:val="20"/>
                              <w:cs/>
                              <w:lang w:bidi="bn-IN"/>
                            </w:rPr>
                            <w:t xml:space="preserve"> </w:t>
                          </w:r>
                          <w:r w:rsidRPr="00E55672">
                            <w:rPr>
                              <w:rFonts w:cs="Vrinda" w:hint="cs"/>
                              <w:i/>
                              <w:w w:val="85"/>
                              <w:sz w:val="20"/>
                              <w:cs/>
                              <w:lang w:bidi="bn-IN"/>
                            </w:rPr>
                            <w:t>চাহিদা</w:t>
                          </w:r>
                          <w:r w:rsidRPr="00E55672">
                            <w:rPr>
                              <w:rFonts w:cs="Vrinda"/>
                              <w:i/>
                              <w:w w:val="85"/>
                              <w:sz w:val="20"/>
                              <w:cs/>
                              <w:lang w:bidi="bn-IN"/>
                            </w:rPr>
                            <w:t xml:space="preserve"> </w:t>
                          </w:r>
                          <w:r w:rsidRPr="00E55672">
                            <w:rPr>
                              <w:rFonts w:cs="Vrinda" w:hint="cs"/>
                              <w:i/>
                              <w:w w:val="85"/>
                              <w:sz w:val="20"/>
                              <w:cs/>
                              <w:lang w:bidi="bn-IN"/>
                            </w:rPr>
                            <w:t>পূরণ</w:t>
                          </w:r>
                          <w:r w:rsidRPr="00E55672">
                            <w:rPr>
                              <w:rFonts w:cs="Vrinda"/>
                              <w:i/>
                              <w:w w:val="85"/>
                              <w:sz w:val="20"/>
                              <w:cs/>
                              <w:lang w:bidi="bn-IN"/>
                            </w:rPr>
                            <w:t xml:space="preserve"> </w:t>
                          </w:r>
                          <w:r w:rsidRPr="00E55672">
                            <w:rPr>
                              <w:rFonts w:cs="Vrinda" w:hint="cs"/>
                              <w:i/>
                              <w:w w:val="85"/>
                              <w:sz w:val="20"/>
                              <w:cs/>
                              <w:lang w:bidi="bn-IN"/>
                            </w:rPr>
                            <w:t>করা</w:t>
                          </w:r>
                        </w:p>
                        <w:p w14:paraId="74B6A1D3" w14:textId="77777777" w:rsidR="008C65A5" w:rsidRDefault="009B2BA3">
                          <w:pPr>
                            <w:spacing w:before="51"/>
                            <w:ind w:left="6" w:right="4"/>
                            <w:jc w:val="center"/>
                            <w:rPr>
                              <w:i/>
                              <w:sz w:val="20"/>
                            </w:rPr>
                          </w:pPr>
                          <w:r>
                            <w:rPr>
                              <w:i/>
                              <w:spacing w:val="-2"/>
                              <w:sz w:val="20"/>
                            </w:rPr>
                            <w:t>(rev.5.27.20/aprv.3.21/rev.2023)</w:t>
                          </w:r>
                        </w:p>
                        <w:p w14:paraId="1D6B024E" w14:textId="77777777" w:rsidR="008C65A5" w:rsidRDefault="00E55672" w:rsidP="00E55672">
                          <w:pPr>
                            <w:spacing w:before="48"/>
                            <w:ind w:left="6" w:right="7"/>
                            <w:jc w:val="center"/>
                            <w:rPr>
                              <w:i/>
                              <w:sz w:val="20"/>
                            </w:rPr>
                          </w:pP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টুলকিট</w:t>
                          </w:r>
                          <w:r w:rsidRPr="00E55672">
                            <w:rPr>
                              <w:rFonts w:cs="Vrinda"/>
                              <w:i/>
                              <w:w w:val="85"/>
                              <w:sz w:val="20"/>
                              <w:cs/>
                              <w:lang w:bidi="bn-IN"/>
                            </w:rPr>
                            <w:t xml:space="preserve"> –</w:t>
                          </w:r>
                          <w:r>
                            <w:rPr>
                              <w:rFonts w:cs="Vrinda"/>
                              <w:i/>
                              <w:w w:val="85"/>
                              <w:sz w:val="20"/>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থাকার</w:t>
                          </w:r>
                          <w:r w:rsidRPr="00E55672">
                            <w:rPr>
                              <w:rFonts w:cs="Vrinda"/>
                              <w:i/>
                              <w:w w:val="85"/>
                              <w:sz w:val="20"/>
                              <w:cs/>
                              <w:lang w:bidi="bn-IN"/>
                            </w:rPr>
                            <w:t xml:space="preserve"> </w:t>
                          </w: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অ্যাক্সেস</w:t>
                          </w:r>
                          <w:r w:rsidRPr="00E55672">
                            <w:rPr>
                              <w:rFonts w:cs="Vrinda"/>
                              <w:i/>
                              <w:w w:val="85"/>
                              <w:sz w:val="20"/>
                              <w:cs/>
                              <w:lang w:bidi="bn-IN"/>
                            </w:rPr>
                            <w:t xml:space="preserve"> </w:t>
                          </w:r>
                          <w:r w:rsidRPr="00E55672">
                            <w:rPr>
                              <w:rFonts w:cs="Vrinda" w:hint="cs"/>
                              <w:i/>
                              <w:w w:val="85"/>
                              <w:sz w:val="20"/>
                              <w:cs/>
                              <w:lang w:bidi="bn-IN"/>
                            </w:rPr>
                            <w:t>ইনিশিয়েটিভ</w:t>
                          </w:r>
                        </w:p>
                        <w:p w14:paraId="2D443E7B" w14:textId="77777777" w:rsidR="008C65A5" w:rsidRDefault="00E55672">
                          <w:pPr>
                            <w:spacing w:before="15"/>
                            <w:ind w:left="7" w:right="1"/>
                            <w:jc w:val="center"/>
                            <w:rPr>
                              <w:i/>
                              <w:sz w:val="20"/>
                            </w:rPr>
                          </w:pPr>
                          <w:r w:rsidRPr="001B5CCE">
                            <w:rPr>
                              <w:rFonts w:ascii="Vrinda" w:hAnsi="Vrinda" w:cs="Vrinda"/>
                              <w:cs/>
                              <w:lang w:bidi="bn-IN"/>
                            </w:rPr>
                            <w:t>পৃষ্ঠা</w:t>
                          </w:r>
                          <w:r>
                            <w:rPr>
                              <w:rFonts w:ascii="Vrinda" w:hAnsi="Vrinda" w:cs="Vrinda"/>
                              <w:lang w:bidi="bn-IN"/>
                            </w:rPr>
                            <w:t xml:space="preserve"> </w:t>
                          </w:r>
                          <w:r>
                            <w:rPr>
                              <w:i/>
                              <w:spacing w:val="-5"/>
                              <w:w w:val="90"/>
                              <w:sz w:val="20"/>
                            </w:rPr>
                            <w:fldChar w:fldCharType="begin"/>
                          </w:r>
                          <w:r>
                            <w:rPr>
                              <w:i/>
                              <w:spacing w:val="-5"/>
                              <w:w w:val="90"/>
                              <w:sz w:val="20"/>
                            </w:rPr>
                            <w:instrText xml:space="preserve"> NUMPAGES </w:instrText>
                          </w:r>
                          <w:r>
                            <w:rPr>
                              <w:i/>
                              <w:spacing w:val="-5"/>
                              <w:w w:val="90"/>
                              <w:sz w:val="20"/>
                            </w:rPr>
                            <w:fldChar w:fldCharType="separate"/>
                          </w:r>
                          <w:r w:rsidR="00DB585C">
                            <w:rPr>
                              <w:i/>
                              <w:noProof/>
                              <w:spacing w:val="-5"/>
                              <w:w w:val="90"/>
                              <w:sz w:val="20"/>
                            </w:rPr>
                            <w:t>18</w:t>
                          </w:r>
                          <w:r>
                            <w:rPr>
                              <w:i/>
                              <w:spacing w:val="-5"/>
                              <w:w w:val="90"/>
                              <w:sz w:val="20"/>
                            </w:rPr>
                            <w:fldChar w:fldCharType="end"/>
                          </w:r>
                          <w:r w:rsidRPr="001B5CCE">
                            <w:rPr>
                              <w:rFonts w:ascii="Vrinda" w:hAnsi="Vrinda" w:cs="Vrinda"/>
                              <w:cs/>
                              <w:lang w:bidi="bn-IN"/>
                            </w:rPr>
                            <w:t>এর</w:t>
                          </w:r>
                          <w:r>
                            <w:rPr>
                              <w:rFonts w:ascii="Vrinda" w:hAnsi="Vrinda" w:cs="Vrinda"/>
                              <w:lang w:bidi="bn-IN"/>
                            </w:rPr>
                            <w:t xml:space="preserve"> </w:t>
                          </w:r>
                          <w:r w:rsidR="009B2BA3">
                            <w:rPr>
                              <w:i/>
                              <w:w w:val="90"/>
                              <w:sz w:val="20"/>
                            </w:rPr>
                            <w:fldChar w:fldCharType="begin"/>
                          </w:r>
                          <w:r w:rsidR="009B2BA3">
                            <w:rPr>
                              <w:i/>
                              <w:w w:val="90"/>
                              <w:sz w:val="20"/>
                            </w:rPr>
                            <w:instrText xml:space="preserve"> PAGE </w:instrText>
                          </w:r>
                          <w:r w:rsidR="009B2BA3">
                            <w:rPr>
                              <w:i/>
                              <w:w w:val="90"/>
                              <w:sz w:val="20"/>
                            </w:rPr>
                            <w:fldChar w:fldCharType="separate"/>
                          </w:r>
                          <w:r w:rsidR="00DB585C">
                            <w:rPr>
                              <w:i/>
                              <w:noProof/>
                              <w:w w:val="90"/>
                              <w:sz w:val="20"/>
                            </w:rPr>
                            <w:t>4</w:t>
                          </w:r>
                          <w:r w:rsidR="009B2BA3">
                            <w:rPr>
                              <w:i/>
                              <w:w w:val="90"/>
                              <w:sz w:val="20"/>
                            </w:rPr>
                            <w:fldChar w:fldCharType="end"/>
                          </w:r>
                          <w:r w:rsidR="009B2BA3">
                            <w:rPr>
                              <w:i/>
                              <w:spacing w:val="-8"/>
                              <w:w w:val="90"/>
                              <w:sz w:val="20"/>
                            </w:rPr>
                            <w:t xml:space="preserve"> </w:t>
                          </w:r>
                        </w:p>
                        <w:p w14:paraId="2E1DCDDA" w14:textId="77777777" w:rsidR="00E55672" w:rsidRDefault="00E55672"/>
                      </w:txbxContent>
                    </wps:txbx>
                    <wps:bodyPr wrap="square" lIns="0" tIns="0" rIns="0" bIns="0" rtlCol="0">
                      <a:noAutofit/>
                    </wps:bodyPr>
                  </wps:wsp>
                </a:graphicData>
              </a:graphic>
            </wp:anchor>
          </w:drawing>
        </mc:Choice>
        <mc:Fallback>
          <w:pict>
            <v:shapetype w14:anchorId="1C28E292" id="_x0000_t202" coordsize="21600,21600" o:spt="202" path="m,l,21600r21600,l21600,xe">
              <v:stroke joinstyle="miter"/>
              <v:path gradientshapeok="t" o:connecttype="rect"/>
            </v:shapetype>
            <v:shape id="Textbox 1" o:spid="_x0000_s1026" type="#_x0000_t202" style="position:absolute;margin-left:106.4pt;margin-top:704.8pt;width:398.95pt;height:52.2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" filled="f" stroked="f">
              <v:path arrowok="t"/>
              <v:textbox inset="0,0,0,0">
                <w:txbxContent>
                  <w:p w14:paraId="4F7C758E" w14:textId="77777777" w:rsidR="008C65A5" w:rsidRDefault="00E55672">
                    <w:pPr>
                      <w:spacing w:line="212" w:lineRule="exact"/>
                      <w:ind w:left="6" w:right="6"/>
                      <w:jc w:val="center"/>
                      <w:rPr>
                        <w:i/>
                        <w:sz w:val="20"/>
                      </w:rPr>
                    </w:pPr>
                    <w:r w:rsidRPr="00E55672">
                      <w:rPr>
                        <w:rFonts w:cs="Vrinda" w:hint="cs"/>
                        <w:i/>
                        <w:w w:val="85"/>
                        <w:sz w:val="20"/>
                        <w:cs/>
                        <w:lang w:bidi="bn-IN"/>
                      </w:rPr>
                      <w:t>আপনার</w:t>
                    </w:r>
                    <w:r w:rsidRPr="00E55672">
                      <w:rPr>
                        <w:rFonts w:cs="Vrinda"/>
                        <w:i/>
                        <w:w w:val="85"/>
                        <w:sz w:val="20"/>
                        <w:cs/>
                        <w:lang w:bidi="bn-IN"/>
                      </w:rPr>
                      <w:t xml:space="preserve"> </w:t>
                    </w:r>
                    <w:r w:rsidRPr="00E55672">
                      <w:rPr>
                        <w:rFonts w:cs="Vrinda" w:hint="cs"/>
                        <w:i/>
                        <w:w w:val="85"/>
                        <w:sz w:val="20"/>
                        <w:cs/>
                        <w:lang w:bidi="bn-IN"/>
                      </w:rPr>
                      <w:t>ট্রানজিশনাল</w:t>
                    </w:r>
                    <w:r w:rsidRPr="00E55672">
                      <w:rPr>
                        <w:rFonts w:cs="Vrinda"/>
                        <w:i/>
                        <w:w w:val="85"/>
                        <w:sz w:val="20"/>
                        <w:cs/>
                        <w:lang w:bidi="bn-IN"/>
                      </w:rPr>
                      <w:t xml:space="preserve"> </w:t>
                    </w:r>
                    <w:r w:rsidRPr="00E55672">
                      <w:rPr>
                        <w:rFonts w:cs="Vrinda" w:hint="cs"/>
                        <w:i/>
                        <w:w w:val="85"/>
                        <w:sz w:val="20"/>
                        <w:cs/>
                        <w:lang w:bidi="bn-IN"/>
                      </w:rPr>
                      <w:t>হাউজিংয়ে</w:t>
                    </w:r>
                    <w:r w:rsidRPr="00E55672">
                      <w:rPr>
                        <w:rFonts w:cs="Vrinda"/>
                        <w:i/>
                        <w:w w:val="85"/>
                        <w:sz w:val="20"/>
                        <w:cs/>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থেকে</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যাওয়া</w:t>
                    </w:r>
                    <w:r w:rsidRPr="00E55672">
                      <w:rPr>
                        <w:rFonts w:cs="Vrinda"/>
                        <w:i/>
                        <w:w w:val="85"/>
                        <w:sz w:val="20"/>
                        <w:cs/>
                        <w:lang w:bidi="bn-IN"/>
                      </w:rPr>
                      <w:t xml:space="preserve"> </w:t>
                    </w:r>
                    <w:r w:rsidRPr="00E55672">
                      <w:rPr>
                        <w:rFonts w:cs="Vrinda" w:hint="cs"/>
                        <w:i/>
                        <w:w w:val="85"/>
                        <w:sz w:val="20"/>
                        <w:cs/>
                        <w:lang w:bidi="bn-IN"/>
                      </w:rPr>
                      <w:t>মানুষের</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এবং</w:t>
                    </w:r>
                    <w:r w:rsidRPr="00E55672">
                      <w:rPr>
                        <w:rFonts w:cs="Vrinda"/>
                        <w:i/>
                        <w:w w:val="85"/>
                        <w:sz w:val="20"/>
                        <w:cs/>
                        <w:lang w:bidi="bn-IN"/>
                      </w:rPr>
                      <w:t xml:space="preserve"> </w:t>
                    </w:r>
                    <w:r w:rsidRPr="00E55672">
                      <w:rPr>
                        <w:rFonts w:cs="Vrinda" w:hint="cs"/>
                        <w:i/>
                        <w:w w:val="85"/>
                        <w:sz w:val="20"/>
                        <w:cs/>
                        <w:lang w:bidi="bn-IN"/>
                      </w:rPr>
                      <w:t>সহায়তা</w:t>
                    </w:r>
                    <w:r w:rsidRPr="00E55672">
                      <w:rPr>
                        <w:rFonts w:cs="Vrinda"/>
                        <w:i/>
                        <w:w w:val="85"/>
                        <w:sz w:val="20"/>
                        <w:cs/>
                        <w:lang w:bidi="bn-IN"/>
                      </w:rPr>
                      <w:t xml:space="preserve"> </w:t>
                    </w:r>
                    <w:r w:rsidRPr="00E55672">
                      <w:rPr>
                        <w:rFonts w:cs="Vrinda" w:hint="cs"/>
                        <w:i/>
                        <w:w w:val="85"/>
                        <w:sz w:val="20"/>
                        <w:cs/>
                        <w:lang w:bidi="bn-IN"/>
                      </w:rPr>
                      <w:t>পরিষেবার</w:t>
                    </w:r>
                    <w:r w:rsidRPr="00E55672">
                      <w:rPr>
                        <w:rFonts w:cs="Vrinda"/>
                        <w:i/>
                        <w:w w:val="85"/>
                        <w:sz w:val="20"/>
                        <w:cs/>
                        <w:lang w:bidi="bn-IN"/>
                      </w:rPr>
                      <w:t xml:space="preserve"> </w:t>
                    </w:r>
                    <w:r w:rsidRPr="00E55672">
                      <w:rPr>
                        <w:rFonts w:cs="Vrinda" w:hint="cs"/>
                        <w:i/>
                        <w:w w:val="85"/>
                        <w:sz w:val="20"/>
                        <w:cs/>
                        <w:lang w:bidi="bn-IN"/>
                      </w:rPr>
                      <w:t>চাহিদা</w:t>
                    </w:r>
                    <w:r w:rsidRPr="00E55672">
                      <w:rPr>
                        <w:rFonts w:cs="Vrinda"/>
                        <w:i/>
                        <w:w w:val="85"/>
                        <w:sz w:val="20"/>
                        <w:cs/>
                        <w:lang w:bidi="bn-IN"/>
                      </w:rPr>
                      <w:t xml:space="preserve"> </w:t>
                    </w:r>
                    <w:r w:rsidRPr="00E55672">
                      <w:rPr>
                        <w:rFonts w:cs="Vrinda" w:hint="cs"/>
                        <w:i/>
                        <w:w w:val="85"/>
                        <w:sz w:val="20"/>
                        <w:cs/>
                        <w:lang w:bidi="bn-IN"/>
                      </w:rPr>
                      <w:t>পূরণ</w:t>
                    </w:r>
                    <w:r w:rsidRPr="00E55672">
                      <w:rPr>
                        <w:rFonts w:cs="Vrinda"/>
                        <w:i/>
                        <w:w w:val="85"/>
                        <w:sz w:val="20"/>
                        <w:cs/>
                        <w:lang w:bidi="bn-IN"/>
                      </w:rPr>
                      <w:t xml:space="preserve"> </w:t>
                    </w:r>
                    <w:r w:rsidRPr="00E55672">
                      <w:rPr>
                        <w:rFonts w:cs="Vrinda" w:hint="cs"/>
                        <w:i/>
                        <w:w w:val="85"/>
                        <w:sz w:val="20"/>
                        <w:cs/>
                        <w:lang w:bidi="bn-IN"/>
                      </w:rPr>
                      <w:t>করা</w:t>
                    </w:r>
                  </w:p>
                  <w:p w14:paraId="74B6A1D3" w14:textId="77777777" w:rsidR="008C65A5" w:rsidRDefault="009B2BA3">
                    <w:pPr>
                      <w:spacing w:before="51"/>
                      <w:ind w:left="6" w:right="4"/>
                      <w:jc w:val="center"/>
                      <w:rPr>
                        <w:i/>
                        <w:sz w:val="20"/>
                      </w:rPr>
                    </w:pPr>
                    <w:r>
                      <w:rPr>
                        <w:i/>
                        <w:spacing w:val="-2"/>
                        <w:sz w:val="20"/>
                      </w:rPr>
                      <w:t>(rev.5.27.20/aprv.3.21/rev.2023)</w:t>
                    </w:r>
                  </w:p>
                  <w:p w14:paraId="1D6B024E" w14:textId="77777777" w:rsidR="008C65A5" w:rsidRDefault="00E55672" w:rsidP="00E55672">
                    <w:pPr>
                      <w:spacing w:before="48"/>
                      <w:ind w:left="6" w:right="7"/>
                      <w:jc w:val="center"/>
                      <w:rPr>
                        <w:i/>
                        <w:sz w:val="20"/>
                      </w:rPr>
                    </w:pP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টুলকিট</w:t>
                    </w:r>
                    <w:r w:rsidRPr="00E55672">
                      <w:rPr>
                        <w:rFonts w:cs="Vrinda"/>
                        <w:i/>
                        <w:w w:val="85"/>
                        <w:sz w:val="20"/>
                        <w:cs/>
                        <w:lang w:bidi="bn-IN"/>
                      </w:rPr>
                      <w:t xml:space="preserve"> –</w:t>
                    </w:r>
                    <w:r>
                      <w:rPr>
                        <w:rFonts w:cs="Vrinda"/>
                        <w:i/>
                        <w:w w:val="85"/>
                        <w:sz w:val="20"/>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থাকার</w:t>
                    </w:r>
                    <w:r w:rsidRPr="00E55672">
                      <w:rPr>
                        <w:rFonts w:cs="Vrinda"/>
                        <w:i/>
                        <w:w w:val="85"/>
                        <w:sz w:val="20"/>
                        <w:cs/>
                        <w:lang w:bidi="bn-IN"/>
                      </w:rPr>
                      <w:t xml:space="preserve"> </w:t>
                    </w: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অ্যাক্সেস</w:t>
                    </w:r>
                    <w:r w:rsidRPr="00E55672">
                      <w:rPr>
                        <w:rFonts w:cs="Vrinda"/>
                        <w:i/>
                        <w:w w:val="85"/>
                        <w:sz w:val="20"/>
                        <w:cs/>
                        <w:lang w:bidi="bn-IN"/>
                      </w:rPr>
                      <w:t xml:space="preserve"> </w:t>
                    </w:r>
                    <w:r w:rsidRPr="00E55672">
                      <w:rPr>
                        <w:rFonts w:cs="Vrinda" w:hint="cs"/>
                        <w:i/>
                        <w:w w:val="85"/>
                        <w:sz w:val="20"/>
                        <w:cs/>
                        <w:lang w:bidi="bn-IN"/>
                      </w:rPr>
                      <w:t>ইনিশিয়েটিভ</w:t>
                    </w:r>
                  </w:p>
                  <w:p w14:paraId="2D443E7B" w14:textId="77777777" w:rsidR="008C65A5" w:rsidRDefault="00E55672">
                    <w:pPr>
                      <w:spacing w:before="15"/>
                      <w:ind w:left="7" w:right="1"/>
                      <w:jc w:val="center"/>
                      <w:rPr>
                        <w:i/>
                        <w:sz w:val="20"/>
                      </w:rPr>
                    </w:pPr>
                    <w:r w:rsidRPr="001B5CCE">
                      <w:rPr>
                        <w:rFonts w:ascii="Vrinda" w:hAnsi="Vrinda" w:cs="Vrinda"/>
                        <w:cs/>
                        <w:lang w:bidi="bn-IN"/>
                      </w:rPr>
                      <w:t>পৃষ্ঠা</w:t>
                    </w:r>
                    <w:r>
                      <w:rPr>
                        <w:rFonts w:ascii="Vrinda" w:hAnsi="Vrinda" w:cs="Vrinda"/>
                        <w:lang w:bidi="bn-IN"/>
                      </w:rPr>
                      <w:t xml:space="preserve"> </w:t>
                    </w:r>
                    <w:r>
                      <w:rPr>
                        <w:i/>
                        <w:spacing w:val="-5"/>
                        <w:w w:val="90"/>
                        <w:sz w:val="20"/>
                      </w:rPr>
                      <w:fldChar w:fldCharType="begin"/>
                    </w:r>
                    <w:r>
                      <w:rPr>
                        <w:i/>
                        <w:spacing w:val="-5"/>
                        <w:w w:val="90"/>
                        <w:sz w:val="20"/>
                      </w:rPr>
                      <w:instrText xml:space="preserve"> NUMPAGES </w:instrText>
                    </w:r>
                    <w:r>
                      <w:rPr>
                        <w:i/>
                        <w:spacing w:val="-5"/>
                        <w:w w:val="90"/>
                        <w:sz w:val="20"/>
                      </w:rPr>
                      <w:fldChar w:fldCharType="separate"/>
                    </w:r>
                    <w:r w:rsidR="00DB585C">
                      <w:rPr>
                        <w:i/>
                        <w:noProof/>
                        <w:spacing w:val="-5"/>
                        <w:w w:val="90"/>
                        <w:sz w:val="20"/>
                      </w:rPr>
                      <w:t>18</w:t>
                    </w:r>
                    <w:r>
                      <w:rPr>
                        <w:i/>
                        <w:spacing w:val="-5"/>
                        <w:w w:val="90"/>
                        <w:sz w:val="20"/>
                      </w:rPr>
                      <w:fldChar w:fldCharType="end"/>
                    </w:r>
                    <w:r w:rsidRPr="001B5CCE">
                      <w:rPr>
                        <w:rFonts w:ascii="Vrinda" w:hAnsi="Vrinda" w:cs="Vrinda"/>
                        <w:cs/>
                        <w:lang w:bidi="bn-IN"/>
                      </w:rPr>
                      <w:t>এর</w:t>
                    </w:r>
                    <w:r>
                      <w:rPr>
                        <w:rFonts w:ascii="Vrinda" w:hAnsi="Vrinda" w:cs="Vrinda"/>
                        <w:lang w:bidi="bn-IN"/>
                      </w:rPr>
                      <w:t xml:space="preserve"> </w:t>
                    </w:r>
                    <w:r w:rsidR="009B2BA3">
                      <w:rPr>
                        <w:i/>
                        <w:w w:val="90"/>
                        <w:sz w:val="20"/>
                      </w:rPr>
                      <w:fldChar w:fldCharType="begin"/>
                    </w:r>
                    <w:r w:rsidR="009B2BA3">
                      <w:rPr>
                        <w:i/>
                        <w:w w:val="90"/>
                        <w:sz w:val="20"/>
                      </w:rPr>
                      <w:instrText xml:space="preserve"> PAGE </w:instrText>
                    </w:r>
                    <w:r w:rsidR="009B2BA3">
                      <w:rPr>
                        <w:i/>
                        <w:w w:val="90"/>
                        <w:sz w:val="20"/>
                      </w:rPr>
                      <w:fldChar w:fldCharType="separate"/>
                    </w:r>
                    <w:r w:rsidR="00DB585C">
                      <w:rPr>
                        <w:i/>
                        <w:noProof/>
                        <w:w w:val="90"/>
                        <w:sz w:val="20"/>
                      </w:rPr>
                      <w:t>4</w:t>
                    </w:r>
                    <w:r w:rsidR="009B2BA3">
                      <w:rPr>
                        <w:i/>
                        <w:w w:val="90"/>
                        <w:sz w:val="20"/>
                      </w:rPr>
                      <w:fldChar w:fldCharType="end"/>
                    </w:r>
                    <w:r w:rsidR="009B2BA3">
                      <w:rPr>
                        <w:i/>
                        <w:spacing w:val="-8"/>
                        <w:w w:val="90"/>
                        <w:sz w:val="20"/>
                      </w:rPr>
                      <w:t xml:space="preserve"> </w:t>
                    </w:r>
                  </w:p>
                  <w:p w14:paraId="2E1DCDDA" w14:textId="77777777" w:rsidR="00E55672" w:rsidRDefault="00E55672"/>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58C51" w14:textId="77777777" w:rsidR="008C65A5" w:rsidRDefault="009B2BA3">
    <w:pPr>
      <w:pStyle w:val="BodyText"/>
      <w:spacing w:line="14" w:lineRule="auto"/>
      <w:rPr>
        <w:sz w:val="20"/>
      </w:rPr>
    </w:pPr>
    <w:r>
      <w:rPr>
        <w:noProof/>
        <w:lang w:val="en-IN" w:eastAsia="en-IN" w:bidi="hi-IN"/>
      </w:rPr>
      <mc:AlternateContent>
        <mc:Choice Requires="wps">
          <w:drawing>
            <wp:anchor distT="0" distB="0" distL="0" distR="0" simplePos="0" relativeHeight="487459840" behindDoc="1" locked="0" layoutInCell="1" allowOverlap="1" wp14:anchorId="046D4F2B" wp14:editId="7082D911">
              <wp:simplePos x="0" y="0"/>
              <wp:positionH relativeFrom="page">
                <wp:posOffset>1351533</wp:posOffset>
              </wp:positionH>
              <wp:positionV relativeFrom="page">
                <wp:posOffset>8950782</wp:posOffset>
              </wp:positionV>
              <wp:extent cx="5066665" cy="662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665" cy="662940"/>
                      </a:xfrm>
                      <a:prstGeom prst="rect">
                        <a:avLst/>
                      </a:prstGeom>
                    </wps:spPr>
                    <wps:txbx>
                      <w:txbxContent>
                        <w:p w14:paraId="6034E911" w14:textId="77777777" w:rsidR="008C65A5" w:rsidRDefault="00E55672">
                          <w:pPr>
                            <w:spacing w:line="212" w:lineRule="exact"/>
                            <w:ind w:left="6" w:right="6"/>
                            <w:jc w:val="center"/>
                            <w:rPr>
                              <w:i/>
                              <w:sz w:val="20"/>
                            </w:rPr>
                          </w:pPr>
                          <w:r w:rsidRPr="00E55672">
                            <w:rPr>
                              <w:rFonts w:cs="Vrinda" w:hint="cs"/>
                              <w:i/>
                              <w:w w:val="85"/>
                              <w:sz w:val="20"/>
                              <w:cs/>
                              <w:lang w:bidi="bn-IN"/>
                            </w:rPr>
                            <w:t>আপনার</w:t>
                          </w:r>
                          <w:r w:rsidRPr="00E55672">
                            <w:rPr>
                              <w:rFonts w:cs="Vrinda"/>
                              <w:i/>
                              <w:w w:val="85"/>
                              <w:sz w:val="20"/>
                              <w:cs/>
                              <w:lang w:bidi="bn-IN"/>
                            </w:rPr>
                            <w:t xml:space="preserve"> </w:t>
                          </w:r>
                          <w:r w:rsidRPr="00E55672">
                            <w:rPr>
                              <w:rFonts w:cs="Vrinda" w:hint="cs"/>
                              <w:i/>
                              <w:w w:val="85"/>
                              <w:sz w:val="20"/>
                              <w:cs/>
                              <w:lang w:bidi="bn-IN"/>
                            </w:rPr>
                            <w:t>ট্রানজিশনাল</w:t>
                          </w:r>
                          <w:r w:rsidRPr="00E55672">
                            <w:rPr>
                              <w:rFonts w:cs="Vrinda"/>
                              <w:i/>
                              <w:w w:val="85"/>
                              <w:sz w:val="20"/>
                              <w:cs/>
                              <w:lang w:bidi="bn-IN"/>
                            </w:rPr>
                            <w:t xml:space="preserve"> </w:t>
                          </w:r>
                          <w:r w:rsidRPr="00E55672">
                            <w:rPr>
                              <w:rFonts w:cs="Vrinda" w:hint="cs"/>
                              <w:i/>
                              <w:w w:val="85"/>
                              <w:sz w:val="20"/>
                              <w:cs/>
                              <w:lang w:bidi="bn-IN"/>
                            </w:rPr>
                            <w:t>হাউজিংয়ে</w:t>
                          </w:r>
                          <w:r w:rsidRPr="00E55672">
                            <w:rPr>
                              <w:rFonts w:cs="Vrinda"/>
                              <w:i/>
                              <w:w w:val="85"/>
                              <w:sz w:val="20"/>
                              <w:cs/>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থেকে</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যাওয়া</w:t>
                          </w:r>
                          <w:r w:rsidRPr="00E55672">
                            <w:rPr>
                              <w:rFonts w:cs="Vrinda"/>
                              <w:i/>
                              <w:w w:val="85"/>
                              <w:sz w:val="20"/>
                              <w:cs/>
                              <w:lang w:bidi="bn-IN"/>
                            </w:rPr>
                            <w:t xml:space="preserve"> </w:t>
                          </w:r>
                          <w:r w:rsidRPr="00E55672">
                            <w:rPr>
                              <w:rFonts w:cs="Vrinda" w:hint="cs"/>
                              <w:i/>
                              <w:w w:val="85"/>
                              <w:sz w:val="20"/>
                              <w:cs/>
                              <w:lang w:bidi="bn-IN"/>
                            </w:rPr>
                            <w:t>মানুষের</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এবং</w:t>
                          </w:r>
                          <w:r w:rsidRPr="00E55672">
                            <w:rPr>
                              <w:rFonts w:cs="Vrinda"/>
                              <w:i/>
                              <w:w w:val="85"/>
                              <w:sz w:val="20"/>
                              <w:cs/>
                              <w:lang w:bidi="bn-IN"/>
                            </w:rPr>
                            <w:t xml:space="preserve"> </w:t>
                          </w:r>
                          <w:r w:rsidRPr="00E55672">
                            <w:rPr>
                              <w:rFonts w:cs="Vrinda" w:hint="cs"/>
                              <w:i/>
                              <w:w w:val="85"/>
                              <w:sz w:val="20"/>
                              <w:cs/>
                              <w:lang w:bidi="bn-IN"/>
                            </w:rPr>
                            <w:t>সহায়তা</w:t>
                          </w:r>
                          <w:r w:rsidRPr="00E55672">
                            <w:rPr>
                              <w:rFonts w:cs="Vrinda"/>
                              <w:i/>
                              <w:w w:val="85"/>
                              <w:sz w:val="20"/>
                              <w:cs/>
                              <w:lang w:bidi="bn-IN"/>
                            </w:rPr>
                            <w:t xml:space="preserve"> </w:t>
                          </w:r>
                          <w:r w:rsidRPr="00E55672">
                            <w:rPr>
                              <w:rFonts w:cs="Vrinda" w:hint="cs"/>
                              <w:i/>
                              <w:w w:val="85"/>
                              <w:sz w:val="20"/>
                              <w:cs/>
                              <w:lang w:bidi="bn-IN"/>
                            </w:rPr>
                            <w:t>পরিষেবার</w:t>
                          </w:r>
                          <w:r w:rsidRPr="00E55672">
                            <w:rPr>
                              <w:rFonts w:cs="Vrinda"/>
                              <w:i/>
                              <w:w w:val="85"/>
                              <w:sz w:val="20"/>
                              <w:cs/>
                              <w:lang w:bidi="bn-IN"/>
                            </w:rPr>
                            <w:t xml:space="preserve"> </w:t>
                          </w:r>
                          <w:r w:rsidRPr="00E55672">
                            <w:rPr>
                              <w:rFonts w:cs="Vrinda" w:hint="cs"/>
                              <w:i/>
                              <w:w w:val="85"/>
                              <w:sz w:val="20"/>
                              <w:cs/>
                              <w:lang w:bidi="bn-IN"/>
                            </w:rPr>
                            <w:t>চাহিদা</w:t>
                          </w:r>
                          <w:r w:rsidRPr="00E55672">
                            <w:rPr>
                              <w:rFonts w:cs="Vrinda"/>
                              <w:i/>
                              <w:w w:val="85"/>
                              <w:sz w:val="20"/>
                              <w:cs/>
                              <w:lang w:bidi="bn-IN"/>
                            </w:rPr>
                            <w:t xml:space="preserve"> </w:t>
                          </w:r>
                          <w:r w:rsidRPr="00E55672">
                            <w:rPr>
                              <w:rFonts w:cs="Vrinda" w:hint="cs"/>
                              <w:i/>
                              <w:w w:val="85"/>
                              <w:sz w:val="20"/>
                              <w:cs/>
                              <w:lang w:bidi="bn-IN"/>
                            </w:rPr>
                            <w:t>পূরণ</w:t>
                          </w:r>
                          <w:r w:rsidRPr="00E55672">
                            <w:rPr>
                              <w:rFonts w:cs="Vrinda"/>
                              <w:i/>
                              <w:w w:val="85"/>
                              <w:sz w:val="20"/>
                              <w:cs/>
                              <w:lang w:bidi="bn-IN"/>
                            </w:rPr>
                            <w:t xml:space="preserve"> </w:t>
                          </w:r>
                          <w:r w:rsidRPr="00E55672">
                            <w:rPr>
                              <w:rFonts w:cs="Vrinda" w:hint="cs"/>
                              <w:i/>
                              <w:w w:val="85"/>
                              <w:sz w:val="20"/>
                              <w:cs/>
                              <w:lang w:bidi="bn-IN"/>
                            </w:rPr>
                            <w:t>করা</w:t>
                          </w:r>
                        </w:p>
                        <w:p w14:paraId="68DE2264" w14:textId="77777777" w:rsidR="008C65A5" w:rsidRDefault="009B2BA3">
                          <w:pPr>
                            <w:spacing w:before="51"/>
                            <w:ind w:left="6" w:right="4"/>
                            <w:jc w:val="center"/>
                            <w:rPr>
                              <w:i/>
                              <w:sz w:val="20"/>
                            </w:rPr>
                          </w:pPr>
                          <w:r>
                            <w:rPr>
                              <w:i/>
                              <w:spacing w:val="-2"/>
                              <w:sz w:val="20"/>
                            </w:rPr>
                            <w:t>(rev.5.27.20/aprv.3.21/rev.2023)</w:t>
                          </w:r>
                        </w:p>
                        <w:p w14:paraId="2CDA41C7" w14:textId="77777777" w:rsidR="008C65A5" w:rsidRDefault="00E55672">
                          <w:pPr>
                            <w:spacing w:before="48"/>
                            <w:ind w:left="6" w:right="7"/>
                            <w:jc w:val="center"/>
                            <w:rPr>
                              <w:i/>
                              <w:sz w:val="20"/>
                            </w:rPr>
                          </w:pP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টুলকিট</w:t>
                          </w:r>
                          <w:r w:rsidRPr="00E55672">
                            <w:rPr>
                              <w:rFonts w:cs="Vrinda"/>
                              <w:i/>
                              <w:w w:val="85"/>
                              <w:sz w:val="20"/>
                              <w:cs/>
                              <w:lang w:bidi="bn-IN"/>
                            </w:rPr>
                            <w:t xml:space="preserve"> –</w:t>
                          </w:r>
                          <w:r>
                            <w:rPr>
                              <w:rFonts w:cs="Vrinda"/>
                              <w:i/>
                              <w:w w:val="85"/>
                              <w:sz w:val="20"/>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থাকার</w:t>
                          </w:r>
                          <w:r w:rsidRPr="00E55672">
                            <w:rPr>
                              <w:rFonts w:cs="Vrinda"/>
                              <w:i/>
                              <w:w w:val="85"/>
                              <w:sz w:val="20"/>
                              <w:cs/>
                              <w:lang w:bidi="bn-IN"/>
                            </w:rPr>
                            <w:t xml:space="preserve"> </w:t>
                          </w: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অ্যাক্সেস</w:t>
                          </w:r>
                          <w:r w:rsidRPr="00E55672">
                            <w:rPr>
                              <w:rFonts w:cs="Vrinda"/>
                              <w:i/>
                              <w:w w:val="85"/>
                              <w:sz w:val="20"/>
                              <w:cs/>
                              <w:lang w:bidi="bn-IN"/>
                            </w:rPr>
                            <w:t xml:space="preserve"> </w:t>
                          </w:r>
                          <w:r w:rsidRPr="00E55672">
                            <w:rPr>
                              <w:rFonts w:cs="Vrinda" w:hint="cs"/>
                              <w:i/>
                              <w:w w:val="85"/>
                              <w:sz w:val="20"/>
                              <w:cs/>
                              <w:lang w:bidi="bn-IN"/>
                            </w:rPr>
                            <w:t>ইনিশিয়েটিভ</w:t>
                          </w:r>
                        </w:p>
                        <w:p w14:paraId="4C1A34E7" w14:textId="77777777" w:rsidR="008C65A5" w:rsidRDefault="00E55672">
                          <w:pPr>
                            <w:spacing w:before="15"/>
                            <w:ind w:left="7" w:right="1"/>
                            <w:jc w:val="center"/>
                            <w:rPr>
                              <w:i/>
                              <w:sz w:val="20"/>
                            </w:rPr>
                          </w:pPr>
                          <w:r w:rsidRPr="001B5CCE">
                            <w:rPr>
                              <w:rFonts w:ascii="Vrinda" w:hAnsi="Vrinda" w:cs="Vrinda"/>
                              <w:cs/>
                              <w:lang w:bidi="bn-IN"/>
                            </w:rPr>
                            <w:t>পৃষ্ঠা</w:t>
                          </w:r>
                          <w:r>
                            <w:rPr>
                              <w:rFonts w:ascii="Vrinda" w:hAnsi="Vrinda" w:cs="Vrinda"/>
                              <w:lang w:bidi="bn-IN"/>
                            </w:rPr>
                            <w:t xml:space="preserve"> </w:t>
                          </w:r>
                          <w:r>
                            <w:rPr>
                              <w:i/>
                              <w:spacing w:val="-5"/>
                              <w:w w:val="90"/>
                              <w:sz w:val="20"/>
                            </w:rPr>
                            <w:fldChar w:fldCharType="begin"/>
                          </w:r>
                          <w:r>
                            <w:rPr>
                              <w:i/>
                              <w:spacing w:val="-5"/>
                              <w:w w:val="90"/>
                              <w:sz w:val="20"/>
                            </w:rPr>
                            <w:instrText xml:space="preserve"> NUMPAGES </w:instrText>
                          </w:r>
                          <w:r>
                            <w:rPr>
                              <w:i/>
                              <w:spacing w:val="-5"/>
                              <w:w w:val="90"/>
                              <w:sz w:val="20"/>
                            </w:rPr>
                            <w:fldChar w:fldCharType="separate"/>
                          </w:r>
                          <w:r w:rsidR="00DB585C">
                            <w:rPr>
                              <w:i/>
                              <w:noProof/>
                              <w:spacing w:val="-5"/>
                              <w:w w:val="90"/>
                              <w:sz w:val="20"/>
                            </w:rPr>
                            <w:t>18</w:t>
                          </w:r>
                          <w:r>
                            <w:rPr>
                              <w:i/>
                              <w:spacing w:val="-5"/>
                              <w:w w:val="90"/>
                              <w:sz w:val="20"/>
                            </w:rPr>
                            <w:fldChar w:fldCharType="end"/>
                          </w:r>
                          <w:r w:rsidR="009B2BA3">
                            <w:rPr>
                              <w:i/>
                              <w:spacing w:val="-8"/>
                              <w:w w:val="90"/>
                              <w:sz w:val="20"/>
                            </w:rPr>
                            <w:t xml:space="preserve"> </w:t>
                          </w:r>
                          <w:r w:rsidRPr="001B5CCE">
                            <w:rPr>
                              <w:rFonts w:ascii="Vrinda" w:hAnsi="Vrinda" w:cs="Vrinda"/>
                              <w:cs/>
                              <w:lang w:bidi="bn-IN"/>
                            </w:rPr>
                            <w:t>এর</w:t>
                          </w:r>
                          <w:r w:rsidR="009B2BA3">
                            <w:rPr>
                              <w:i/>
                              <w:spacing w:val="-9"/>
                              <w:w w:val="90"/>
                              <w:sz w:val="20"/>
                            </w:rPr>
                            <w:t xml:space="preserve"> </w:t>
                          </w:r>
                          <w:r>
                            <w:rPr>
                              <w:i/>
                              <w:w w:val="90"/>
                              <w:sz w:val="20"/>
                            </w:rPr>
                            <w:fldChar w:fldCharType="begin"/>
                          </w:r>
                          <w:r>
                            <w:rPr>
                              <w:i/>
                              <w:w w:val="90"/>
                              <w:sz w:val="20"/>
                            </w:rPr>
                            <w:instrText xml:space="preserve"> PAGE </w:instrText>
                          </w:r>
                          <w:r>
                            <w:rPr>
                              <w:i/>
                              <w:w w:val="90"/>
                              <w:sz w:val="20"/>
                            </w:rPr>
                            <w:fldChar w:fldCharType="separate"/>
                          </w:r>
                          <w:r w:rsidR="00DB585C">
                            <w:rPr>
                              <w:i/>
                              <w:noProof/>
                              <w:w w:val="90"/>
                              <w:sz w:val="20"/>
                            </w:rPr>
                            <w:t>18</w:t>
                          </w:r>
                          <w:r>
                            <w:rPr>
                              <w:i/>
                              <w:w w:val="90"/>
                              <w:sz w:val="20"/>
                            </w:rPr>
                            <w:fldChar w:fldCharType="end"/>
                          </w:r>
                        </w:p>
                      </w:txbxContent>
                    </wps:txbx>
                    <wps:bodyPr wrap="square" lIns="0" tIns="0" rIns="0" bIns="0" rtlCol="0">
                      <a:noAutofit/>
                    </wps:bodyPr>
                  </wps:wsp>
                </a:graphicData>
              </a:graphic>
            </wp:anchor>
          </w:drawing>
        </mc:Choice>
        <mc:Fallback>
          <w:pict>
            <v:shapetype w14:anchorId="046D4F2B" id="_x0000_t202" coordsize="21600,21600" o:spt="202" path="m,l,21600r21600,l21600,xe">
              <v:stroke joinstyle="miter"/>
              <v:path gradientshapeok="t" o:connecttype="rect"/>
            </v:shapetype>
            <v:shape id="Textbox 7" o:spid="_x0000_s1027" type="#_x0000_t202" style="position:absolute;margin-left:106.4pt;margin-top:704.8pt;width:398.95pt;height:52.2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" filled="f" stroked="f">
              <v:path arrowok="t"/>
              <v:textbox inset="0,0,0,0">
                <w:txbxContent>
                  <w:p w14:paraId="6034E911" w14:textId="77777777" w:rsidR="008C65A5" w:rsidRDefault="00E55672">
                    <w:pPr>
                      <w:spacing w:line="212" w:lineRule="exact"/>
                      <w:ind w:left="6" w:right="6"/>
                      <w:jc w:val="center"/>
                      <w:rPr>
                        <w:i/>
                        <w:sz w:val="20"/>
                      </w:rPr>
                    </w:pPr>
                    <w:r w:rsidRPr="00E55672">
                      <w:rPr>
                        <w:rFonts w:cs="Vrinda" w:hint="cs"/>
                        <w:i/>
                        <w:w w:val="85"/>
                        <w:sz w:val="20"/>
                        <w:cs/>
                        <w:lang w:bidi="bn-IN"/>
                      </w:rPr>
                      <w:t>আপনার</w:t>
                    </w:r>
                    <w:r w:rsidRPr="00E55672">
                      <w:rPr>
                        <w:rFonts w:cs="Vrinda"/>
                        <w:i/>
                        <w:w w:val="85"/>
                        <w:sz w:val="20"/>
                        <w:cs/>
                        <w:lang w:bidi="bn-IN"/>
                      </w:rPr>
                      <w:t xml:space="preserve"> </w:t>
                    </w:r>
                    <w:r w:rsidRPr="00E55672">
                      <w:rPr>
                        <w:rFonts w:cs="Vrinda" w:hint="cs"/>
                        <w:i/>
                        <w:w w:val="85"/>
                        <w:sz w:val="20"/>
                        <w:cs/>
                        <w:lang w:bidi="bn-IN"/>
                      </w:rPr>
                      <w:t>ট্রানজিশনাল</w:t>
                    </w:r>
                    <w:r w:rsidRPr="00E55672">
                      <w:rPr>
                        <w:rFonts w:cs="Vrinda"/>
                        <w:i/>
                        <w:w w:val="85"/>
                        <w:sz w:val="20"/>
                        <w:cs/>
                        <w:lang w:bidi="bn-IN"/>
                      </w:rPr>
                      <w:t xml:space="preserve"> </w:t>
                    </w:r>
                    <w:r w:rsidRPr="00E55672">
                      <w:rPr>
                        <w:rFonts w:cs="Vrinda" w:hint="cs"/>
                        <w:i/>
                        <w:w w:val="85"/>
                        <w:sz w:val="20"/>
                        <w:cs/>
                        <w:lang w:bidi="bn-IN"/>
                      </w:rPr>
                      <w:t>হাউজিংয়ে</w:t>
                    </w:r>
                    <w:r w:rsidRPr="00E55672">
                      <w:rPr>
                        <w:rFonts w:cs="Vrinda"/>
                        <w:i/>
                        <w:w w:val="85"/>
                        <w:sz w:val="20"/>
                        <w:cs/>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থেকে</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যাওয়া</w:t>
                    </w:r>
                    <w:r w:rsidRPr="00E55672">
                      <w:rPr>
                        <w:rFonts w:cs="Vrinda"/>
                        <w:i/>
                        <w:w w:val="85"/>
                        <w:sz w:val="20"/>
                        <w:cs/>
                        <w:lang w:bidi="bn-IN"/>
                      </w:rPr>
                      <w:t xml:space="preserve"> </w:t>
                    </w:r>
                    <w:r w:rsidRPr="00E55672">
                      <w:rPr>
                        <w:rFonts w:cs="Vrinda" w:hint="cs"/>
                        <w:i/>
                        <w:w w:val="85"/>
                        <w:sz w:val="20"/>
                        <w:cs/>
                        <w:lang w:bidi="bn-IN"/>
                      </w:rPr>
                      <w:t>মানুষের</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এবং</w:t>
                    </w:r>
                    <w:r w:rsidRPr="00E55672">
                      <w:rPr>
                        <w:rFonts w:cs="Vrinda"/>
                        <w:i/>
                        <w:w w:val="85"/>
                        <w:sz w:val="20"/>
                        <w:cs/>
                        <w:lang w:bidi="bn-IN"/>
                      </w:rPr>
                      <w:t xml:space="preserve"> </w:t>
                    </w:r>
                    <w:r w:rsidRPr="00E55672">
                      <w:rPr>
                        <w:rFonts w:cs="Vrinda" w:hint="cs"/>
                        <w:i/>
                        <w:w w:val="85"/>
                        <w:sz w:val="20"/>
                        <w:cs/>
                        <w:lang w:bidi="bn-IN"/>
                      </w:rPr>
                      <w:t>সহায়তা</w:t>
                    </w:r>
                    <w:r w:rsidRPr="00E55672">
                      <w:rPr>
                        <w:rFonts w:cs="Vrinda"/>
                        <w:i/>
                        <w:w w:val="85"/>
                        <w:sz w:val="20"/>
                        <w:cs/>
                        <w:lang w:bidi="bn-IN"/>
                      </w:rPr>
                      <w:t xml:space="preserve"> </w:t>
                    </w:r>
                    <w:r w:rsidRPr="00E55672">
                      <w:rPr>
                        <w:rFonts w:cs="Vrinda" w:hint="cs"/>
                        <w:i/>
                        <w:w w:val="85"/>
                        <w:sz w:val="20"/>
                        <w:cs/>
                        <w:lang w:bidi="bn-IN"/>
                      </w:rPr>
                      <w:t>পরিষেবার</w:t>
                    </w:r>
                    <w:r w:rsidRPr="00E55672">
                      <w:rPr>
                        <w:rFonts w:cs="Vrinda"/>
                        <w:i/>
                        <w:w w:val="85"/>
                        <w:sz w:val="20"/>
                        <w:cs/>
                        <w:lang w:bidi="bn-IN"/>
                      </w:rPr>
                      <w:t xml:space="preserve"> </w:t>
                    </w:r>
                    <w:r w:rsidRPr="00E55672">
                      <w:rPr>
                        <w:rFonts w:cs="Vrinda" w:hint="cs"/>
                        <w:i/>
                        <w:w w:val="85"/>
                        <w:sz w:val="20"/>
                        <w:cs/>
                        <w:lang w:bidi="bn-IN"/>
                      </w:rPr>
                      <w:t>চাহিদা</w:t>
                    </w:r>
                    <w:r w:rsidRPr="00E55672">
                      <w:rPr>
                        <w:rFonts w:cs="Vrinda"/>
                        <w:i/>
                        <w:w w:val="85"/>
                        <w:sz w:val="20"/>
                        <w:cs/>
                        <w:lang w:bidi="bn-IN"/>
                      </w:rPr>
                      <w:t xml:space="preserve"> </w:t>
                    </w:r>
                    <w:r w:rsidRPr="00E55672">
                      <w:rPr>
                        <w:rFonts w:cs="Vrinda" w:hint="cs"/>
                        <w:i/>
                        <w:w w:val="85"/>
                        <w:sz w:val="20"/>
                        <w:cs/>
                        <w:lang w:bidi="bn-IN"/>
                      </w:rPr>
                      <w:t>পূরণ</w:t>
                    </w:r>
                    <w:r w:rsidRPr="00E55672">
                      <w:rPr>
                        <w:rFonts w:cs="Vrinda"/>
                        <w:i/>
                        <w:w w:val="85"/>
                        <w:sz w:val="20"/>
                        <w:cs/>
                        <w:lang w:bidi="bn-IN"/>
                      </w:rPr>
                      <w:t xml:space="preserve"> </w:t>
                    </w:r>
                    <w:r w:rsidRPr="00E55672">
                      <w:rPr>
                        <w:rFonts w:cs="Vrinda" w:hint="cs"/>
                        <w:i/>
                        <w:w w:val="85"/>
                        <w:sz w:val="20"/>
                        <w:cs/>
                        <w:lang w:bidi="bn-IN"/>
                      </w:rPr>
                      <w:t>করা</w:t>
                    </w:r>
                  </w:p>
                  <w:p w14:paraId="68DE2264" w14:textId="77777777" w:rsidR="008C65A5" w:rsidRDefault="009B2BA3">
                    <w:pPr>
                      <w:spacing w:before="51"/>
                      <w:ind w:left="6" w:right="4"/>
                      <w:jc w:val="center"/>
                      <w:rPr>
                        <w:i/>
                        <w:sz w:val="20"/>
                      </w:rPr>
                    </w:pPr>
                    <w:r>
                      <w:rPr>
                        <w:i/>
                        <w:spacing w:val="-2"/>
                        <w:sz w:val="20"/>
                      </w:rPr>
                      <w:t>(rev.5.27.20/aprv.3.21/rev.2023)</w:t>
                    </w:r>
                  </w:p>
                  <w:p w14:paraId="2CDA41C7" w14:textId="77777777" w:rsidR="008C65A5" w:rsidRDefault="00E55672">
                    <w:pPr>
                      <w:spacing w:before="48"/>
                      <w:ind w:left="6" w:right="7"/>
                      <w:jc w:val="center"/>
                      <w:rPr>
                        <w:i/>
                        <w:sz w:val="20"/>
                      </w:rPr>
                    </w:pP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টুলকিট</w:t>
                    </w:r>
                    <w:r w:rsidRPr="00E55672">
                      <w:rPr>
                        <w:rFonts w:cs="Vrinda"/>
                        <w:i/>
                        <w:w w:val="85"/>
                        <w:sz w:val="20"/>
                        <w:cs/>
                        <w:lang w:bidi="bn-IN"/>
                      </w:rPr>
                      <w:t xml:space="preserve"> –</w:t>
                    </w:r>
                    <w:r>
                      <w:rPr>
                        <w:rFonts w:cs="Vrinda"/>
                        <w:i/>
                        <w:w w:val="85"/>
                        <w:sz w:val="20"/>
                        <w:lang w:bidi="bn-IN"/>
                      </w:rPr>
                      <w:t xml:space="preserve"> </w:t>
                    </w:r>
                    <w:r w:rsidRPr="00E55672">
                      <w:rPr>
                        <w:rFonts w:cs="Vrinda" w:hint="cs"/>
                        <w:i/>
                        <w:w w:val="85"/>
                        <w:sz w:val="20"/>
                        <w:cs/>
                        <w:lang w:bidi="bn-IN"/>
                      </w:rPr>
                      <w:t>যৌন</w:t>
                    </w:r>
                    <w:r w:rsidRPr="00E55672">
                      <w:rPr>
                        <w:rFonts w:cs="Vrinda"/>
                        <w:i/>
                        <w:w w:val="85"/>
                        <w:sz w:val="20"/>
                        <w:cs/>
                        <w:lang w:bidi="bn-IN"/>
                      </w:rPr>
                      <w:t xml:space="preserve"> </w:t>
                    </w:r>
                    <w:r w:rsidRPr="00E55672">
                      <w:rPr>
                        <w:rFonts w:cs="Vrinda" w:hint="cs"/>
                        <w:i/>
                        <w:w w:val="85"/>
                        <w:sz w:val="20"/>
                        <w:cs/>
                        <w:lang w:bidi="bn-IN"/>
                      </w:rPr>
                      <w:t>সহিংসতা</w:t>
                    </w:r>
                    <w:r w:rsidRPr="00E55672">
                      <w:rPr>
                        <w:rFonts w:cs="Vrinda"/>
                        <w:i/>
                        <w:w w:val="85"/>
                        <w:sz w:val="20"/>
                        <w:cs/>
                        <w:lang w:bidi="bn-IN"/>
                      </w:rPr>
                      <w:t xml:space="preserve"> </w:t>
                    </w:r>
                    <w:r w:rsidRPr="00E55672">
                      <w:rPr>
                        <w:rFonts w:cs="Vrinda" w:hint="cs"/>
                        <w:i/>
                        <w:w w:val="85"/>
                        <w:sz w:val="20"/>
                        <w:cs/>
                        <w:lang w:bidi="bn-IN"/>
                      </w:rPr>
                      <w:t>বেঁচে</w:t>
                    </w:r>
                    <w:r w:rsidRPr="00E55672">
                      <w:rPr>
                        <w:rFonts w:cs="Vrinda"/>
                        <w:i/>
                        <w:w w:val="85"/>
                        <w:sz w:val="20"/>
                        <w:cs/>
                        <w:lang w:bidi="bn-IN"/>
                      </w:rPr>
                      <w:t xml:space="preserve"> </w:t>
                    </w:r>
                    <w:r w:rsidRPr="00E55672">
                      <w:rPr>
                        <w:rFonts w:cs="Vrinda" w:hint="cs"/>
                        <w:i/>
                        <w:w w:val="85"/>
                        <w:sz w:val="20"/>
                        <w:cs/>
                        <w:lang w:bidi="bn-IN"/>
                      </w:rPr>
                      <w:t>থাকার</w:t>
                    </w:r>
                    <w:r w:rsidRPr="00E55672">
                      <w:rPr>
                        <w:rFonts w:cs="Vrinda"/>
                        <w:i/>
                        <w:w w:val="85"/>
                        <w:sz w:val="20"/>
                        <w:cs/>
                        <w:lang w:bidi="bn-IN"/>
                      </w:rPr>
                      <w:t xml:space="preserve"> </w:t>
                    </w:r>
                    <w:r w:rsidRPr="00E55672">
                      <w:rPr>
                        <w:rFonts w:cs="Vrinda" w:hint="cs"/>
                        <w:i/>
                        <w:w w:val="85"/>
                        <w:sz w:val="20"/>
                        <w:cs/>
                        <w:lang w:bidi="bn-IN"/>
                      </w:rPr>
                      <w:t>পরিবর্তনশীল</w:t>
                    </w:r>
                    <w:r w:rsidRPr="00E55672">
                      <w:rPr>
                        <w:rFonts w:cs="Vrinda"/>
                        <w:i/>
                        <w:w w:val="85"/>
                        <w:sz w:val="20"/>
                        <w:cs/>
                        <w:lang w:bidi="bn-IN"/>
                      </w:rPr>
                      <w:t xml:space="preserve"> </w:t>
                    </w:r>
                    <w:r w:rsidRPr="00E55672">
                      <w:rPr>
                        <w:rFonts w:cs="Vrinda" w:hint="cs"/>
                        <w:i/>
                        <w:w w:val="85"/>
                        <w:sz w:val="20"/>
                        <w:cs/>
                        <w:lang w:bidi="bn-IN"/>
                      </w:rPr>
                      <w:t>হাউজিং</w:t>
                    </w:r>
                    <w:r w:rsidRPr="00E55672">
                      <w:rPr>
                        <w:rFonts w:cs="Vrinda"/>
                        <w:i/>
                        <w:w w:val="85"/>
                        <w:sz w:val="20"/>
                        <w:cs/>
                        <w:lang w:bidi="bn-IN"/>
                      </w:rPr>
                      <w:t xml:space="preserve"> </w:t>
                    </w:r>
                    <w:r w:rsidRPr="00E55672">
                      <w:rPr>
                        <w:rFonts w:cs="Vrinda" w:hint="cs"/>
                        <w:i/>
                        <w:w w:val="85"/>
                        <w:sz w:val="20"/>
                        <w:cs/>
                        <w:lang w:bidi="bn-IN"/>
                      </w:rPr>
                      <w:t>অ্যাক্সেস</w:t>
                    </w:r>
                    <w:r w:rsidRPr="00E55672">
                      <w:rPr>
                        <w:rFonts w:cs="Vrinda"/>
                        <w:i/>
                        <w:w w:val="85"/>
                        <w:sz w:val="20"/>
                        <w:cs/>
                        <w:lang w:bidi="bn-IN"/>
                      </w:rPr>
                      <w:t xml:space="preserve"> </w:t>
                    </w:r>
                    <w:r w:rsidRPr="00E55672">
                      <w:rPr>
                        <w:rFonts w:cs="Vrinda" w:hint="cs"/>
                        <w:i/>
                        <w:w w:val="85"/>
                        <w:sz w:val="20"/>
                        <w:cs/>
                        <w:lang w:bidi="bn-IN"/>
                      </w:rPr>
                      <w:t>ইনিশিয়েটিভ</w:t>
                    </w:r>
                  </w:p>
                  <w:p w14:paraId="4C1A34E7" w14:textId="77777777" w:rsidR="008C65A5" w:rsidRDefault="00E55672">
                    <w:pPr>
                      <w:spacing w:before="15"/>
                      <w:ind w:left="7" w:right="1"/>
                      <w:jc w:val="center"/>
                      <w:rPr>
                        <w:i/>
                        <w:sz w:val="20"/>
                      </w:rPr>
                    </w:pPr>
                    <w:r w:rsidRPr="001B5CCE">
                      <w:rPr>
                        <w:rFonts w:ascii="Vrinda" w:hAnsi="Vrinda" w:cs="Vrinda"/>
                        <w:cs/>
                        <w:lang w:bidi="bn-IN"/>
                      </w:rPr>
                      <w:t>পৃষ্ঠা</w:t>
                    </w:r>
                    <w:r>
                      <w:rPr>
                        <w:rFonts w:ascii="Vrinda" w:hAnsi="Vrinda" w:cs="Vrinda"/>
                        <w:lang w:bidi="bn-IN"/>
                      </w:rPr>
                      <w:t xml:space="preserve"> </w:t>
                    </w:r>
                    <w:r>
                      <w:rPr>
                        <w:i/>
                        <w:spacing w:val="-5"/>
                        <w:w w:val="90"/>
                        <w:sz w:val="20"/>
                      </w:rPr>
                      <w:fldChar w:fldCharType="begin"/>
                    </w:r>
                    <w:r>
                      <w:rPr>
                        <w:i/>
                        <w:spacing w:val="-5"/>
                        <w:w w:val="90"/>
                        <w:sz w:val="20"/>
                      </w:rPr>
                      <w:instrText xml:space="preserve"> NUMPAGES </w:instrText>
                    </w:r>
                    <w:r>
                      <w:rPr>
                        <w:i/>
                        <w:spacing w:val="-5"/>
                        <w:w w:val="90"/>
                        <w:sz w:val="20"/>
                      </w:rPr>
                      <w:fldChar w:fldCharType="separate"/>
                    </w:r>
                    <w:r w:rsidR="00DB585C">
                      <w:rPr>
                        <w:i/>
                        <w:noProof/>
                        <w:spacing w:val="-5"/>
                        <w:w w:val="90"/>
                        <w:sz w:val="20"/>
                      </w:rPr>
                      <w:t>18</w:t>
                    </w:r>
                    <w:r>
                      <w:rPr>
                        <w:i/>
                        <w:spacing w:val="-5"/>
                        <w:w w:val="90"/>
                        <w:sz w:val="20"/>
                      </w:rPr>
                      <w:fldChar w:fldCharType="end"/>
                    </w:r>
                    <w:r w:rsidR="009B2BA3">
                      <w:rPr>
                        <w:i/>
                        <w:spacing w:val="-8"/>
                        <w:w w:val="90"/>
                        <w:sz w:val="20"/>
                      </w:rPr>
                      <w:t xml:space="preserve"> </w:t>
                    </w:r>
                    <w:r w:rsidRPr="001B5CCE">
                      <w:rPr>
                        <w:rFonts w:ascii="Vrinda" w:hAnsi="Vrinda" w:cs="Vrinda"/>
                        <w:cs/>
                        <w:lang w:bidi="bn-IN"/>
                      </w:rPr>
                      <w:t>এর</w:t>
                    </w:r>
                    <w:r w:rsidR="009B2BA3">
                      <w:rPr>
                        <w:i/>
                        <w:spacing w:val="-9"/>
                        <w:w w:val="90"/>
                        <w:sz w:val="20"/>
                      </w:rPr>
                      <w:t xml:space="preserve"> </w:t>
                    </w:r>
                    <w:r>
                      <w:rPr>
                        <w:i/>
                        <w:w w:val="90"/>
                        <w:sz w:val="20"/>
                      </w:rPr>
                      <w:fldChar w:fldCharType="begin"/>
                    </w:r>
                    <w:r>
                      <w:rPr>
                        <w:i/>
                        <w:w w:val="90"/>
                        <w:sz w:val="20"/>
                      </w:rPr>
                      <w:instrText xml:space="preserve"> PAGE </w:instrText>
                    </w:r>
                    <w:r>
                      <w:rPr>
                        <w:i/>
                        <w:w w:val="90"/>
                        <w:sz w:val="20"/>
                      </w:rPr>
                      <w:fldChar w:fldCharType="separate"/>
                    </w:r>
                    <w:r w:rsidR="00DB585C">
                      <w:rPr>
                        <w:i/>
                        <w:noProof/>
                        <w:w w:val="90"/>
                        <w:sz w:val="20"/>
                      </w:rPr>
                      <w:t>18</w:t>
                    </w:r>
                    <w:r>
                      <w:rPr>
                        <w:i/>
                        <w:w w:val="9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3DE9D" w14:textId="77777777" w:rsidR="006A4DD7" w:rsidRDefault="006A4DD7">
      <w:r>
        <w:separator/>
      </w:r>
    </w:p>
  </w:footnote>
  <w:footnote w:type="continuationSeparator" w:id="0">
    <w:p w14:paraId="0E89EB1E" w14:textId="77777777" w:rsidR="006A4DD7" w:rsidRDefault="006A4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3020E"/>
    <w:multiLevelType w:val="hybridMultilevel"/>
    <w:tmpl w:val="10A6FE72"/>
    <w:lvl w:ilvl="0" w:tplc="FAF2E118">
      <w:start w:val="1"/>
      <w:numFmt w:val="decimal"/>
      <w:lvlText w:val="%1."/>
      <w:lvlJc w:val="left"/>
      <w:pPr>
        <w:ind w:left="583" w:hanging="361"/>
      </w:pPr>
      <w:rPr>
        <w:rFonts w:ascii="Arial" w:eastAsia="Arial" w:hAnsi="Arial" w:cs="Arial" w:hint="default"/>
        <w:b/>
        <w:bCs/>
        <w:i w:val="0"/>
        <w:iCs w:val="0"/>
        <w:spacing w:val="-1"/>
        <w:w w:val="87"/>
        <w:sz w:val="28"/>
        <w:szCs w:val="28"/>
        <w:lang w:val="en-US" w:eastAsia="en-US" w:bidi="ar-SA"/>
      </w:rPr>
    </w:lvl>
    <w:lvl w:ilvl="1" w:tplc="F2DC92F6">
      <w:numFmt w:val="bullet"/>
      <w:lvlText w:val="o"/>
      <w:lvlJc w:val="left"/>
      <w:pPr>
        <w:ind w:left="1123" w:hanging="360"/>
      </w:pPr>
      <w:rPr>
        <w:rFonts w:ascii="Courier New" w:eastAsia="Courier New" w:hAnsi="Courier New" w:cs="Courier New" w:hint="default"/>
        <w:b w:val="0"/>
        <w:bCs w:val="0"/>
        <w:i w:val="0"/>
        <w:iCs w:val="0"/>
        <w:spacing w:val="0"/>
        <w:w w:val="100"/>
        <w:sz w:val="28"/>
        <w:szCs w:val="28"/>
        <w:lang w:val="en-US" w:eastAsia="en-US" w:bidi="ar-SA"/>
      </w:rPr>
    </w:lvl>
    <w:lvl w:ilvl="2" w:tplc="65FE1B62">
      <w:numFmt w:val="bullet"/>
      <w:lvlText w:val=""/>
      <w:lvlJc w:val="left"/>
      <w:pPr>
        <w:ind w:left="1663" w:hanging="360"/>
      </w:pPr>
      <w:rPr>
        <w:rFonts w:ascii="Wingdings" w:eastAsia="Wingdings" w:hAnsi="Wingdings" w:cs="Wingdings" w:hint="default"/>
        <w:b w:val="0"/>
        <w:bCs w:val="0"/>
        <w:i w:val="0"/>
        <w:iCs w:val="0"/>
        <w:color w:val="2E5395"/>
        <w:spacing w:val="0"/>
        <w:w w:val="100"/>
        <w:sz w:val="28"/>
        <w:szCs w:val="28"/>
        <w:lang w:val="en-US" w:eastAsia="en-US" w:bidi="ar-SA"/>
      </w:rPr>
    </w:lvl>
    <w:lvl w:ilvl="3" w:tplc="E5AA4298">
      <w:numFmt w:val="bullet"/>
      <w:lvlText w:val="•"/>
      <w:lvlJc w:val="left"/>
      <w:pPr>
        <w:ind w:left="2725" w:hanging="360"/>
      </w:pPr>
      <w:rPr>
        <w:rFonts w:hint="default"/>
        <w:lang w:val="en-US" w:eastAsia="en-US" w:bidi="ar-SA"/>
      </w:rPr>
    </w:lvl>
    <w:lvl w:ilvl="4" w:tplc="2578EF50">
      <w:numFmt w:val="bullet"/>
      <w:lvlText w:val="•"/>
      <w:lvlJc w:val="left"/>
      <w:pPr>
        <w:ind w:left="3790" w:hanging="360"/>
      </w:pPr>
      <w:rPr>
        <w:rFonts w:hint="default"/>
        <w:lang w:val="en-US" w:eastAsia="en-US" w:bidi="ar-SA"/>
      </w:rPr>
    </w:lvl>
    <w:lvl w:ilvl="5" w:tplc="9A986734">
      <w:numFmt w:val="bullet"/>
      <w:lvlText w:val="•"/>
      <w:lvlJc w:val="left"/>
      <w:pPr>
        <w:ind w:left="4855" w:hanging="360"/>
      </w:pPr>
      <w:rPr>
        <w:rFonts w:hint="default"/>
        <w:lang w:val="en-US" w:eastAsia="en-US" w:bidi="ar-SA"/>
      </w:rPr>
    </w:lvl>
    <w:lvl w:ilvl="6" w:tplc="B7444356">
      <w:numFmt w:val="bullet"/>
      <w:lvlText w:val="•"/>
      <w:lvlJc w:val="left"/>
      <w:pPr>
        <w:ind w:left="5920" w:hanging="360"/>
      </w:pPr>
      <w:rPr>
        <w:rFonts w:hint="default"/>
        <w:lang w:val="en-US" w:eastAsia="en-US" w:bidi="ar-SA"/>
      </w:rPr>
    </w:lvl>
    <w:lvl w:ilvl="7" w:tplc="AFEEDBA6">
      <w:numFmt w:val="bullet"/>
      <w:lvlText w:val="•"/>
      <w:lvlJc w:val="left"/>
      <w:pPr>
        <w:ind w:left="6985" w:hanging="360"/>
      </w:pPr>
      <w:rPr>
        <w:rFonts w:hint="default"/>
        <w:lang w:val="en-US" w:eastAsia="en-US" w:bidi="ar-SA"/>
      </w:rPr>
    </w:lvl>
    <w:lvl w:ilvl="8" w:tplc="1A0CB216">
      <w:numFmt w:val="bullet"/>
      <w:lvlText w:val="•"/>
      <w:lvlJc w:val="left"/>
      <w:pPr>
        <w:ind w:left="8050" w:hanging="360"/>
      </w:pPr>
      <w:rPr>
        <w:rFonts w:hint="default"/>
        <w:lang w:val="en-US" w:eastAsia="en-US" w:bidi="ar-SA"/>
      </w:rPr>
    </w:lvl>
  </w:abstractNum>
  <w:abstractNum w:abstractNumId="1">
    <w:nsid w:val="3C136FEE"/>
    <w:multiLevelType w:val="hybridMultilevel"/>
    <w:tmpl w:val="A53C774C"/>
    <w:lvl w:ilvl="0" w:tplc="1DE40828">
      <w:numFmt w:val="bullet"/>
      <w:lvlText w:val="•"/>
      <w:lvlJc w:val="left"/>
      <w:pPr>
        <w:ind w:left="492" w:hanging="361"/>
      </w:pPr>
      <w:rPr>
        <w:rFonts w:ascii="Arial" w:eastAsia="Arial" w:hAnsi="Arial" w:cs="Arial" w:hint="default"/>
        <w:b w:val="0"/>
        <w:bCs w:val="0"/>
        <w:i w:val="0"/>
        <w:iCs w:val="0"/>
        <w:spacing w:val="0"/>
        <w:w w:val="131"/>
        <w:sz w:val="28"/>
        <w:szCs w:val="28"/>
        <w:lang w:val="en-US" w:eastAsia="en-US" w:bidi="ar-SA"/>
      </w:rPr>
    </w:lvl>
    <w:lvl w:ilvl="1" w:tplc="4F3E74B6">
      <w:numFmt w:val="bullet"/>
      <w:lvlText w:val="•"/>
      <w:lvlJc w:val="left"/>
      <w:pPr>
        <w:ind w:left="1468" w:hanging="361"/>
      </w:pPr>
      <w:rPr>
        <w:rFonts w:hint="default"/>
        <w:lang w:val="en-US" w:eastAsia="en-US" w:bidi="ar-SA"/>
      </w:rPr>
    </w:lvl>
    <w:lvl w:ilvl="2" w:tplc="EEEC82B0">
      <w:numFmt w:val="bullet"/>
      <w:lvlText w:val="•"/>
      <w:lvlJc w:val="left"/>
      <w:pPr>
        <w:ind w:left="2436" w:hanging="361"/>
      </w:pPr>
      <w:rPr>
        <w:rFonts w:hint="default"/>
        <w:lang w:val="en-US" w:eastAsia="en-US" w:bidi="ar-SA"/>
      </w:rPr>
    </w:lvl>
    <w:lvl w:ilvl="3" w:tplc="10AAA546">
      <w:numFmt w:val="bullet"/>
      <w:lvlText w:val="•"/>
      <w:lvlJc w:val="left"/>
      <w:pPr>
        <w:ind w:left="3404" w:hanging="361"/>
      </w:pPr>
      <w:rPr>
        <w:rFonts w:hint="default"/>
        <w:lang w:val="en-US" w:eastAsia="en-US" w:bidi="ar-SA"/>
      </w:rPr>
    </w:lvl>
    <w:lvl w:ilvl="4" w:tplc="1E589568">
      <w:numFmt w:val="bullet"/>
      <w:lvlText w:val="•"/>
      <w:lvlJc w:val="left"/>
      <w:pPr>
        <w:ind w:left="4372" w:hanging="361"/>
      </w:pPr>
      <w:rPr>
        <w:rFonts w:hint="default"/>
        <w:lang w:val="en-US" w:eastAsia="en-US" w:bidi="ar-SA"/>
      </w:rPr>
    </w:lvl>
    <w:lvl w:ilvl="5" w:tplc="4C5275DE">
      <w:numFmt w:val="bullet"/>
      <w:lvlText w:val="•"/>
      <w:lvlJc w:val="left"/>
      <w:pPr>
        <w:ind w:left="5340" w:hanging="361"/>
      </w:pPr>
      <w:rPr>
        <w:rFonts w:hint="default"/>
        <w:lang w:val="en-US" w:eastAsia="en-US" w:bidi="ar-SA"/>
      </w:rPr>
    </w:lvl>
    <w:lvl w:ilvl="6" w:tplc="283E3E3E">
      <w:numFmt w:val="bullet"/>
      <w:lvlText w:val="•"/>
      <w:lvlJc w:val="left"/>
      <w:pPr>
        <w:ind w:left="6308" w:hanging="361"/>
      </w:pPr>
      <w:rPr>
        <w:rFonts w:hint="default"/>
        <w:lang w:val="en-US" w:eastAsia="en-US" w:bidi="ar-SA"/>
      </w:rPr>
    </w:lvl>
    <w:lvl w:ilvl="7" w:tplc="2280ED00">
      <w:numFmt w:val="bullet"/>
      <w:lvlText w:val="•"/>
      <w:lvlJc w:val="left"/>
      <w:pPr>
        <w:ind w:left="7276" w:hanging="361"/>
      </w:pPr>
      <w:rPr>
        <w:rFonts w:hint="default"/>
        <w:lang w:val="en-US" w:eastAsia="en-US" w:bidi="ar-SA"/>
      </w:rPr>
    </w:lvl>
    <w:lvl w:ilvl="8" w:tplc="BFB2A718">
      <w:numFmt w:val="bullet"/>
      <w:lvlText w:val="•"/>
      <w:lvlJc w:val="left"/>
      <w:pPr>
        <w:ind w:left="8244" w:hanging="361"/>
      </w:pPr>
      <w:rPr>
        <w:rFonts w:hint="default"/>
        <w:lang w:val="en-US" w:eastAsia="en-US" w:bidi="ar-SA"/>
      </w:rPr>
    </w:lvl>
  </w:abstractNum>
  <w:abstractNum w:abstractNumId="2">
    <w:nsid w:val="71CF5E78"/>
    <w:multiLevelType w:val="hybridMultilevel"/>
    <w:tmpl w:val="CD469A72"/>
    <w:lvl w:ilvl="0" w:tplc="AC060958">
      <w:start w:val="1"/>
      <w:numFmt w:val="decimal"/>
      <w:lvlText w:val="%1."/>
      <w:lvlJc w:val="left"/>
      <w:pPr>
        <w:ind w:left="492" w:hanging="361"/>
      </w:pPr>
      <w:rPr>
        <w:rFonts w:ascii="Arial" w:eastAsia="Arial" w:hAnsi="Arial" w:cs="Arial" w:hint="default"/>
        <w:b w:val="0"/>
        <w:bCs w:val="0"/>
        <w:i w:val="0"/>
        <w:iCs w:val="0"/>
        <w:color w:val="2E5395"/>
        <w:spacing w:val="-1"/>
        <w:w w:val="91"/>
        <w:sz w:val="28"/>
        <w:szCs w:val="28"/>
        <w:lang w:val="en-US" w:eastAsia="en-US" w:bidi="ar-SA"/>
      </w:rPr>
    </w:lvl>
    <w:lvl w:ilvl="1" w:tplc="C71E7346">
      <w:start w:val="1"/>
      <w:numFmt w:val="decimal"/>
      <w:lvlText w:val="%2."/>
      <w:lvlJc w:val="left"/>
      <w:pPr>
        <w:ind w:left="4095" w:hanging="315"/>
        <w:jc w:val="right"/>
      </w:pPr>
      <w:rPr>
        <w:rFonts w:ascii="Arial" w:eastAsia="Arial" w:hAnsi="Arial" w:cs="Arial" w:hint="default"/>
        <w:b w:val="0"/>
        <w:bCs w:val="0"/>
        <w:i w:val="0"/>
        <w:iCs w:val="0"/>
        <w:color w:val="2E5395"/>
        <w:spacing w:val="-1"/>
        <w:w w:val="89"/>
        <w:sz w:val="32"/>
        <w:szCs w:val="32"/>
        <w:lang w:val="en-US" w:eastAsia="en-US" w:bidi="ar-SA"/>
      </w:rPr>
    </w:lvl>
    <w:lvl w:ilvl="2" w:tplc="C324AF0E">
      <w:numFmt w:val="bullet"/>
      <w:lvlText w:val="•"/>
      <w:lvlJc w:val="left"/>
      <w:pPr>
        <w:ind w:left="2517" w:hanging="315"/>
      </w:pPr>
      <w:rPr>
        <w:rFonts w:hint="default"/>
        <w:lang w:val="en-US" w:eastAsia="en-US" w:bidi="ar-SA"/>
      </w:rPr>
    </w:lvl>
    <w:lvl w:ilvl="3" w:tplc="22DA7ACA">
      <w:numFmt w:val="bullet"/>
      <w:lvlText w:val="•"/>
      <w:lvlJc w:val="left"/>
      <w:pPr>
        <w:ind w:left="3475" w:hanging="315"/>
      </w:pPr>
      <w:rPr>
        <w:rFonts w:hint="default"/>
        <w:lang w:val="en-US" w:eastAsia="en-US" w:bidi="ar-SA"/>
      </w:rPr>
    </w:lvl>
    <w:lvl w:ilvl="4" w:tplc="1054B52E">
      <w:numFmt w:val="bullet"/>
      <w:lvlText w:val="•"/>
      <w:lvlJc w:val="left"/>
      <w:pPr>
        <w:ind w:left="4433" w:hanging="315"/>
      </w:pPr>
      <w:rPr>
        <w:rFonts w:hint="default"/>
        <w:lang w:val="en-US" w:eastAsia="en-US" w:bidi="ar-SA"/>
      </w:rPr>
    </w:lvl>
    <w:lvl w:ilvl="5" w:tplc="24425A7C">
      <w:numFmt w:val="bullet"/>
      <w:lvlText w:val="•"/>
      <w:lvlJc w:val="left"/>
      <w:pPr>
        <w:ind w:left="5391" w:hanging="315"/>
      </w:pPr>
      <w:rPr>
        <w:rFonts w:hint="default"/>
        <w:lang w:val="en-US" w:eastAsia="en-US" w:bidi="ar-SA"/>
      </w:rPr>
    </w:lvl>
    <w:lvl w:ilvl="6" w:tplc="B390079A">
      <w:numFmt w:val="bullet"/>
      <w:lvlText w:val="•"/>
      <w:lvlJc w:val="left"/>
      <w:pPr>
        <w:ind w:left="6348" w:hanging="315"/>
      </w:pPr>
      <w:rPr>
        <w:rFonts w:hint="default"/>
        <w:lang w:val="en-US" w:eastAsia="en-US" w:bidi="ar-SA"/>
      </w:rPr>
    </w:lvl>
    <w:lvl w:ilvl="7" w:tplc="153851C0">
      <w:numFmt w:val="bullet"/>
      <w:lvlText w:val="•"/>
      <w:lvlJc w:val="left"/>
      <w:pPr>
        <w:ind w:left="7306" w:hanging="315"/>
      </w:pPr>
      <w:rPr>
        <w:rFonts w:hint="default"/>
        <w:lang w:val="en-US" w:eastAsia="en-US" w:bidi="ar-SA"/>
      </w:rPr>
    </w:lvl>
    <w:lvl w:ilvl="8" w:tplc="91EEF4E6">
      <w:numFmt w:val="bullet"/>
      <w:lvlText w:val="•"/>
      <w:lvlJc w:val="left"/>
      <w:pPr>
        <w:ind w:left="8264" w:hanging="315"/>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C65A5"/>
    <w:rsid w:val="0001766F"/>
    <w:rsid w:val="000906DB"/>
    <w:rsid w:val="003A4EAC"/>
    <w:rsid w:val="004141FE"/>
    <w:rsid w:val="00455558"/>
    <w:rsid w:val="0047711E"/>
    <w:rsid w:val="005131CC"/>
    <w:rsid w:val="00537E54"/>
    <w:rsid w:val="00577AE7"/>
    <w:rsid w:val="006A4DD7"/>
    <w:rsid w:val="006B7C5E"/>
    <w:rsid w:val="00701D66"/>
    <w:rsid w:val="008B3DE2"/>
    <w:rsid w:val="008C65A5"/>
    <w:rsid w:val="009B2BA3"/>
    <w:rsid w:val="00AE7065"/>
    <w:rsid w:val="00B52280"/>
    <w:rsid w:val="00BF71AD"/>
    <w:rsid w:val="00DB585C"/>
    <w:rsid w:val="00E55672"/>
    <w:rsid w:val="00E97271"/>
    <w:rsid w:val="00F90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C6E09"/>
  <w15:docId w15:val="{CC3F5849-290C-4A1C-8685-E87C78AE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3"/>
      <w:ind w:left="123" w:right="102"/>
      <w:jc w:val="center"/>
      <w:outlineLvl w:val="0"/>
    </w:pPr>
    <w:rPr>
      <w:sz w:val="32"/>
      <w:szCs w:val="32"/>
    </w:rPr>
  </w:style>
  <w:style w:type="paragraph" w:styleId="Heading2">
    <w:name w:val="heading 2"/>
    <w:basedOn w:val="Normal"/>
    <w:uiPriority w:val="1"/>
    <w:qFormat/>
    <w:pPr>
      <w:ind w:left="582" w:hanging="359"/>
      <w:outlineLvl w:val="1"/>
    </w:pPr>
    <w:rPr>
      <w:b/>
      <w:bCs/>
      <w:sz w:val="28"/>
      <w:szCs w:val="28"/>
    </w:rPr>
  </w:style>
  <w:style w:type="paragraph" w:styleId="Heading3">
    <w:name w:val="heading 3"/>
    <w:basedOn w:val="Normal"/>
    <w:uiPriority w:val="1"/>
    <w:qFormat/>
    <w:pPr>
      <w:ind w:left="13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1"/>
      <w:ind w:left="130" w:right="102"/>
      <w:jc w:val="center"/>
    </w:pPr>
    <w:rPr>
      <w:b/>
      <w:bCs/>
      <w:sz w:val="32"/>
      <w:szCs w:val="32"/>
    </w:rPr>
  </w:style>
  <w:style w:type="paragraph" w:styleId="ListParagraph">
    <w:name w:val="List Paragraph"/>
    <w:basedOn w:val="Normal"/>
    <w:uiPriority w:val="1"/>
    <w:qFormat/>
    <w:pPr>
      <w:ind w:left="58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3DE2"/>
    <w:rPr>
      <w:color w:val="0000FF" w:themeColor="hyperlink"/>
      <w:u w:val="single"/>
    </w:rPr>
  </w:style>
  <w:style w:type="paragraph" w:styleId="Header">
    <w:name w:val="header"/>
    <w:basedOn w:val="Normal"/>
    <w:link w:val="HeaderChar"/>
    <w:uiPriority w:val="99"/>
    <w:unhideWhenUsed/>
    <w:rsid w:val="00E55672"/>
    <w:pPr>
      <w:tabs>
        <w:tab w:val="center" w:pos="4513"/>
        <w:tab w:val="right" w:pos="9026"/>
      </w:tabs>
    </w:pPr>
  </w:style>
  <w:style w:type="character" w:customStyle="1" w:styleId="HeaderChar">
    <w:name w:val="Header Char"/>
    <w:basedOn w:val="DefaultParagraphFont"/>
    <w:link w:val="Header"/>
    <w:uiPriority w:val="99"/>
    <w:rsid w:val="00E55672"/>
    <w:rPr>
      <w:rFonts w:ascii="Arial" w:eastAsia="Arial" w:hAnsi="Arial" w:cs="Arial"/>
    </w:rPr>
  </w:style>
  <w:style w:type="paragraph" w:styleId="Footer">
    <w:name w:val="footer"/>
    <w:basedOn w:val="Normal"/>
    <w:link w:val="FooterChar"/>
    <w:uiPriority w:val="99"/>
    <w:unhideWhenUsed/>
    <w:rsid w:val="00E55672"/>
    <w:pPr>
      <w:tabs>
        <w:tab w:val="center" w:pos="4513"/>
        <w:tab w:val="right" w:pos="9026"/>
      </w:tabs>
    </w:pPr>
  </w:style>
  <w:style w:type="character" w:customStyle="1" w:styleId="FooterChar">
    <w:name w:val="Footer Char"/>
    <w:basedOn w:val="DefaultParagraphFont"/>
    <w:link w:val="Footer"/>
    <w:uiPriority w:val="99"/>
    <w:rsid w:val="00E55672"/>
    <w:rPr>
      <w:rFonts w:ascii="Arial" w:eastAsia="Arial" w:hAnsi="Arial" w:cs="Arial"/>
    </w:rPr>
  </w:style>
  <w:style w:type="paragraph" w:styleId="BalloonText">
    <w:name w:val="Balloon Text"/>
    <w:basedOn w:val="Normal"/>
    <w:link w:val="BalloonTextChar"/>
    <w:uiPriority w:val="99"/>
    <w:semiHidden/>
    <w:unhideWhenUsed/>
    <w:rsid w:val="00455558"/>
    <w:rPr>
      <w:rFonts w:ascii="Tahoma" w:hAnsi="Tahoma" w:cs="Tahoma"/>
      <w:sz w:val="16"/>
      <w:szCs w:val="16"/>
    </w:rPr>
  </w:style>
  <w:style w:type="character" w:customStyle="1" w:styleId="BalloonTextChar">
    <w:name w:val="Balloon Text Char"/>
    <w:basedOn w:val="DefaultParagraphFont"/>
    <w:link w:val="BalloonText"/>
    <w:uiPriority w:val="99"/>
    <w:semiHidden/>
    <w:rsid w:val="00455558"/>
    <w:rPr>
      <w:rFonts w:ascii="Tahoma" w:eastAsia="Arial" w:hAnsi="Tahoma" w:cs="Tahoma"/>
      <w:sz w:val="16"/>
      <w:szCs w:val="16"/>
    </w:rPr>
  </w:style>
  <w:style w:type="character" w:styleId="CommentReference">
    <w:name w:val="annotation reference"/>
    <w:basedOn w:val="DefaultParagraphFont"/>
    <w:uiPriority w:val="99"/>
    <w:semiHidden/>
    <w:unhideWhenUsed/>
    <w:rsid w:val="00455558"/>
    <w:rPr>
      <w:sz w:val="16"/>
      <w:szCs w:val="16"/>
    </w:rPr>
  </w:style>
  <w:style w:type="paragraph" w:styleId="CommentText">
    <w:name w:val="annotation text"/>
    <w:basedOn w:val="Normal"/>
    <w:link w:val="CommentTextChar"/>
    <w:uiPriority w:val="99"/>
    <w:semiHidden/>
    <w:unhideWhenUsed/>
    <w:rsid w:val="00455558"/>
    <w:rPr>
      <w:sz w:val="20"/>
      <w:szCs w:val="20"/>
    </w:rPr>
  </w:style>
  <w:style w:type="character" w:customStyle="1" w:styleId="CommentTextChar">
    <w:name w:val="Comment Text Char"/>
    <w:basedOn w:val="DefaultParagraphFont"/>
    <w:link w:val="CommentText"/>
    <w:uiPriority w:val="99"/>
    <w:semiHidden/>
    <w:rsid w:val="004555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5558"/>
    <w:rPr>
      <w:b/>
      <w:bCs/>
    </w:rPr>
  </w:style>
  <w:style w:type="character" w:customStyle="1" w:styleId="CommentSubjectChar">
    <w:name w:val="Comment Subject Char"/>
    <w:basedOn w:val="CommentTextChar"/>
    <w:link w:val="CommentSubject"/>
    <w:uiPriority w:val="99"/>
    <w:semiHidden/>
    <w:rsid w:val="0045555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nsvrc.org/publications/opening-door-advocates-guide-housing-and-sexual-violence" TargetMode="External"/><Relationship Id="rId18" Type="http://schemas.openxmlformats.org/officeDocument/2006/relationships/hyperlink" Target="https://resourcesharingproject.org/resources/sexual-assault-survivors-access-to-services-under-the-office-on-violence-against-women-transitional-housing-grant-program/" TargetMode="External"/><Relationship Id="rId26" Type="http://schemas.openxmlformats.org/officeDocument/2006/relationships/hyperlink" Target="https://www.nsvrc.org/sexual-assault-demonstration-initiative" TargetMode="External"/><Relationship Id="rId39" Type="http://schemas.openxmlformats.org/officeDocument/2006/relationships/hyperlink" Target="https://resourcesharingproject.org/resources/building-comprehensive-services-for-survivors-of-sexual-violence/" TargetMode="External"/><Relationship Id="rId21" Type="http://schemas.openxmlformats.org/officeDocument/2006/relationships/hyperlink" Target="https://nnedv.org/resources-library/h_rsp-nsvrc-personal-assessment/" TargetMode="External"/><Relationship Id="rId34" Type="http://schemas.openxmlformats.org/officeDocument/2006/relationships/hyperlink" Target="https://resourcesharingproject.org/wp-content/uploads/2022/02/the_benefits_of_active_listening_english.pdf" TargetMode="External"/><Relationship Id="rId42" Type="http://schemas.openxmlformats.org/officeDocument/2006/relationships/hyperlink" Target="http://www.resourcesharingproject.org/building-cultures-care-guide-sexual-assault-services-programs"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esourcesharingproject.org/resources/sexual-assault-survivors-access-to-services-under-the-office-on-violence-against-women-transitional-housing-grant-program/" TargetMode="External"/><Relationship Id="rId29" Type="http://schemas.openxmlformats.org/officeDocument/2006/relationships/hyperlink" Target="http://www.resourcesharingproject.org/building-comprehensive-sexual-assault-services-pro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vrc.org/publications/opening-door-advocates-guide-housing-and-sexual-violence" TargetMode="External"/><Relationship Id="rId24" Type="http://schemas.openxmlformats.org/officeDocument/2006/relationships/hyperlink" Target="https://resourcesharingproject.org/resources/strengthening-our-practice-the-ten-essential-strengths-of-sexual-violence-victim-advocates-in-dual-multi-service-advocacy-agencies/" TargetMode="External"/><Relationship Id="rId32" Type="http://schemas.openxmlformats.org/officeDocument/2006/relationships/hyperlink" Target="https://www.oregon.gov/DHS/ABUSE/DOMESTIC/DVAG/DVFAC%20Resources%20Docs/Culturally%20Specific%20Services%20Definition.pdf" TargetMode="External"/><Relationship Id="rId37" Type="http://schemas.openxmlformats.org/officeDocument/2006/relationships/hyperlink" Target="http://www.resourcesharingproject.org/how-does-cultural-appropriation-affect-rural-sexual-assault-services" TargetMode="External"/><Relationship Id="rId40" Type="http://schemas.openxmlformats.org/officeDocument/2006/relationships/hyperlink" Target="http://www.resourcesharingproject.org/building-comprehensive-sexual-assault-services-programs" TargetMode="External"/><Relationship Id="rId45" Type="http://schemas.openxmlformats.org/officeDocument/2006/relationships/hyperlink" Target="http://www.resourcesharingproject.org/change-starts-within-strengthening-service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nnedv.org/resources-library/h_rsp-nsvrc-organizational-assessment/" TargetMode="External"/><Relationship Id="rId28" Type="http://schemas.openxmlformats.org/officeDocument/2006/relationships/hyperlink" Target="http://www.resourcesharingproject.org/throw-away-menu" TargetMode="External"/><Relationship Id="rId36" Type="http://schemas.openxmlformats.org/officeDocument/2006/relationships/hyperlink" Target="http://www.resourcesharingproject.org/listen-active-listening-advocacy" TargetMode="External"/><Relationship Id="rId10" Type="http://schemas.openxmlformats.org/officeDocument/2006/relationships/hyperlink" Target="http://www.resourcesharingproject.org/it-matters-how-defining-sexual-violence-defines-advocacy-programs" TargetMode="External"/><Relationship Id="rId19" Type="http://schemas.openxmlformats.org/officeDocument/2006/relationships/hyperlink" Target="http://www.resourcesharingproject.org/listening-our-communities-assessment-toolkit" TargetMode="External"/><Relationship Id="rId31" Type="http://schemas.openxmlformats.org/officeDocument/2006/relationships/hyperlink" Target="https://resourcesharingproject.org/resources/culturally-relevant-services-for-tribal-communities-and-communities-of-color/" TargetMode="External"/><Relationship Id="rId44" Type="http://schemas.openxmlformats.org/officeDocument/2006/relationships/hyperlink" Target="https://resourcesharingproject.org/wp-content/uploads/2022/02/self_care_and_trauma_work_english.pdf" TargetMode="External"/><Relationship Id="rId4" Type="http://schemas.openxmlformats.org/officeDocument/2006/relationships/webSettings" Target="webSettings.xml"/><Relationship Id="rId9" Type="http://schemas.openxmlformats.org/officeDocument/2006/relationships/hyperlink" Target="http://www.resourcesharingproject.org/it-matters-how-defining-sexual-violence-defines-advocacy-programs" TargetMode="External"/><Relationship Id="rId14" Type="http://schemas.openxmlformats.org/officeDocument/2006/relationships/hyperlink" Target="https://www.nsvrc.org/publications/opening-door-advocates-guide-housing-and-sexual-violence" TargetMode="External"/><Relationship Id="rId22" Type="http://schemas.openxmlformats.org/officeDocument/2006/relationships/hyperlink" Target="https://nnedv.org/resources-library/h_rsp-nsvrc-organizational-assessment/" TargetMode="External"/><Relationship Id="rId27" Type="http://schemas.openxmlformats.org/officeDocument/2006/relationships/hyperlink" Target="http://www.resourcesharingproject.org/listening-survivors-essential-steps-intake-process" TargetMode="External"/><Relationship Id="rId30" Type="http://schemas.openxmlformats.org/officeDocument/2006/relationships/hyperlink" Target="https://resourcesharingproject.org/resources/culturally-relevant-services-for-tribal-communities-and-communities-of-color/" TargetMode="External"/><Relationship Id="rId35" Type="http://schemas.openxmlformats.org/officeDocument/2006/relationships/hyperlink" Target="https://resourcesharingproject.org/wp-content/uploads/2022/02/the_benefits_of_active_listening_english.pdf" TargetMode="External"/><Relationship Id="rId43" Type="http://schemas.openxmlformats.org/officeDocument/2006/relationships/hyperlink" Target="http://www.resourcesharingproject.org/building-cultures-care-guide-sexual-assault-services-programs"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nsvrc.org/publications/opening-door-advocates-guide-housing-and-sexual-violence" TargetMode="External"/><Relationship Id="rId17" Type="http://schemas.openxmlformats.org/officeDocument/2006/relationships/hyperlink" Target="https://resourcesharingproject.org/resources/sexual-assault-survivors-access-to-services-under-the-office-on-violence-against-women-transitional-housing-grant-program/" TargetMode="External"/><Relationship Id="rId25" Type="http://schemas.openxmlformats.org/officeDocument/2006/relationships/hyperlink" Target="https://resourcesharingproject.org/resources/strengthening-our-practice-the-ten-essential-strengths-of-sexual-violence-victim-advocates-in-dual-multi-service-advocacy-agencies/" TargetMode="External"/><Relationship Id="rId33" Type="http://schemas.openxmlformats.org/officeDocument/2006/relationships/hyperlink" Target="https://www.oregon.gov/DHS/ABUSE/DOMESTIC/DVAG/DVFAC%20Resources%20Docs/Culturally%20Specific%20Services%20Definition.pdf" TargetMode="External"/><Relationship Id="rId38" Type="http://schemas.openxmlformats.org/officeDocument/2006/relationships/hyperlink" Target="https://www.resourcesharingproject.org/holistic-healing-services-survivors-servicios-de-sanaci&#195;&#179;n-hol%C3%ADstica-para-los-sobrevivientes" TargetMode="External"/><Relationship Id="rId46" Type="http://schemas.openxmlformats.org/officeDocument/2006/relationships/hyperlink" Target="mailto:&#2438;&#2455;&#2509;&#2480;&#2489;&#2496;%20&#2489;&#2472;%20&#2468;&#2476;&#2503;%20&#2470;&#2479;&#2492;&#2494;%20&#2453;&#2480;&#2503;%20&#2472;&#2495;&#2480;&#2509;&#2470;&#2509;&#2476;&#2495;&#2471;&#2494;&#2479;&#2492;%20&#2480;&#2503;&#2476;&#2503;&#2453;&#2494;%20&#2478;&#2497;&#2488;&#2494;&#2480;%20&#2488;&#2494;&#2469;&#2503;%20&#2479;&#2507;&#2455;&#2494;&#2479;&#2507;&#2455;%20&#2453;&#2480;&#2497;&#2472;%20rebekah@iowacasa.org%20&#2447;&#2476;&#2434;%20www.resourcesharingproject.org%20&#2447;%20&#2479;&#2494;&#2472;&#2404;" TargetMode="External"/><Relationship Id="rId20" Type="http://schemas.openxmlformats.org/officeDocument/2006/relationships/hyperlink" Target="https://resourcesharingproject.org/resources/picturing-your-program-planning-for-organizational-growth/" TargetMode="External"/><Relationship Id="rId41" Type="http://schemas.openxmlformats.org/officeDocument/2006/relationships/hyperlink" Target="http://www.resourcesharingproject.org/building-comprehensive-sexual-assault-service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Meeting Sexual Violence Survivors’ Housing and Support Services Needs in Your Transitional Housing</vt:lpstr>
    </vt:vector>
  </TitlesOfParts>
  <Company/>
  <LinksUpToDate>false</LinksUpToDate>
  <CharactersWithSpaces>22933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Sexual Violence Survivors’ Housing and Support Services Needs in Your Transitional Housing</dc:title>
  <dc:creator>Rebekah Moses</dc:creator>
  <cp:lastModifiedBy>SSP</cp:lastModifiedBy>
  <cp:revision>12</cp:revision>
  <dcterms:created xsi:type="dcterms:W3CDTF">2024-08-19T18:25:00Z</dcterms:created>
  <dcterms:modified xsi:type="dcterms:W3CDTF">2024-09-30T12:43:00Z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