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FD1F" w14:textId="77777777" w:rsidR="00641FBE" w:rsidRPr="00CB1724" w:rsidRDefault="00000000">
      <w:pPr>
        <w:pStyle w:val="BodyText"/>
        <w:ind w:left="1141"/>
        <w:rPr>
          <w:rFonts w:ascii="Tahoma" w:hAnsi="Tahoma" w:cs="Tahoma"/>
          <w:sz w:val="20"/>
        </w:rPr>
      </w:pPr>
      <w:r w:rsidRPr="00CB1724">
        <w:rPr>
          <w:rFonts w:ascii="Tahoma" w:hAnsi="Tahoma" w:cs="Tahoma"/>
          <w:noProof/>
          <w:sz w:val="20"/>
        </w:rPr>
        <w:drawing>
          <wp:inline distT="0" distB="0" distL="0" distR="0" wp14:anchorId="294C7653" wp14:editId="75641BB3">
            <wp:extent cx="5678593" cy="792099"/>
            <wp:effectExtent l="0" t="0" r="0" b="0"/>
            <wp:docPr id="2" name="Image 2" descr="National Sexual Assault Coalition Resource Sharing Pro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ational Sexual Assault Coalition Resource Sharing Projec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593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66AE" w14:textId="77777777" w:rsidR="00641FBE" w:rsidRPr="00CB1724" w:rsidRDefault="00000000">
      <w:pPr>
        <w:pStyle w:val="BodyText"/>
        <w:spacing w:before="115"/>
        <w:rPr>
          <w:rFonts w:ascii="Tahoma" w:hAnsi="Tahoma" w:cs="Tahoma"/>
          <w:sz w:val="20"/>
        </w:rPr>
      </w:pPr>
      <w:r w:rsidRPr="00CB172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87A228" wp14:editId="1A64A363">
                <wp:simplePos x="0" y="0"/>
                <wp:positionH relativeFrom="page">
                  <wp:posOffset>530225</wp:posOffset>
                </wp:positionH>
                <wp:positionV relativeFrom="paragraph">
                  <wp:posOffset>234315</wp:posOffset>
                </wp:positionV>
                <wp:extent cx="671322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18415">
                              <a:moveTo>
                                <a:pt x="671322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713220" y="18415"/>
                              </a:lnTo>
                              <a:lnTo>
                                <a:pt x="6713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7AB45" id="Graphic 3" o:spid="_x0000_s1026" style="position:absolute;margin-left:41.75pt;margin-top:18.45pt;width:528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" path="m6713220,l,,,18415r6713220,l67132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D1E192" w14:textId="77777777" w:rsidR="00641FBE" w:rsidRPr="00CB1724" w:rsidRDefault="00641FBE">
      <w:pPr>
        <w:pStyle w:val="BodyText"/>
        <w:spacing w:before="33"/>
        <w:rPr>
          <w:rFonts w:ascii="Tahoma" w:hAnsi="Tahoma" w:cs="Tahoma"/>
          <w:sz w:val="32"/>
        </w:rPr>
      </w:pPr>
    </w:p>
    <w:p w14:paraId="04C79F5F" w14:textId="29E646FB" w:rsidR="00641FBE" w:rsidRPr="00CB1724" w:rsidRDefault="00554FDB">
      <w:pPr>
        <w:pStyle w:val="Title"/>
        <w:ind w:left="1011"/>
        <w:rPr>
          <w:rFonts w:ascii="Tahoma" w:hAnsi="Tahoma" w:cs="Tahoma"/>
        </w:rPr>
      </w:pPr>
      <w:r>
        <w:rPr>
          <w:rFonts w:ascii="Tahoma" w:hAnsi="Tahoma" w:cs="Tahoma" w:hint="cs"/>
          <w:color w:val="1F477B"/>
          <w:spacing w:val="-8"/>
          <w:w w:val="80"/>
          <w:cs/>
          <w:lang w:bidi="th-TH"/>
        </w:rPr>
        <w:t>สิทธิ</w:t>
      </w:r>
      <w:r w:rsidR="00CB1724" w:rsidRPr="00CB1724">
        <w:rPr>
          <w:rFonts w:ascii="Tahoma" w:hAnsi="Tahoma" w:cs="Tahoma"/>
          <w:color w:val="1F477B"/>
          <w:spacing w:val="-8"/>
          <w:w w:val="80"/>
          <w:cs/>
          <w:lang w:bidi="th-TH"/>
        </w:rPr>
        <w:t>ของ</w:t>
      </w:r>
      <w:r w:rsidR="00E52205">
        <w:rPr>
          <w:rFonts w:ascii="Tahoma" w:hAnsi="Tahoma" w:cs="Tahoma"/>
          <w:color w:val="1F477B"/>
          <w:spacing w:val="-8"/>
          <w:w w:val="80"/>
          <w:cs/>
          <w:lang w:bidi="th-TH"/>
        </w:rPr>
        <w:t>ผู้รอดชีวิต</w:t>
      </w:r>
      <w:r w:rsidR="00CB1724" w:rsidRPr="00CB1724">
        <w:rPr>
          <w:rFonts w:ascii="Tahoma" w:hAnsi="Tahoma" w:cs="Tahoma"/>
          <w:color w:val="1F477B"/>
          <w:spacing w:val="-8"/>
          <w:w w:val="80"/>
          <w:cs/>
          <w:lang w:bidi="th-TH"/>
        </w:rPr>
        <w:t>จากการล่วงละเมิดทางเพศ</w:t>
      </w:r>
      <w:r>
        <w:rPr>
          <w:rFonts w:ascii="Tahoma" w:hAnsi="Tahoma" w:cs="Tahoma" w:hint="cs"/>
          <w:color w:val="1F477B"/>
          <w:spacing w:val="-8"/>
          <w:w w:val="80"/>
          <w:cs/>
          <w:lang w:bidi="th-TH"/>
        </w:rPr>
        <w:t>ในการเข้าถึงบริการ</w:t>
      </w:r>
      <w:r w:rsidR="00CB1724" w:rsidRPr="00CB1724">
        <w:rPr>
          <w:rFonts w:ascii="Tahoma" w:hAnsi="Tahoma" w:cs="Tahoma"/>
          <w:color w:val="1F477B"/>
          <w:spacing w:val="-8"/>
          <w:w w:val="80"/>
          <w:cs/>
          <w:lang w:bidi="th-TH"/>
        </w:rPr>
        <w:t>ภายใต้</w:t>
      </w:r>
    </w:p>
    <w:p w14:paraId="7939A067" w14:textId="3533C772" w:rsidR="00641FBE" w:rsidRPr="00CB1724" w:rsidRDefault="00CB1724">
      <w:pPr>
        <w:pStyle w:val="Title"/>
        <w:spacing w:before="23" w:line="254" w:lineRule="auto"/>
        <w:rPr>
          <w:rFonts w:ascii="Tahoma" w:hAnsi="Tahoma" w:cs="Tahoma"/>
          <w:lang w:bidi="th-TH"/>
        </w:rPr>
      </w:pPr>
      <w:r w:rsidRPr="00CB1724">
        <w:rPr>
          <w:rFonts w:ascii="Tahoma" w:hAnsi="Tahoma" w:cs="Tahoma"/>
          <w:color w:val="1F477B"/>
          <w:spacing w:val="-4"/>
          <w:w w:val="85"/>
          <w:cs/>
          <w:lang w:bidi="th-TH"/>
        </w:rPr>
        <w:t>โครงการ</w:t>
      </w:r>
      <w:r w:rsidR="00697B31">
        <w:rPr>
          <w:rFonts w:ascii="Tahoma" w:hAnsi="Tahoma" w:cs="Tahoma" w:hint="cs"/>
          <w:color w:val="1F477B"/>
          <w:spacing w:val="-4"/>
          <w:w w:val="85"/>
          <w:cs/>
          <w:lang w:bidi="th-TH"/>
        </w:rPr>
        <w:t>ที่</w:t>
      </w:r>
      <w:r w:rsidR="0046142F">
        <w:rPr>
          <w:rFonts w:ascii="Tahoma" w:hAnsi="Tahoma" w:cs="Tahoma" w:hint="cs"/>
          <w:color w:val="1F477B"/>
          <w:spacing w:val="-4"/>
          <w:w w:val="85"/>
          <w:cs/>
          <w:lang w:bidi="th-TH"/>
        </w:rPr>
        <w:t>พัก</w:t>
      </w:r>
      <w:r w:rsidR="00697B31">
        <w:rPr>
          <w:rFonts w:ascii="Tahoma" w:hAnsi="Tahoma" w:cs="Tahoma" w:hint="cs"/>
          <w:color w:val="1F477B"/>
          <w:spacing w:val="-4"/>
          <w:w w:val="85"/>
          <w:cs/>
          <w:lang w:bidi="th-TH"/>
        </w:rPr>
        <w:t>อาศัยชั่วคราว</w:t>
      </w:r>
      <w:r>
        <w:rPr>
          <w:rFonts w:ascii="Tahoma" w:hAnsi="Tahoma" w:cs="Tahoma" w:hint="cs"/>
          <w:color w:val="1F477B"/>
          <w:spacing w:val="-4"/>
          <w:w w:val="85"/>
          <w:cs/>
          <w:lang w:bidi="th-TH"/>
        </w:rPr>
        <w:t>ของ</w:t>
      </w:r>
      <w:r>
        <w:rPr>
          <w:rFonts w:ascii="Tahoma" w:hAnsi="Tahoma" w:cs="Tahoma"/>
          <w:color w:val="1F477B"/>
          <w:spacing w:val="-4"/>
          <w:w w:val="85"/>
          <w:cs/>
          <w:lang w:bidi="th-TH"/>
        </w:rPr>
        <w:br/>
      </w:r>
      <w:r w:rsidRPr="00CB1724">
        <w:rPr>
          <w:rFonts w:ascii="Tahoma" w:hAnsi="Tahoma" w:cs="Tahoma"/>
          <w:color w:val="1F477B"/>
          <w:spacing w:val="-4"/>
          <w:w w:val="85"/>
          <w:cs/>
          <w:lang w:bidi="th-TH"/>
        </w:rPr>
        <w:t>สำนักงาน</w:t>
      </w:r>
      <w:r w:rsidR="006C2BA2">
        <w:rPr>
          <w:rFonts w:ascii="Tahoma" w:hAnsi="Tahoma" w:cs="Tahoma" w:hint="cs"/>
          <w:color w:val="1F477B"/>
          <w:spacing w:val="-4"/>
          <w:w w:val="85"/>
          <w:cs/>
          <w:lang w:bidi="th-TH"/>
        </w:rPr>
        <w:t>ต่อต้าน</w:t>
      </w:r>
      <w:r w:rsidRPr="00CB1724">
        <w:rPr>
          <w:rFonts w:ascii="Tahoma" w:hAnsi="Tahoma" w:cs="Tahoma"/>
          <w:color w:val="1F477B"/>
          <w:spacing w:val="-4"/>
          <w:w w:val="85"/>
          <w:cs/>
          <w:lang w:bidi="th-TH"/>
        </w:rPr>
        <w:t>ความรุนแรงต่อสตรี (</w:t>
      </w:r>
      <w:r w:rsidRPr="00CB1724">
        <w:rPr>
          <w:rFonts w:ascii="Tahoma" w:hAnsi="Tahoma" w:cs="Tahoma"/>
          <w:color w:val="1F477B"/>
          <w:spacing w:val="-4"/>
          <w:w w:val="85"/>
        </w:rPr>
        <w:t>OVW)</w:t>
      </w:r>
    </w:p>
    <w:p w14:paraId="32CB85A8" w14:textId="01985E59" w:rsidR="00641FBE" w:rsidRPr="00CB1724" w:rsidRDefault="00AC4BBD">
      <w:pPr>
        <w:pStyle w:val="Heading1"/>
        <w:spacing w:before="12"/>
        <w:ind w:left="1003" w:right="979" w:firstLine="0"/>
        <w:jc w:val="center"/>
        <w:rPr>
          <w:rFonts w:ascii="Tahoma" w:hAnsi="Tahoma" w:cs="Tahoma"/>
        </w:rPr>
      </w:pPr>
      <w:bookmarkStart w:id="0" w:name="_Hlk178233520"/>
      <w:r>
        <w:rPr>
          <w:rFonts w:ascii="Tahoma" w:hAnsi="Tahoma" w:cs="Tahoma" w:hint="cs"/>
          <w:color w:val="1F477B"/>
          <w:spacing w:val="-8"/>
          <w:w w:val="90"/>
          <w:cs/>
          <w:lang w:bidi="th-TH"/>
        </w:rPr>
        <w:t>ชุดเครื่องมือ</w:t>
      </w:r>
      <w:bookmarkEnd w:id="0"/>
      <w:r w:rsidR="007D70E5">
        <w:rPr>
          <w:rFonts w:ascii="Tahoma" w:hAnsi="Tahoma" w:cs="Tahoma" w:hint="cs"/>
          <w:color w:val="1F477B"/>
          <w:spacing w:val="-8"/>
          <w:w w:val="90"/>
          <w:cs/>
          <w:lang w:bidi="th-TH"/>
        </w:rPr>
        <w:t>ที่พักอาศัยชั่วคราว</w:t>
      </w:r>
      <w:r w:rsidRPr="00CB1724">
        <w:rPr>
          <w:rFonts w:ascii="Tahoma" w:hAnsi="Tahoma" w:cs="Tahoma"/>
          <w:color w:val="1F477B"/>
          <w:spacing w:val="-33"/>
          <w:w w:val="90"/>
        </w:rPr>
        <w:t xml:space="preserve"> </w:t>
      </w:r>
      <w:r w:rsidRPr="00CB1724">
        <w:rPr>
          <w:rFonts w:ascii="Tahoma" w:hAnsi="Tahoma" w:cs="Tahoma"/>
          <w:color w:val="1F477B"/>
          <w:spacing w:val="-10"/>
          <w:w w:val="90"/>
        </w:rPr>
        <w:t>–</w:t>
      </w:r>
    </w:p>
    <w:p w14:paraId="44D349C9" w14:textId="320FFD96" w:rsidR="00641FBE" w:rsidRPr="00CB1724" w:rsidRDefault="00CB1724">
      <w:pPr>
        <w:spacing w:before="142"/>
        <w:ind w:left="1003" w:right="982"/>
        <w:jc w:val="center"/>
        <w:rPr>
          <w:rFonts w:ascii="Tahoma" w:hAnsi="Tahoma" w:cs="Tahoma"/>
          <w:sz w:val="32"/>
        </w:rPr>
      </w:pPr>
      <w:bookmarkStart w:id="1" w:name="_Hlk178233546"/>
      <w:r w:rsidRPr="00CB1724">
        <w:rPr>
          <w:rFonts w:ascii="Tahoma" w:hAnsi="Tahoma" w:cs="Tahoma"/>
          <w:color w:val="1F477B"/>
          <w:spacing w:val="-4"/>
          <w:w w:val="85"/>
          <w:sz w:val="32"/>
          <w:szCs w:val="32"/>
          <w:cs/>
          <w:lang w:bidi="th-TH"/>
        </w:rPr>
        <w:t>โครงการ</w:t>
      </w:r>
      <w:r w:rsidR="007D70E5">
        <w:rPr>
          <w:rFonts w:ascii="Tahoma" w:hAnsi="Tahoma" w:cs="Tahoma" w:hint="cs"/>
          <w:color w:val="1F477B"/>
          <w:spacing w:val="-4"/>
          <w:w w:val="85"/>
          <w:sz w:val="32"/>
          <w:szCs w:val="32"/>
          <w:cs/>
          <w:lang w:bidi="th-TH"/>
        </w:rPr>
        <w:t>ที่พักอาศัยชั่วคราว</w:t>
      </w:r>
      <w:r w:rsidR="00AC4BBD">
        <w:rPr>
          <w:rFonts w:ascii="Tahoma" w:hAnsi="Tahoma" w:cs="Tahoma" w:hint="cs"/>
          <w:color w:val="1F477B"/>
          <w:spacing w:val="-4"/>
          <w:w w:val="85"/>
          <w:sz w:val="32"/>
          <w:szCs w:val="32"/>
          <w:cs/>
          <w:lang w:bidi="th-TH"/>
        </w:rPr>
        <w:t>ของ</w:t>
      </w:r>
      <w:r w:rsidR="00E52205">
        <w:rPr>
          <w:rFonts w:ascii="Tahoma" w:hAnsi="Tahoma" w:cs="Tahoma" w:hint="cs"/>
          <w:color w:val="1F477B"/>
          <w:spacing w:val="-4"/>
          <w:w w:val="85"/>
          <w:sz w:val="32"/>
          <w:szCs w:val="32"/>
          <w:cs/>
          <w:lang w:bidi="th-TH"/>
        </w:rPr>
        <w:t>ผู้รอดชีวิต</w:t>
      </w:r>
      <w:r w:rsidR="00AC4BBD">
        <w:rPr>
          <w:rFonts w:ascii="Tahoma" w:hAnsi="Tahoma" w:cs="Tahoma" w:hint="cs"/>
          <w:color w:val="1F477B"/>
          <w:spacing w:val="-4"/>
          <w:w w:val="85"/>
          <w:sz w:val="32"/>
          <w:szCs w:val="32"/>
          <w:cs/>
          <w:lang w:bidi="th-TH"/>
        </w:rPr>
        <w:t>จากการล่วงละเมิดทางเพศ</w:t>
      </w:r>
      <w:bookmarkEnd w:id="1"/>
    </w:p>
    <w:p w14:paraId="78C26FFE" w14:textId="77777777" w:rsidR="00641FBE" w:rsidRPr="00CB1724" w:rsidRDefault="00000000">
      <w:pPr>
        <w:pStyle w:val="BodyText"/>
        <w:spacing w:before="65"/>
        <w:rPr>
          <w:rFonts w:ascii="Tahoma" w:hAnsi="Tahoma" w:cs="Tahoma"/>
          <w:sz w:val="20"/>
        </w:rPr>
      </w:pPr>
      <w:r w:rsidRPr="00CB172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CD20D" wp14:editId="2F730255">
                <wp:simplePos x="0" y="0"/>
                <wp:positionH relativeFrom="page">
                  <wp:posOffset>530225</wp:posOffset>
                </wp:positionH>
                <wp:positionV relativeFrom="paragraph">
                  <wp:posOffset>203092</wp:posOffset>
                </wp:positionV>
                <wp:extent cx="671322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18415">
                              <a:moveTo>
                                <a:pt x="671322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713220" y="18414"/>
                              </a:lnTo>
                              <a:lnTo>
                                <a:pt x="6713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3ED6" id="Graphic 4" o:spid="_x0000_s1026" style="position:absolute;margin-left:41.75pt;margin-top:16pt;width:528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" path="m6713220,l,,,18414r6713220,l67132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4F6A85" w14:textId="77777777" w:rsidR="00641FBE" w:rsidRPr="00CB1724" w:rsidRDefault="00641FBE">
      <w:pPr>
        <w:pStyle w:val="BodyText"/>
        <w:spacing w:before="37"/>
        <w:rPr>
          <w:rFonts w:ascii="Tahoma" w:hAnsi="Tahoma" w:cs="Tahoma"/>
          <w:sz w:val="32"/>
        </w:rPr>
      </w:pPr>
    </w:p>
    <w:p w14:paraId="3FB644E9" w14:textId="54048EEF" w:rsidR="00641FBE" w:rsidRPr="00CB1724" w:rsidRDefault="00CB1724" w:rsidP="007223DC">
      <w:pPr>
        <w:pStyle w:val="BodyText"/>
        <w:spacing w:line="292" w:lineRule="auto"/>
        <w:ind w:left="244" w:right="356"/>
        <w:rPr>
          <w:rFonts w:ascii="Tahoma" w:hAnsi="Tahoma" w:cs="Tahoma"/>
          <w:lang w:bidi="th-TH"/>
        </w:rPr>
      </w:pPr>
      <w:bookmarkStart w:id="2" w:name="_Hlk178233623"/>
      <w:r w:rsidRPr="00CB1724">
        <w:rPr>
          <w:rFonts w:ascii="Tahoma" w:hAnsi="Tahoma" w:cs="Tahoma"/>
          <w:bCs/>
          <w:color w:val="1F477B"/>
          <w:w w:val="90"/>
          <w:cs/>
          <w:lang w:bidi="th-TH"/>
        </w:rPr>
        <w:t>วัตถุประสงค์ของเอกสาร</w:t>
      </w:r>
      <w:bookmarkEnd w:id="2"/>
      <w:r w:rsidRPr="00CB1724">
        <w:rPr>
          <w:rFonts w:ascii="Tahoma" w:hAnsi="Tahoma" w:cs="Tahoma"/>
          <w:b/>
          <w:color w:val="1F477B"/>
          <w:w w:val="90"/>
        </w:rPr>
        <w:t xml:space="preserve">: 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แม้ว่า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จากการ</w:t>
      </w:r>
      <w:r w:rsidR="00354A22">
        <w:rPr>
          <w:rFonts w:ascii="Tahoma" w:hAnsi="Tahoma" w:cs="Tahoma" w:hint="cs"/>
          <w:w w:val="90"/>
          <w:cs/>
          <w:lang w:bidi="th-TH"/>
        </w:rPr>
        <w:t>ล่วงละเมิด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ทางเพศควร</w:t>
      </w:r>
      <w:r w:rsidR="00354A22">
        <w:rPr>
          <w:rFonts w:ascii="Tahoma" w:hAnsi="Tahoma" w:cs="Tahoma" w:hint="cs"/>
          <w:w w:val="90"/>
          <w:cs/>
          <w:lang w:bidi="th-TH"/>
        </w:rPr>
        <w:t>มีสิทธิ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เข้า</w:t>
      </w:r>
      <w:r w:rsidR="00354A22">
        <w:rPr>
          <w:rFonts w:ascii="Tahoma" w:hAnsi="Tahoma" w:cs="Tahoma" w:hint="cs"/>
          <w:w w:val="90"/>
          <w:cs/>
          <w:lang w:bidi="th-TH"/>
        </w:rPr>
        <w:t>ถึงโครงการ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ที่</w:t>
      </w:r>
      <w:r w:rsidR="00354A22">
        <w:rPr>
          <w:rFonts w:ascii="Tahoma" w:hAnsi="Tahoma" w:cs="Tahoma" w:hint="cs"/>
          <w:w w:val="90"/>
          <w:cs/>
          <w:lang w:bidi="th-TH"/>
        </w:rPr>
        <w:t>พัก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อาศัยชั่วคราว</w:t>
      </w:r>
      <w:r w:rsidR="0046142F">
        <w:rPr>
          <w:rFonts w:ascii="Tahoma" w:hAnsi="Tahoma" w:cs="Tahoma" w:hint="cs"/>
          <w:w w:val="90"/>
          <w:cs/>
          <w:lang w:bidi="th-TH"/>
        </w:rPr>
        <w:t>จาก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ทุนสนับสนุน</w:t>
      </w:r>
      <w:r w:rsidR="0046142F">
        <w:rPr>
          <w:rFonts w:ascii="Tahoma" w:hAnsi="Tahoma" w:cs="Tahoma" w:hint="cs"/>
          <w:w w:val="90"/>
          <w:cs/>
          <w:lang w:bidi="th-TH"/>
        </w:rPr>
        <w:t>ของ</w:t>
      </w:r>
      <w:r w:rsidR="00354A22">
        <w:rPr>
          <w:rFonts w:ascii="Tahoma" w:hAnsi="Tahoma" w:cs="Tahoma" w:hint="cs"/>
          <w:w w:val="90"/>
          <w:cs/>
          <w:lang w:bidi="th-TH"/>
        </w:rPr>
        <w:t>สำนักงาน</w:t>
      </w:r>
      <w:r w:rsidR="00BD41BF">
        <w:rPr>
          <w:rFonts w:ascii="Tahoma" w:hAnsi="Tahoma" w:cs="Tahoma" w:hint="cs"/>
          <w:w w:val="90"/>
          <w:cs/>
          <w:lang w:bidi="th-TH"/>
        </w:rPr>
        <w:t>ต่อต้าน</w:t>
      </w:r>
      <w:r w:rsidR="00354A22">
        <w:rPr>
          <w:rFonts w:ascii="Tahoma" w:hAnsi="Tahoma" w:cs="Tahoma" w:hint="cs"/>
          <w:w w:val="90"/>
          <w:cs/>
          <w:lang w:bidi="th-TH"/>
        </w:rPr>
        <w:t>ความรุนแรงต่อสตรี</w:t>
      </w:r>
      <w:r w:rsidR="00AC4BBD" w:rsidRPr="00AC4BBD">
        <w:rPr>
          <w:rFonts w:ascii="Tahoma" w:hAnsi="Tahoma" w:cs="Tahoma"/>
          <w:w w:val="90"/>
          <w:cs/>
          <w:lang w:bidi="th-TH"/>
        </w:rPr>
        <w:t xml:space="preserve"> </w:t>
      </w:r>
      <w:r w:rsidR="00AC4BBD" w:rsidRPr="00AC4BBD">
        <w:rPr>
          <w:rFonts w:ascii="Tahoma" w:hAnsi="Tahoma" w:cs="Tahoma"/>
          <w:w w:val="90"/>
        </w:rPr>
        <w:t xml:space="preserve">(OVW) 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ได้</w:t>
      </w:r>
      <w:r w:rsidR="00AC4BBD" w:rsidRPr="00AC4BBD">
        <w:rPr>
          <w:rFonts w:ascii="Tahoma" w:hAnsi="Tahoma" w:cs="Tahoma"/>
          <w:w w:val="90"/>
          <w:cs/>
          <w:lang w:bidi="th-TH"/>
        </w:rPr>
        <w:t xml:space="preserve"> 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แต่</w:t>
      </w:r>
      <w:r w:rsidR="0026230A">
        <w:rPr>
          <w:rFonts w:ascii="Tahoma" w:hAnsi="Tahoma" w:cs="Tahoma" w:hint="cs"/>
          <w:w w:val="90"/>
          <w:cs/>
          <w:lang w:bidi="th-TH"/>
        </w:rPr>
        <w:t xml:space="preserve">เท่าที่ผ่านมา 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26230A">
        <w:rPr>
          <w:rFonts w:ascii="Tahoma" w:hAnsi="Tahoma" w:cs="Tahoma" w:hint="cs"/>
          <w:w w:val="90"/>
          <w:cs/>
          <w:lang w:bidi="th-TH"/>
        </w:rPr>
        <w:t>เหล่านี้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ไม่สามารถ</w:t>
      </w:r>
      <w:r w:rsidR="007223DC">
        <w:rPr>
          <w:rFonts w:ascii="Tahoma" w:hAnsi="Tahoma" w:cs="Tahoma" w:hint="cs"/>
          <w:w w:val="90"/>
          <w:cs/>
          <w:lang w:bidi="th-TH"/>
        </w:rPr>
        <w:t>ใช้ประโยชน์จากโครงการ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ดังกล่าวได้</w:t>
      </w:r>
      <w:r w:rsidR="007223DC">
        <w:rPr>
          <w:rFonts w:ascii="Tahoma" w:hAnsi="Tahoma" w:cs="Tahoma" w:hint="cs"/>
          <w:w w:val="90"/>
          <w:cs/>
          <w:lang w:bidi="th-TH"/>
        </w:rPr>
        <w:t>จริงจัง</w:t>
      </w:r>
      <w:r w:rsidR="00AC4BBD" w:rsidRPr="00AC4BBD">
        <w:rPr>
          <w:rFonts w:ascii="Tahoma" w:hAnsi="Tahoma" w:cs="Tahoma"/>
          <w:w w:val="90"/>
          <w:cs/>
          <w:lang w:bidi="th-TH"/>
        </w:rPr>
        <w:t xml:space="preserve"> 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เนื่องจากเป็นเวลาหลายปีที่</w:t>
      </w:r>
      <w:r w:rsidR="007223DC">
        <w:rPr>
          <w:rFonts w:ascii="Tahoma" w:hAnsi="Tahoma" w:cs="Tahoma" w:hint="cs"/>
          <w:w w:val="90"/>
          <w:cs/>
          <w:lang w:bidi="th-TH"/>
        </w:rPr>
        <w:t>โครงการ</w:t>
      </w:r>
      <w:r w:rsidR="007223DC" w:rsidRPr="00AC4BBD">
        <w:rPr>
          <w:rFonts w:ascii="Tahoma" w:hAnsi="Tahoma" w:cs="Tahoma" w:hint="cs"/>
          <w:w w:val="90"/>
          <w:cs/>
          <w:lang w:bidi="th-TH"/>
        </w:rPr>
        <w:t>มุ่งเน้น</w:t>
      </w:r>
      <w:r w:rsidR="007223DC">
        <w:rPr>
          <w:rFonts w:ascii="Tahoma" w:hAnsi="Tahoma" w:cs="Tahoma" w:hint="cs"/>
          <w:w w:val="90"/>
          <w:cs/>
          <w:lang w:bidi="th-TH"/>
        </w:rPr>
        <w:t>การใช้เงินทุนเพื่อตอบสนอง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ความต้องการ</w:t>
      </w:r>
      <w:r w:rsidR="007223DC">
        <w:rPr>
          <w:rFonts w:ascii="Tahoma" w:hAnsi="Tahoma" w:cs="Tahoma" w:hint="cs"/>
          <w:w w:val="90"/>
          <w:cs/>
          <w:lang w:bidi="th-TH"/>
        </w:rPr>
        <w:t>ด้าน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ที่</w:t>
      </w:r>
      <w:r w:rsidR="007223DC">
        <w:rPr>
          <w:rFonts w:ascii="Tahoma" w:hAnsi="Tahoma" w:cs="Tahoma" w:hint="cs"/>
          <w:w w:val="90"/>
          <w:cs/>
          <w:lang w:bidi="th-TH"/>
        </w:rPr>
        <w:t>พัก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อาศัยของ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AC4BBD" w:rsidRPr="00AC4BBD">
        <w:rPr>
          <w:rFonts w:ascii="Tahoma" w:hAnsi="Tahoma" w:cs="Tahoma" w:hint="cs"/>
          <w:w w:val="90"/>
          <w:cs/>
          <w:lang w:bidi="th-TH"/>
        </w:rPr>
        <w:t>จากความรุนแรงในครอบครัว</w:t>
      </w:r>
      <w:r w:rsidR="007223DC">
        <w:rPr>
          <w:rFonts w:ascii="Tahoma" w:hAnsi="Tahoma" w:cs="Tahoma" w:hint="cs"/>
          <w:w w:val="90"/>
          <w:cs/>
          <w:lang w:bidi="th-TH"/>
        </w:rPr>
        <w:t xml:space="preserve"> 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แม้ว่าความต้องการที่</w:t>
      </w:r>
      <w:r w:rsidR="007223DC">
        <w:rPr>
          <w:rFonts w:ascii="Tahoma" w:hAnsi="Tahoma" w:cs="Tahoma" w:hint="cs"/>
          <w:w w:val="90"/>
          <w:cs/>
          <w:lang w:bidi="th-TH"/>
        </w:rPr>
        <w:t>พัก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อาศัยของ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จากความรุนแรงในครอบครัวและ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จากการล่วงละเมิดทางเพศ</w:t>
      </w:r>
      <w:r w:rsidR="007223DC">
        <w:rPr>
          <w:rFonts w:ascii="Tahoma" w:hAnsi="Tahoma" w:cs="Tahoma" w:hint="cs"/>
          <w:w w:val="90"/>
          <w:cs/>
          <w:lang w:bidi="th-TH"/>
        </w:rPr>
        <w:t>อาจคาบเกี่ยวกัน</w:t>
      </w:r>
      <w:r w:rsidR="007223DC" w:rsidRPr="007223DC">
        <w:rPr>
          <w:rFonts w:ascii="Tahoma" w:hAnsi="Tahoma" w:cs="Tahoma"/>
          <w:w w:val="90"/>
          <w:cs/>
          <w:lang w:bidi="th-TH"/>
        </w:rPr>
        <w:t xml:space="preserve"> 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แต่ก็ไม่สามารถเปลี่ยนแปลงกันได้</w:t>
      </w:r>
      <w:r w:rsidR="007223DC">
        <w:rPr>
          <w:rFonts w:ascii="Tahoma" w:hAnsi="Tahoma" w:cs="Tahoma" w:hint="cs"/>
          <w:w w:val="90"/>
          <w:cs/>
          <w:lang w:bidi="th-TH"/>
        </w:rPr>
        <w:t xml:space="preserve"> หากต้องการ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ข้อมูลเพิ่มเติมเกี่ยวกับความต้องการที่</w:t>
      </w:r>
      <w:r w:rsidR="007223DC">
        <w:rPr>
          <w:rFonts w:ascii="Tahoma" w:hAnsi="Tahoma" w:cs="Tahoma" w:hint="cs"/>
          <w:w w:val="90"/>
          <w:cs/>
          <w:lang w:bidi="th-TH"/>
        </w:rPr>
        <w:t>พัก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อาศัย</w:t>
      </w:r>
      <w:r w:rsidR="007223DC">
        <w:rPr>
          <w:rFonts w:ascii="Tahoma" w:hAnsi="Tahoma" w:cs="Tahoma" w:hint="cs"/>
          <w:w w:val="90"/>
          <w:cs/>
          <w:lang w:bidi="th-TH"/>
        </w:rPr>
        <w:t>ที่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เฉพาะ</w:t>
      </w:r>
      <w:r w:rsidR="007223DC">
        <w:rPr>
          <w:rFonts w:ascii="Tahoma" w:hAnsi="Tahoma" w:cs="Tahoma" w:hint="cs"/>
          <w:w w:val="90"/>
          <w:cs/>
          <w:lang w:bidi="th-TH"/>
        </w:rPr>
        <w:t>เจาะจงต่อ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จากการล่วงละเมิดทางเพศ</w:t>
      </w:r>
      <w:r w:rsidR="007223DC" w:rsidRPr="007223DC">
        <w:rPr>
          <w:rFonts w:ascii="Tahoma" w:hAnsi="Tahoma" w:cs="Tahoma"/>
          <w:w w:val="90"/>
          <w:cs/>
          <w:lang w:bidi="th-TH"/>
        </w:rPr>
        <w:t xml:space="preserve"> </w:t>
      </w:r>
      <w:r w:rsidR="007223DC" w:rsidRPr="007223DC">
        <w:rPr>
          <w:rFonts w:ascii="Tahoma" w:hAnsi="Tahoma" w:cs="Tahoma" w:hint="cs"/>
          <w:w w:val="90"/>
          <w:cs/>
          <w:lang w:bidi="th-TH"/>
        </w:rPr>
        <w:t>โปรด</w:t>
      </w:r>
      <w:r w:rsidR="007223DC">
        <w:rPr>
          <w:rFonts w:ascii="Tahoma" w:hAnsi="Tahoma" w:cs="Tahoma" w:hint="cs"/>
          <w:w w:val="90"/>
          <w:cs/>
          <w:lang w:bidi="th-TH"/>
        </w:rPr>
        <w:t>อ่าน</w:t>
      </w:r>
      <w:hyperlink r:id="rId8">
        <w:r w:rsidR="007223DC" w:rsidRPr="007223DC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การตอบสนอง</w:t>
        </w:r>
        <w:r w:rsidR="00DB4669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ต่อ</w:t>
        </w:r>
        <w:r w:rsidR="007223DC" w:rsidRPr="007223DC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ความ</w:t>
        </w:r>
        <w:r w:rsidR="00184916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จำเป็นต้องมีที่พักอาศัยชั่วคราว</w:t>
        </w:r>
        <w:r w:rsidR="007223DC" w:rsidRPr="007223DC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และบริการสนับสนุนของ</w:t>
        </w:r>
        <w:r w:rsidR="00E52205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ผู้รอดชีวิต</w:t>
        </w:r>
        <w:r w:rsidR="007223DC" w:rsidRPr="007223DC"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จากการล่วงละเมิดทางเพศ</w:t>
        </w:r>
      </w:hyperlink>
    </w:p>
    <w:p w14:paraId="4E7E7B41" w14:textId="3F81391E" w:rsidR="00641FBE" w:rsidRPr="00CB1724" w:rsidRDefault="0096363A">
      <w:pPr>
        <w:pStyle w:val="BodyText"/>
        <w:spacing w:before="249" w:line="292" w:lineRule="auto"/>
        <w:ind w:left="244" w:right="356"/>
        <w:rPr>
          <w:rFonts w:ascii="Tahoma" w:hAnsi="Tahoma" w:cs="Tahoma"/>
          <w:lang w:bidi="th-TH"/>
        </w:rPr>
      </w:pPr>
      <w:r w:rsidRPr="0096363A">
        <w:rPr>
          <w:rFonts w:ascii="Tahoma" w:hAnsi="Tahoma" w:cs="Tahoma" w:hint="cs"/>
          <w:w w:val="90"/>
          <w:cs/>
          <w:lang w:bidi="th-TH"/>
        </w:rPr>
        <w:t>เนื่องจาก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Pr="007223DC">
        <w:rPr>
          <w:rFonts w:ascii="Tahoma" w:hAnsi="Tahoma" w:cs="Tahoma" w:hint="cs"/>
          <w:w w:val="90"/>
          <w:cs/>
          <w:lang w:bidi="th-TH"/>
        </w:rPr>
        <w:t>จากการล่วงละเมิดทางเพศ</w:t>
      </w:r>
      <w:r w:rsidR="00CF4B07">
        <w:rPr>
          <w:rFonts w:ascii="Tahoma" w:hAnsi="Tahoma" w:cs="Tahoma" w:hint="cs"/>
          <w:w w:val="90"/>
          <w:cs/>
          <w:lang w:bidi="th-TH"/>
        </w:rPr>
        <w:t>มี</w:t>
      </w:r>
      <w:r w:rsidRPr="0096363A">
        <w:rPr>
          <w:rFonts w:ascii="Tahoma" w:hAnsi="Tahoma" w:cs="Tahoma" w:hint="cs"/>
          <w:w w:val="90"/>
          <w:cs/>
          <w:lang w:bidi="th-TH"/>
        </w:rPr>
        <w:t>ประสบการณ์และความต้องการท</w:t>
      </w:r>
      <w:r w:rsidR="00CF4B07">
        <w:rPr>
          <w:rFonts w:ascii="Tahoma" w:hAnsi="Tahoma" w:cs="Tahoma" w:hint="cs"/>
          <w:w w:val="90"/>
          <w:cs/>
          <w:lang w:bidi="th-TH"/>
        </w:rPr>
        <w:t>ี่พัก</w:t>
      </w:r>
      <w:r w:rsidRPr="0096363A">
        <w:rPr>
          <w:rFonts w:ascii="Tahoma" w:hAnsi="Tahoma" w:cs="Tahoma" w:hint="cs"/>
          <w:w w:val="90"/>
          <w:cs/>
          <w:lang w:bidi="th-TH"/>
        </w:rPr>
        <w:t>อาศัย</w:t>
      </w:r>
      <w:r w:rsidR="00CF4B07" w:rsidRPr="0096363A">
        <w:rPr>
          <w:rFonts w:ascii="Tahoma" w:hAnsi="Tahoma" w:cs="Tahoma" w:hint="cs"/>
          <w:w w:val="90"/>
          <w:cs/>
          <w:lang w:bidi="th-TH"/>
        </w:rPr>
        <w:t>เฉพาะตัว</w:t>
      </w:r>
      <w:r w:rsidR="00CF4B07">
        <w:rPr>
          <w:rFonts w:ascii="Tahoma" w:hAnsi="Tahoma" w:cs="Tahoma" w:hint="cs"/>
          <w:w w:val="90"/>
          <w:cs/>
          <w:lang w:bidi="th-TH"/>
        </w:rPr>
        <w:t xml:space="preserve"> จึง</w:t>
      </w:r>
      <w:r w:rsidRPr="0096363A">
        <w:rPr>
          <w:rFonts w:ascii="Tahoma" w:hAnsi="Tahoma" w:cs="Tahoma" w:hint="cs"/>
          <w:w w:val="90"/>
          <w:cs/>
          <w:lang w:bidi="th-TH"/>
        </w:rPr>
        <w:t>อาจดูแตกต่างจาก</w:t>
      </w:r>
      <w:r w:rsidR="00CF4B07" w:rsidRPr="0096363A">
        <w:rPr>
          <w:rFonts w:ascii="Tahoma" w:hAnsi="Tahoma" w:cs="Tahoma" w:hint="cs"/>
          <w:w w:val="90"/>
          <w:cs/>
          <w:lang w:bidi="th-TH"/>
        </w:rPr>
        <w:t>ประสบการณ์และความต้องการ</w:t>
      </w:r>
      <w:r w:rsidRPr="0096363A">
        <w:rPr>
          <w:rFonts w:ascii="Tahoma" w:hAnsi="Tahoma" w:cs="Tahoma" w:hint="cs"/>
          <w:w w:val="90"/>
          <w:cs/>
          <w:lang w:bidi="th-TH"/>
        </w:rPr>
        <w:t>ของ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Pr="0096363A">
        <w:rPr>
          <w:rFonts w:ascii="Tahoma" w:hAnsi="Tahoma" w:cs="Tahoma" w:hint="cs"/>
          <w:w w:val="90"/>
          <w:cs/>
          <w:lang w:bidi="th-TH"/>
        </w:rPr>
        <w:t>จากความรุนแรงในครอบครัว</w:t>
      </w:r>
      <w:r w:rsidRPr="0096363A">
        <w:rPr>
          <w:rFonts w:ascii="Tahoma" w:hAnsi="Tahoma" w:cs="Tahoma"/>
          <w:w w:val="90"/>
          <w:cs/>
          <w:lang w:bidi="th-TH"/>
        </w:rPr>
        <w:t xml:space="preserve"> </w:t>
      </w:r>
      <w:r w:rsidRPr="0096363A">
        <w:rPr>
          <w:rFonts w:ascii="Tahoma" w:hAnsi="Tahoma" w:cs="Tahoma" w:hint="cs"/>
          <w:w w:val="90"/>
          <w:cs/>
          <w:lang w:bidi="th-TH"/>
        </w:rPr>
        <w:t>และเนื่องจากความแตกต่างใน</w:t>
      </w:r>
      <w:r w:rsidR="00CF4B07">
        <w:rPr>
          <w:rFonts w:ascii="Tahoma" w:hAnsi="Tahoma" w:cs="Tahoma" w:hint="cs"/>
          <w:w w:val="90"/>
          <w:cs/>
          <w:lang w:bidi="th-TH"/>
        </w:rPr>
        <w:t>ด้าน</w:t>
      </w:r>
      <w:r w:rsidRPr="0096363A">
        <w:rPr>
          <w:rFonts w:ascii="Tahoma" w:hAnsi="Tahoma" w:cs="Tahoma" w:hint="cs"/>
          <w:w w:val="90"/>
          <w:cs/>
          <w:lang w:bidi="th-TH"/>
        </w:rPr>
        <w:t>ความเข้าใจใน</w:t>
      </w:r>
      <w:r w:rsidR="00CF4B07">
        <w:rPr>
          <w:rFonts w:ascii="Tahoma" w:hAnsi="Tahoma" w:cs="Tahoma" w:hint="cs"/>
          <w:w w:val="90"/>
          <w:cs/>
          <w:lang w:bidi="th-TH"/>
        </w:rPr>
        <w:t>ทางปฏิบัติ</w:t>
      </w:r>
      <w:r w:rsidRPr="0096363A">
        <w:rPr>
          <w:rFonts w:ascii="Tahoma" w:hAnsi="Tahoma" w:cs="Tahoma" w:hint="cs"/>
          <w:w w:val="90"/>
          <w:cs/>
          <w:lang w:bidi="th-TH"/>
        </w:rPr>
        <w:t>เกี่ยวกับ</w:t>
      </w:r>
      <w:r w:rsidR="00342467">
        <w:rPr>
          <w:rFonts w:ascii="Tahoma" w:hAnsi="Tahoma" w:cs="Tahoma" w:hint="cs"/>
          <w:w w:val="90"/>
          <w:cs/>
          <w:lang w:bidi="th-TH"/>
        </w:rPr>
        <w:t>คุณสมบัติของ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Pr="0096363A">
        <w:rPr>
          <w:rFonts w:ascii="Tahoma" w:hAnsi="Tahoma" w:cs="Tahoma" w:hint="cs"/>
          <w:w w:val="90"/>
          <w:cs/>
          <w:lang w:bidi="th-TH"/>
        </w:rPr>
        <w:t>จาก</w:t>
      </w:r>
      <w:r w:rsidR="00CF4B07" w:rsidRPr="007223DC">
        <w:rPr>
          <w:rFonts w:ascii="Tahoma" w:hAnsi="Tahoma" w:cs="Tahoma" w:hint="cs"/>
          <w:w w:val="90"/>
          <w:cs/>
          <w:lang w:bidi="th-TH"/>
        </w:rPr>
        <w:t>การล่วงละเมิดทางเพศ</w:t>
      </w:r>
      <w:r w:rsidR="00342467">
        <w:rPr>
          <w:rFonts w:ascii="Tahoma" w:hAnsi="Tahoma" w:cs="Tahoma" w:hint="cs"/>
          <w:w w:val="90"/>
          <w:cs/>
          <w:lang w:bidi="th-TH"/>
        </w:rPr>
        <w:t>ในด้าน</w:t>
      </w:r>
      <w:r w:rsidR="00CF4B07" w:rsidRPr="0096363A">
        <w:rPr>
          <w:rFonts w:ascii="Tahoma" w:hAnsi="Tahoma" w:cs="Tahoma" w:hint="cs"/>
          <w:w w:val="90"/>
          <w:cs/>
          <w:lang w:bidi="th-TH"/>
        </w:rPr>
        <w:t>ท</w:t>
      </w:r>
      <w:r w:rsidR="00CF4B07">
        <w:rPr>
          <w:rFonts w:ascii="Tahoma" w:hAnsi="Tahoma" w:cs="Tahoma" w:hint="cs"/>
          <w:w w:val="90"/>
          <w:cs/>
          <w:lang w:bidi="th-TH"/>
        </w:rPr>
        <w:t>ี่พัก</w:t>
      </w:r>
      <w:r w:rsidR="00CF4B07" w:rsidRPr="0096363A">
        <w:rPr>
          <w:rFonts w:ascii="Tahoma" w:hAnsi="Tahoma" w:cs="Tahoma" w:hint="cs"/>
          <w:w w:val="90"/>
          <w:cs/>
          <w:lang w:bidi="th-TH"/>
        </w:rPr>
        <w:t>อาศัย</w:t>
      </w:r>
      <w:r w:rsidR="00CF4B07">
        <w:rPr>
          <w:rFonts w:ascii="Tahoma" w:hAnsi="Tahoma" w:cs="Tahoma" w:hint="cs"/>
          <w:w w:val="90"/>
          <w:cs/>
          <w:lang w:bidi="th-TH"/>
        </w:rPr>
        <w:t>ชั่วคราว</w:t>
      </w:r>
      <w:r w:rsidR="00342467">
        <w:rPr>
          <w:rFonts w:ascii="Tahoma" w:hAnsi="Tahoma" w:cs="Tahoma" w:hint="cs"/>
          <w:w w:val="90"/>
          <w:cs/>
          <w:lang w:bidi="th-TH"/>
        </w:rPr>
        <w:t>จาก</w:t>
      </w:r>
      <w:r w:rsidRPr="0096363A">
        <w:rPr>
          <w:rFonts w:ascii="Tahoma" w:hAnsi="Tahoma" w:cs="Tahoma" w:hint="cs"/>
          <w:w w:val="90"/>
          <w:cs/>
          <w:lang w:bidi="th-TH"/>
        </w:rPr>
        <w:t>ทุนสนับสนุน</w:t>
      </w:r>
      <w:r w:rsidR="00342467">
        <w:rPr>
          <w:rFonts w:ascii="Tahoma" w:hAnsi="Tahoma" w:cs="Tahoma" w:hint="cs"/>
          <w:w w:val="90"/>
          <w:cs/>
          <w:lang w:bidi="th-TH"/>
        </w:rPr>
        <w:t>ของ</w:t>
      </w:r>
      <w:r w:rsidRPr="0096363A">
        <w:rPr>
          <w:rFonts w:ascii="Tahoma" w:hAnsi="Tahoma" w:cs="Tahoma"/>
          <w:w w:val="90"/>
          <w:cs/>
          <w:lang w:bidi="th-TH"/>
        </w:rPr>
        <w:t xml:space="preserve"> </w:t>
      </w:r>
      <w:r w:rsidRPr="0096363A">
        <w:rPr>
          <w:rFonts w:ascii="Tahoma" w:hAnsi="Tahoma" w:cs="Tahoma"/>
          <w:w w:val="90"/>
        </w:rPr>
        <w:t xml:space="preserve">OVW </w:t>
      </w:r>
      <w:r w:rsidR="00CF4B07" w:rsidRPr="0096363A">
        <w:rPr>
          <w:rFonts w:ascii="Tahoma" w:hAnsi="Tahoma" w:cs="Tahoma" w:hint="cs"/>
          <w:w w:val="90"/>
          <w:cs/>
          <w:lang w:bidi="th-TH"/>
        </w:rPr>
        <w:t>จึง</w:t>
      </w:r>
      <w:r w:rsidR="00CF4B07">
        <w:rPr>
          <w:rFonts w:ascii="Tahoma" w:hAnsi="Tahoma" w:cs="Tahoma" w:hint="cs"/>
          <w:w w:val="90"/>
          <w:cs/>
          <w:lang w:bidi="th-TH"/>
        </w:rPr>
        <w:t>ได้จัดทำ</w:t>
      </w:r>
      <w:r w:rsidRPr="0096363A">
        <w:rPr>
          <w:rFonts w:ascii="Tahoma" w:hAnsi="Tahoma" w:cs="Tahoma" w:hint="cs"/>
          <w:w w:val="90"/>
          <w:cs/>
          <w:lang w:bidi="th-TH"/>
        </w:rPr>
        <w:t>เอกสาร</w:t>
      </w:r>
      <w:r w:rsidR="00CF4B07">
        <w:rPr>
          <w:rFonts w:ascii="Tahoma" w:hAnsi="Tahoma" w:cs="Tahoma" w:hint="cs"/>
          <w:w w:val="90"/>
          <w:cs/>
          <w:lang w:bidi="th-TH"/>
        </w:rPr>
        <w:t>ฉบับ</w:t>
      </w:r>
      <w:r w:rsidRPr="0096363A">
        <w:rPr>
          <w:rFonts w:ascii="Tahoma" w:hAnsi="Tahoma" w:cs="Tahoma" w:hint="cs"/>
          <w:w w:val="90"/>
          <w:cs/>
          <w:lang w:bidi="th-TH"/>
        </w:rPr>
        <w:t>นี้ขึ้นเพื่อช่วยชี้แจงวิธี</w:t>
      </w:r>
      <w:r w:rsidR="00CF4B07">
        <w:rPr>
          <w:rFonts w:ascii="Tahoma" w:hAnsi="Tahoma" w:cs="Tahoma" w:hint="cs"/>
          <w:w w:val="90"/>
          <w:cs/>
          <w:lang w:bidi="th-TH"/>
        </w:rPr>
        <w:t>ที่ช่วย</w:t>
      </w:r>
      <w:r w:rsidRPr="0096363A">
        <w:rPr>
          <w:rFonts w:ascii="Tahoma" w:hAnsi="Tahoma" w:cs="Tahoma" w:hint="cs"/>
          <w:w w:val="90"/>
          <w:cs/>
          <w:lang w:bidi="th-TH"/>
        </w:rPr>
        <w:t>อำนวยความสะดวกใ</w:t>
      </w:r>
      <w:r w:rsidR="00C82890">
        <w:rPr>
          <w:rFonts w:ascii="Tahoma" w:hAnsi="Tahoma" w:cs="Tahoma" w:hint="cs"/>
          <w:w w:val="90"/>
          <w:cs/>
          <w:lang w:bidi="th-TH"/>
        </w:rPr>
        <w:t>ห้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C82890" w:rsidRPr="007223DC">
        <w:rPr>
          <w:rFonts w:ascii="Tahoma" w:hAnsi="Tahoma" w:cs="Tahoma" w:hint="cs"/>
          <w:w w:val="90"/>
          <w:cs/>
          <w:lang w:bidi="th-TH"/>
        </w:rPr>
        <w:t>จากการล่วงละเมิดทางเพศ</w:t>
      </w:r>
      <w:r w:rsidR="00C82890">
        <w:rPr>
          <w:rFonts w:ascii="Tahoma" w:hAnsi="Tahoma" w:cs="Tahoma" w:hint="cs"/>
          <w:w w:val="90"/>
          <w:cs/>
          <w:lang w:bidi="th-TH"/>
        </w:rPr>
        <w:t>สามารถ</w:t>
      </w:r>
      <w:r w:rsidRPr="0096363A">
        <w:rPr>
          <w:rFonts w:ascii="Tahoma" w:hAnsi="Tahoma" w:cs="Tahoma" w:hint="cs"/>
          <w:w w:val="90"/>
          <w:cs/>
          <w:lang w:bidi="th-TH"/>
        </w:rPr>
        <w:t>เข้าถึง</w:t>
      </w:r>
      <w:r w:rsidR="00342467">
        <w:rPr>
          <w:rFonts w:ascii="Tahoma" w:hAnsi="Tahoma" w:cs="Tahoma" w:hint="cs"/>
          <w:w w:val="90"/>
          <w:cs/>
          <w:lang w:bidi="th-TH"/>
        </w:rPr>
        <w:t xml:space="preserve">โครงการที่พักอาศัยชั่วคราวจากทุนสนับสนุนของ </w:t>
      </w:r>
      <w:r w:rsidR="00342467">
        <w:rPr>
          <w:rFonts w:ascii="Tahoma" w:hAnsi="Tahoma" w:cs="Tahoma" w:hint="cs"/>
          <w:w w:val="90"/>
          <w:lang w:bidi="th-TH"/>
        </w:rPr>
        <w:t>OVW</w:t>
      </w:r>
      <w:r w:rsidRPr="0096363A">
        <w:rPr>
          <w:rFonts w:ascii="Tahoma" w:hAnsi="Tahoma" w:cs="Tahoma"/>
          <w:w w:val="90"/>
          <w:cs/>
          <w:lang w:bidi="th-TH"/>
        </w:rPr>
        <w:t xml:space="preserve"> </w:t>
      </w:r>
      <w:r w:rsidRPr="0096363A">
        <w:rPr>
          <w:rFonts w:ascii="Tahoma" w:hAnsi="Tahoma" w:cs="Tahoma" w:hint="cs"/>
          <w:w w:val="90"/>
          <w:cs/>
          <w:lang w:bidi="th-TH"/>
        </w:rPr>
        <w:t>โดยเสนอคำถามและคำตอบเกี่ยวกับการประเมิน</w:t>
      </w:r>
      <w:r w:rsidR="00342467">
        <w:rPr>
          <w:rFonts w:ascii="Tahoma" w:hAnsi="Tahoma" w:cs="Tahoma" w:hint="cs"/>
          <w:w w:val="90"/>
          <w:cs/>
          <w:lang w:bidi="th-TH"/>
        </w:rPr>
        <w:t>คุณสมบัติ</w:t>
      </w:r>
      <w:r w:rsidRPr="0096363A">
        <w:rPr>
          <w:rFonts w:ascii="Tahoma" w:hAnsi="Tahoma" w:cs="Tahoma" w:hint="cs"/>
          <w:w w:val="90"/>
          <w:cs/>
          <w:lang w:bidi="th-TH"/>
        </w:rPr>
        <w:t>ในการรับบริการ</w:t>
      </w:r>
      <w:r w:rsidRPr="0096363A">
        <w:rPr>
          <w:rFonts w:ascii="Tahoma" w:hAnsi="Tahoma" w:cs="Tahoma"/>
          <w:w w:val="90"/>
          <w:cs/>
          <w:lang w:bidi="th-TH"/>
        </w:rPr>
        <w:t xml:space="preserve"> </w:t>
      </w:r>
      <w:r w:rsidRPr="0096363A">
        <w:rPr>
          <w:rFonts w:ascii="Tahoma" w:hAnsi="Tahoma" w:cs="Tahoma" w:hint="cs"/>
          <w:w w:val="90"/>
          <w:cs/>
          <w:lang w:bidi="th-TH"/>
        </w:rPr>
        <w:t>ตลอดจน</w:t>
      </w:r>
      <w:r w:rsidR="00C82890">
        <w:rPr>
          <w:rFonts w:ascii="Tahoma" w:hAnsi="Tahoma" w:cs="Tahoma" w:hint="cs"/>
          <w:w w:val="90"/>
          <w:cs/>
          <w:lang w:bidi="th-TH"/>
        </w:rPr>
        <w:t>นำ</w:t>
      </w:r>
      <w:r w:rsidRPr="0096363A">
        <w:rPr>
          <w:rFonts w:ascii="Tahoma" w:hAnsi="Tahoma" w:cs="Tahoma" w:hint="cs"/>
          <w:w w:val="90"/>
          <w:cs/>
          <w:lang w:bidi="th-TH"/>
        </w:rPr>
        <w:t>เสนอสถานการณ์จำลองในการให้บริการ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C82890" w:rsidRPr="007223DC">
        <w:rPr>
          <w:rFonts w:ascii="Tahoma" w:hAnsi="Tahoma" w:cs="Tahoma" w:hint="cs"/>
          <w:w w:val="90"/>
          <w:cs/>
          <w:lang w:bidi="th-TH"/>
        </w:rPr>
        <w:t>จากการล่วงละเมิดทางเพศ</w:t>
      </w:r>
    </w:p>
    <w:p w14:paraId="654B59EF" w14:textId="24C911C9" w:rsidR="00641FBE" w:rsidRPr="00CB1724" w:rsidRDefault="00BD41BF">
      <w:pPr>
        <w:pStyle w:val="BodyText"/>
        <w:spacing w:before="199" w:line="254" w:lineRule="auto"/>
        <w:ind w:left="244" w:right="356"/>
        <w:rPr>
          <w:rFonts w:ascii="Tahoma" w:hAnsi="Tahoma" w:cs="Tahoma"/>
          <w:lang w:bidi="th-TH"/>
        </w:rPr>
      </w:pPr>
      <w:bookmarkStart w:id="3" w:name="_Hlk178233633"/>
      <w:r w:rsidRPr="00BD41BF">
        <w:rPr>
          <w:rFonts w:ascii="Tahoma" w:hAnsi="Tahoma" w:cs="Tahoma" w:hint="cs"/>
          <w:bCs/>
          <w:color w:val="1F477B"/>
          <w:w w:val="90"/>
          <w:cs/>
          <w:lang w:bidi="th-TH"/>
        </w:rPr>
        <w:t>ผู้อ่าน</w:t>
      </w:r>
      <w:bookmarkEnd w:id="3"/>
      <w:r w:rsidRPr="00CB1724">
        <w:rPr>
          <w:rFonts w:ascii="Tahoma" w:hAnsi="Tahoma" w:cs="Tahoma"/>
          <w:b/>
          <w:color w:val="1F477B"/>
          <w:w w:val="90"/>
        </w:rPr>
        <w:t>:</w:t>
      </w:r>
      <w:r w:rsidRPr="00CB1724">
        <w:rPr>
          <w:rFonts w:ascii="Tahoma" w:hAnsi="Tahoma" w:cs="Tahoma"/>
          <w:b/>
          <w:color w:val="1F477B"/>
          <w:spacing w:val="-8"/>
          <w:w w:val="90"/>
        </w:rPr>
        <w:t xml:space="preserve"> </w:t>
      </w:r>
      <w:bookmarkStart w:id="4" w:name="_Hlk178233661"/>
      <w:r w:rsidRPr="00BD41BF">
        <w:rPr>
          <w:rFonts w:ascii="Tahoma" w:hAnsi="Tahoma" w:cs="Tahoma" w:hint="cs"/>
          <w:spacing w:val="-11"/>
          <w:w w:val="90"/>
          <w:cs/>
          <w:lang w:bidi="th-TH"/>
        </w:rPr>
        <w:t>ผู้รับทุนโครงการทุน</w:t>
      </w:r>
      <w:r>
        <w:rPr>
          <w:rFonts w:ascii="Tahoma" w:hAnsi="Tahoma" w:cs="Tahoma" w:hint="cs"/>
          <w:spacing w:val="-11"/>
          <w:w w:val="90"/>
          <w:cs/>
          <w:lang w:bidi="th-TH"/>
        </w:rPr>
        <w:t>สนับสนุน</w:t>
      </w:r>
      <w:r w:rsidRPr="00BD41BF">
        <w:rPr>
          <w:rFonts w:ascii="Tahoma" w:hAnsi="Tahoma" w:cs="Tahoma" w:hint="cs"/>
          <w:spacing w:val="-11"/>
          <w:w w:val="90"/>
          <w:cs/>
          <w:lang w:bidi="th-TH"/>
        </w:rPr>
        <w:t>ที่</w:t>
      </w:r>
      <w:r>
        <w:rPr>
          <w:rFonts w:ascii="Tahoma" w:hAnsi="Tahoma" w:cs="Tahoma" w:hint="cs"/>
          <w:spacing w:val="-11"/>
          <w:w w:val="90"/>
          <w:cs/>
          <w:lang w:bidi="th-TH"/>
        </w:rPr>
        <w:t>พัก</w:t>
      </w:r>
      <w:r w:rsidRPr="00BD41BF">
        <w:rPr>
          <w:rFonts w:ascii="Tahoma" w:hAnsi="Tahoma" w:cs="Tahoma" w:hint="cs"/>
          <w:spacing w:val="-11"/>
          <w:w w:val="90"/>
          <w:cs/>
          <w:lang w:bidi="th-TH"/>
        </w:rPr>
        <w:t>อาศัย</w:t>
      </w:r>
      <w:r>
        <w:rPr>
          <w:rFonts w:ascii="Tahoma" w:hAnsi="Tahoma" w:cs="Tahoma" w:hint="cs"/>
          <w:spacing w:val="-11"/>
          <w:w w:val="90"/>
          <w:cs/>
          <w:lang w:bidi="th-TH"/>
        </w:rPr>
        <w:t>ชั่วคราวของ</w:t>
      </w:r>
      <w:r>
        <w:rPr>
          <w:rFonts w:ascii="Tahoma" w:hAnsi="Tahoma" w:cs="Tahoma" w:hint="cs"/>
          <w:w w:val="90"/>
          <w:cs/>
          <w:lang w:bidi="th-TH"/>
        </w:rPr>
        <w:t>สำนักงานต่อต้านความรุนแรงต่อสตรี</w:t>
      </w:r>
      <w:bookmarkEnd w:id="4"/>
      <w:r w:rsidRPr="00CB1724">
        <w:rPr>
          <w:rFonts w:ascii="Tahoma" w:hAnsi="Tahoma" w:cs="Tahoma"/>
          <w:spacing w:val="-9"/>
          <w:w w:val="90"/>
        </w:rPr>
        <w:t xml:space="preserve"> </w:t>
      </w:r>
      <w:r w:rsidRPr="00CB1724">
        <w:rPr>
          <w:rFonts w:ascii="Tahoma" w:hAnsi="Tahoma" w:cs="Tahoma"/>
          <w:w w:val="90"/>
        </w:rPr>
        <w:t>(OVW)</w:t>
      </w:r>
    </w:p>
    <w:p w14:paraId="16C60031" w14:textId="53750F14" w:rsidR="00641FBE" w:rsidRPr="00CB1724" w:rsidRDefault="00BD41BF">
      <w:pPr>
        <w:pStyle w:val="BodyText"/>
        <w:spacing w:before="203" w:line="292" w:lineRule="auto"/>
        <w:ind w:left="244" w:right="356"/>
        <w:rPr>
          <w:rFonts w:ascii="Tahoma" w:hAnsi="Tahoma" w:cs="Tahoma"/>
          <w:lang w:bidi="th-TH"/>
        </w:rPr>
      </w:pPr>
      <w:bookmarkStart w:id="5" w:name="_Hlk178233640"/>
      <w:r>
        <w:rPr>
          <w:rFonts w:ascii="Tahoma" w:hAnsi="Tahoma" w:cs="Tahoma" w:hint="cs"/>
          <w:bCs/>
          <w:color w:val="1F477B"/>
          <w:w w:val="90"/>
          <w:cs/>
          <w:lang w:bidi="th-TH"/>
        </w:rPr>
        <w:lastRenderedPageBreak/>
        <w:t>ตัวอย่างวิธีใช้เอกสารฉบับนี้</w:t>
      </w:r>
      <w:bookmarkEnd w:id="5"/>
      <w:r w:rsidRPr="00CB1724">
        <w:rPr>
          <w:rFonts w:ascii="Tahoma" w:hAnsi="Tahoma" w:cs="Tahoma"/>
          <w:b/>
          <w:color w:val="1F477B"/>
          <w:w w:val="90"/>
        </w:rPr>
        <w:t>:</w:t>
      </w:r>
      <w:r w:rsidRPr="00CB1724">
        <w:rPr>
          <w:rFonts w:ascii="Tahoma" w:hAnsi="Tahoma" w:cs="Tahoma"/>
          <w:b/>
          <w:color w:val="1F477B"/>
          <w:spacing w:val="-8"/>
          <w:w w:val="90"/>
        </w:rPr>
        <w:t xml:space="preserve"> </w:t>
      </w:r>
      <w:bookmarkStart w:id="6" w:name="_Hlk178236119"/>
      <w:r w:rsidR="00186756" w:rsidRPr="00186756">
        <w:rPr>
          <w:rFonts w:ascii="Tahoma" w:hAnsi="Tahoma" w:cs="Tahoma" w:hint="cs"/>
          <w:w w:val="90"/>
          <w:cs/>
          <w:lang w:bidi="th-TH"/>
        </w:rPr>
        <w:t>เอกสาร</w:t>
      </w:r>
      <w:r w:rsidR="00186756">
        <w:rPr>
          <w:rFonts w:ascii="Tahoma" w:hAnsi="Tahoma" w:cs="Tahoma" w:hint="cs"/>
          <w:w w:val="90"/>
          <w:cs/>
          <w:lang w:bidi="th-TH"/>
        </w:rPr>
        <w:t>ฉบับ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นี้สามารถใช้เพื่อฝึกอบรมพนักงานใหม่และพนักงาน</w:t>
      </w:r>
      <w:r w:rsidR="00186756">
        <w:rPr>
          <w:rFonts w:ascii="Tahoma" w:hAnsi="Tahoma" w:cs="Tahoma" w:hint="cs"/>
          <w:w w:val="90"/>
          <w:cs/>
          <w:lang w:bidi="th-TH"/>
        </w:rPr>
        <w:t>เก่า รวมทั้ง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พันธมิตรในชุมชนได้</w:t>
      </w:r>
      <w:r w:rsidR="00186756" w:rsidRPr="00186756">
        <w:rPr>
          <w:rFonts w:ascii="Tahoma" w:hAnsi="Tahoma" w:cs="Tahoma"/>
          <w:w w:val="90"/>
          <w:cs/>
          <w:lang w:bidi="th-TH"/>
        </w:rPr>
        <w:t xml:space="preserve"> </w:t>
      </w:r>
      <w:r w:rsidR="00186756">
        <w:rPr>
          <w:rFonts w:ascii="Tahoma" w:hAnsi="Tahoma" w:cs="Tahoma" w:hint="cs"/>
          <w:w w:val="90"/>
          <w:cs/>
          <w:lang w:bidi="th-TH"/>
        </w:rPr>
        <w:t>ตลอดจนเพื่อ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ทบทวนและ</w:t>
      </w:r>
      <w:r w:rsidR="00186756">
        <w:rPr>
          <w:rFonts w:ascii="Tahoma" w:hAnsi="Tahoma" w:cs="Tahoma" w:hint="cs"/>
          <w:w w:val="90"/>
          <w:cs/>
          <w:lang w:bidi="th-TH"/>
        </w:rPr>
        <w:t>ปรับปรุง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นโยบายโ</w:t>
      </w:r>
      <w:r w:rsidR="00186756">
        <w:rPr>
          <w:rFonts w:ascii="Tahoma" w:hAnsi="Tahoma" w:cs="Tahoma" w:hint="cs"/>
          <w:w w:val="90"/>
          <w:cs/>
          <w:lang w:bidi="th-TH"/>
        </w:rPr>
        <w:t>ครงการ</w:t>
      </w:r>
      <w:r w:rsidR="00186756" w:rsidRPr="00186756">
        <w:rPr>
          <w:rFonts w:ascii="Tahoma" w:hAnsi="Tahoma" w:cs="Tahoma"/>
          <w:w w:val="90"/>
          <w:cs/>
          <w:lang w:bidi="th-TH"/>
        </w:rPr>
        <w:t xml:space="preserve"> 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แนวปฏิบัติ</w:t>
      </w:r>
      <w:r w:rsidR="00186756" w:rsidRPr="00186756">
        <w:rPr>
          <w:rFonts w:ascii="Tahoma" w:hAnsi="Tahoma" w:cs="Tahoma"/>
          <w:w w:val="90"/>
          <w:cs/>
          <w:lang w:bidi="th-TH"/>
        </w:rPr>
        <w:t xml:space="preserve"> 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เอกสาร</w:t>
      </w:r>
      <w:r w:rsidR="00186756" w:rsidRPr="00186756">
        <w:rPr>
          <w:rFonts w:ascii="Tahoma" w:hAnsi="Tahoma" w:cs="Tahoma"/>
          <w:w w:val="90"/>
          <w:cs/>
          <w:lang w:bidi="th-TH"/>
        </w:rPr>
        <w:t xml:space="preserve"> 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และขั้นตอน</w:t>
      </w:r>
      <w:r w:rsidR="00186756">
        <w:rPr>
          <w:rFonts w:ascii="Tahoma" w:hAnsi="Tahoma" w:cs="Tahoma" w:hint="cs"/>
          <w:w w:val="90"/>
          <w:cs/>
          <w:lang w:bidi="th-TH"/>
        </w:rPr>
        <w:t>ปฏิบัติของคุณ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ในการประเมินคุณสมบัติของ</w:t>
      </w:r>
      <w:r w:rsidR="00E5220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="009E5B48" w:rsidRPr="007223DC">
        <w:rPr>
          <w:rFonts w:ascii="Tahoma" w:hAnsi="Tahoma" w:cs="Tahoma" w:hint="cs"/>
          <w:w w:val="90"/>
          <w:cs/>
          <w:lang w:bidi="th-TH"/>
        </w:rPr>
        <w:t>จากการล่วงละเมิดทางเพศ</w:t>
      </w:r>
      <w:r w:rsidR="009E5B48">
        <w:rPr>
          <w:rFonts w:ascii="Tahoma" w:hAnsi="Tahoma" w:cs="Tahoma" w:hint="cs"/>
          <w:w w:val="90"/>
          <w:cs/>
          <w:lang w:bidi="th-TH"/>
        </w:rPr>
        <w:t>เพื่อรั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บบริการ</w:t>
      </w:r>
      <w:bookmarkEnd w:id="6"/>
      <w:r w:rsidR="00342467">
        <w:rPr>
          <w:rFonts w:ascii="Tahoma" w:hAnsi="Tahoma" w:cs="Tahoma" w:hint="cs"/>
          <w:w w:val="90"/>
          <w:cs/>
          <w:lang w:bidi="th-TH"/>
        </w:rPr>
        <w:t>ที่พักอาศัยชั่วคราวจาก</w:t>
      </w:r>
      <w:r w:rsidR="00186756" w:rsidRPr="00186756">
        <w:rPr>
          <w:rFonts w:ascii="Tahoma" w:hAnsi="Tahoma" w:cs="Tahoma" w:hint="cs"/>
          <w:w w:val="90"/>
          <w:cs/>
          <w:lang w:bidi="th-TH"/>
        </w:rPr>
        <w:t>ทุนสนับสนุน</w:t>
      </w:r>
      <w:r w:rsidR="00342467">
        <w:rPr>
          <w:rFonts w:ascii="Tahoma" w:hAnsi="Tahoma" w:cs="Tahoma" w:hint="cs"/>
          <w:w w:val="90"/>
          <w:cs/>
          <w:lang w:bidi="th-TH"/>
        </w:rPr>
        <w:t>ของ</w:t>
      </w:r>
      <w:r w:rsidR="00186756" w:rsidRPr="00186756">
        <w:rPr>
          <w:rFonts w:ascii="Tahoma" w:hAnsi="Tahoma" w:cs="Tahoma"/>
          <w:w w:val="90"/>
          <w:cs/>
          <w:lang w:bidi="th-TH"/>
        </w:rPr>
        <w:t xml:space="preserve"> </w:t>
      </w:r>
      <w:r w:rsidR="00186756" w:rsidRPr="00186756">
        <w:rPr>
          <w:rFonts w:ascii="Tahoma" w:hAnsi="Tahoma" w:cs="Tahoma"/>
          <w:w w:val="90"/>
        </w:rPr>
        <w:t>OVW</w:t>
      </w:r>
    </w:p>
    <w:p w14:paraId="45020D86" w14:textId="77777777" w:rsidR="00641FBE" w:rsidRPr="00CB1724" w:rsidRDefault="00641FBE">
      <w:pPr>
        <w:spacing w:line="292" w:lineRule="auto"/>
        <w:rPr>
          <w:rFonts w:ascii="Tahoma" w:hAnsi="Tahoma" w:cs="Tahoma"/>
        </w:rPr>
        <w:sectPr w:rsidR="00641FBE" w:rsidRPr="00CB1724">
          <w:footerReference w:type="default" r:id="rId9"/>
          <w:type w:val="continuous"/>
          <w:pgSz w:w="12240" w:h="15840"/>
          <w:pgMar w:top="1500" w:right="620" w:bottom="1420" w:left="620" w:header="0" w:footer="1234" w:gutter="0"/>
          <w:pgNumType w:start="1"/>
          <w:cols w:space="720"/>
        </w:sectPr>
      </w:pPr>
    </w:p>
    <w:p w14:paraId="7ACDB095" w14:textId="09A88121" w:rsidR="00641FBE" w:rsidRPr="00CB1724" w:rsidRDefault="00A254E2">
      <w:pPr>
        <w:pStyle w:val="Heading1"/>
        <w:spacing w:before="25"/>
        <w:ind w:left="244" w:firstLine="0"/>
        <w:rPr>
          <w:rFonts w:ascii="Tahoma" w:hAnsi="Tahoma" w:cs="Tahoma"/>
        </w:rPr>
      </w:pPr>
      <w:bookmarkStart w:id="7" w:name="_Hlk178236582"/>
      <w:r>
        <w:rPr>
          <w:rFonts w:ascii="Tahoma" w:hAnsi="Tahoma" w:cs="Tahoma" w:hint="cs"/>
          <w:color w:val="365F91"/>
          <w:w w:val="90"/>
          <w:cs/>
          <w:lang w:bidi="th-TH"/>
        </w:rPr>
        <w:lastRenderedPageBreak/>
        <w:t>สารบัญของเอกสาร</w:t>
      </w:r>
      <w:bookmarkEnd w:id="7"/>
      <w:r w:rsidRPr="00CB1724">
        <w:rPr>
          <w:rFonts w:ascii="Tahoma" w:hAnsi="Tahoma" w:cs="Tahoma"/>
          <w:color w:val="365F91"/>
          <w:spacing w:val="-2"/>
          <w:w w:val="95"/>
        </w:rPr>
        <w:t>:</w:t>
      </w:r>
    </w:p>
    <w:p w14:paraId="3FFC3B57" w14:textId="6D9CA2C9" w:rsidR="00641FBE" w:rsidRPr="00CB1724" w:rsidRDefault="00000000">
      <w:pPr>
        <w:pStyle w:val="ListParagraph"/>
        <w:numPr>
          <w:ilvl w:val="0"/>
          <w:numId w:val="5"/>
        </w:numPr>
        <w:tabs>
          <w:tab w:val="left" w:pos="604"/>
        </w:tabs>
        <w:spacing w:before="142" w:line="254" w:lineRule="auto"/>
        <w:ind w:right="562"/>
        <w:rPr>
          <w:rFonts w:ascii="Tahoma" w:hAnsi="Tahoma" w:cs="Tahoma"/>
          <w:color w:val="1F477B"/>
          <w:sz w:val="28"/>
        </w:rPr>
      </w:pPr>
      <w:hyperlink w:anchor="_bookmark0" w:history="1">
        <w:r w:rsidR="00F81E48" w:rsidRPr="00F81E48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กฎหมาย</w:t>
        </w:r>
        <w:r w:rsidR="00F61137" w:rsidRPr="00F61137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ที่อนุ</w:t>
        </w:r>
        <w:r w:rsidR="00266951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มัติ</w:t>
        </w:r>
        <w:r w:rsidR="00266951" w:rsidRPr="00266951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โครงการทุนสนับสนุนที่พักชั่วคราวของ</w:t>
        </w:r>
        <w:r w:rsidRPr="00F61137">
          <w:rPr>
            <w:rFonts w:ascii="Tahoma" w:hAnsi="Tahoma" w:cs="Tahoma"/>
            <w:color w:val="1F477B"/>
            <w:w w:val="90"/>
            <w:sz w:val="28"/>
            <w:szCs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OVW (</w:t>
        </w:r>
        <w:r w:rsidR="00F81E48" w:rsidRPr="00F81E48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กฎหมายต่อต้านการใช้ความรุนแรงต่อสตรี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 xml:space="preserve"> (“VAWA”))</w:t>
        </w:r>
      </w:hyperlink>
      <w:r w:rsidRPr="00CB1724">
        <w:rPr>
          <w:rFonts w:ascii="Tahoma" w:hAnsi="Tahoma" w:cs="Tahoma"/>
          <w:color w:val="1F477B"/>
          <w:w w:val="90"/>
          <w:sz w:val="28"/>
        </w:rPr>
        <w:t xml:space="preserve"> </w:t>
      </w:r>
      <w:hyperlink w:anchor="_bookmark0" w:history="1">
        <w:r w:rsidR="00F61137" w:rsidRPr="00F61137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กล่าวถึง</w:t>
        </w:r>
        <w:r w:rsidR="00342467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คุณสมบัติ</w:t>
        </w:r>
        <w:r w:rsidR="00F61137" w:rsidRPr="00F61137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ของ</w:t>
        </w:r>
        <w:r w:rsidR="00E52205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ผู้รอดชีวิต</w:t>
        </w:r>
        <w:r w:rsidR="00F61137" w:rsidRPr="00F61137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จากการล่วงละเมิดทางเพศ</w:t>
        </w:r>
        <w:r w:rsidR="00F81E48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ว่าอย่างไร</w:t>
        </w:r>
      </w:hyperlink>
    </w:p>
    <w:p w14:paraId="4A7D5225" w14:textId="65DE3D5C" w:rsidR="00641FBE" w:rsidRPr="00CB1724" w:rsidRDefault="00000000">
      <w:pPr>
        <w:pStyle w:val="ListParagraph"/>
        <w:numPr>
          <w:ilvl w:val="0"/>
          <w:numId w:val="5"/>
        </w:numPr>
        <w:tabs>
          <w:tab w:val="left" w:pos="603"/>
        </w:tabs>
        <w:spacing w:before="294"/>
        <w:ind w:left="603" w:hanging="359"/>
        <w:rPr>
          <w:rFonts w:ascii="Tahoma" w:hAnsi="Tahoma" w:cs="Tahoma"/>
          <w:color w:val="1F477B"/>
          <w:sz w:val="28"/>
        </w:rPr>
      </w:pPr>
      <w:hyperlink w:anchor="_bookmark1" w:history="1"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ข้อความที่ว่า</w:t>
        </w:r>
        <w:r w:rsidRPr="00CB1724">
          <w:rPr>
            <w:rFonts w:ascii="Tahoma" w:hAnsi="Tahoma" w:cs="Tahoma"/>
            <w:color w:val="1F477B"/>
            <w:spacing w:val="-4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“</w:t>
        </w:r>
        <w:r w:rsid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คนเหล่านั้น</w:t>
        </w:r>
        <w:r w:rsidR="00266951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เป็นคนไร้บ้าน</w:t>
        </w:r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หรือ</w:t>
        </w:r>
        <w:r w:rsidR="00266951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จำเป็น</w:t>
        </w:r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ต้อง</w:t>
        </w:r>
        <w:r w:rsidR="00266951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มี</w:t>
        </w:r>
        <w:r w:rsidR="007D70E5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ที่พักอาศัยชั่วคราว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”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 xml:space="preserve"> </w:t>
        </w:r>
        <w:r w:rsidR="00B72DEA" w:rsidRPr="00B72DEA">
          <w:rPr>
            <w:rFonts w:ascii="Tahoma" w:hAnsi="Tahoma" w:cs="Tahoma" w:hint="cs"/>
            <w:color w:val="1F477B"/>
            <w:spacing w:val="-2"/>
            <w:w w:val="90"/>
            <w:sz w:val="28"/>
            <w:szCs w:val="28"/>
            <w:u w:val="single" w:color="1F477B"/>
            <w:cs/>
            <w:lang w:bidi="th-TH"/>
          </w:rPr>
          <w:t>หมายความว่าอย่างไร</w:t>
        </w:r>
      </w:hyperlink>
    </w:p>
    <w:p w14:paraId="44C5319A" w14:textId="08679006" w:rsidR="00641FBE" w:rsidRPr="00CB1724" w:rsidRDefault="00000000">
      <w:pPr>
        <w:pStyle w:val="ListParagraph"/>
        <w:numPr>
          <w:ilvl w:val="0"/>
          <w:numId w:val="5"/>
        </w:numPr>
        <w:tabs>
          <w:tab w:val="left" w:pos="603"/>
        </w:tabs>
        <w:spacing w:before="312"/>
        <w:ind w:left="603" w:hanging="359"/>
        <w:rPr>
          <w:rFonts w:ascii="Tahoma" w:hAnsi="Tahoma" w:cs="Tahoma"/>
          <w:color w:val="1F477B"/>
          <w:sz w:val="28"/>
        </w:rPr>
      </w:pPr>
      <w:hyperlink w:anchor="_bookmark2" w:history="1"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ข้อความที่ว่า</w:t>
        </w:r>
        <w:r w:rsidRPr="00B72DEA">
          <w:rPr>
            <w:rFonts w:ascii="Tahoma" w:hAnsi="Tahoma" w:cs="Tahoma"/>
            <w:color w:val="1F477B"/>
            <w:spacing w:val="-4"/>
            <w:w w:val="90"/>
            <w:sz w:val="28"/>
            <w:szCs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“</w:t>
        </w:r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อันเป็นผลมาจากสถานการณ์การล่วงละเมิดทางเพศ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”</w:t>
        </w:r>
        <w:r w:rsidRPr="00CB1724">
          <w:rPr>
            <w:rFonts w:ascii="Tahoma" w:hAnsi="Tahoma" w:cs="Tahoma"/>
            <w:color w:val="1F477B"/>
            <w:spacing w:val="-7"/>
            <w:w w:val="90"/>
            <w:sz w:val="28"/>
            <w:u w:val="single" w:color="1F477B"/>
          </w:rPr>
          <w:t xml:space="preserve"> </w:t>
        </w:r>
        <w:r w:rsidR="00B72DEA" w:rsidRPr="00B72DEA">
          <w:rPr>
            <w:rFonts w:ascii="Tahoma" w:hAnsi="Tahoma" w:cs="Tahoma" w:hint="cs"/>
            <w:color w:val="1F477B"/>
            <w:spacing w:val="-2"/>
            <w:w w:val="90"/>
            <w:sz w:val="28"/>
            <w:szCs w:val="28"/>
            <w:u w:val="single" w:color="1F477B"/>
            <w:cs/>
            <w:lang w:bidi="th-TH"/>
          </w:rPr>
          <w:t>หมายความว่าอย่างไร</w:t>
        </w:r>
      </w:hyperlink>
    </w:p>
    <w:p w14:paraId="5C0CCAD1" w14:textId="7AE369D5" w:rsidR="00641FBE" w:rsidRPr="00CB1724" w:rsidRDefault="00000000">
      <w:pPr>
        <w:pStyle w:val="ListParagraph"/>
        <w:numPr>
          <w:ilvl w:val="0"/>
          <w:numId w:val="5"/>
        </w:numPr>
        <w:tabs>
          <w:tab w:val="left" w:pos="603"/>
        </w:tabs>
        <w:spacing w:before="316"/>
        <w:ind w:left="603" w:hanging="359"/>
        <w:rPr>
          <w:rFonts w:ascii="Tahoma" w:hAnsi="Tahoma" w:cs="Tahoma"/>
          <w:color w:val="1F477B"/>
          <w:sz w:val="28"/>
        </w:rPr>
      </w:pPr>
      <w:hyperlink w:anchor="_bookmark3" w:history="1"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ข้อความ</w:t>
        </w:r>
        <w:r w:rsid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ที่ว่า</w:t>
        </w:r>
        <w:r w:rsidRPr="00CB1724">
          <w:rPr>
            <w:rFonts w:ascii="Tahoma" w:hAnsi="Tahoma" w:cs="Tahoma"/>
            <w:color w:val="1F477B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“</w:t>
        </w:r>
        <w:r w:rsidR="00B72DEA" w:rsidRP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 xml:space="preserve">ที่พักพิงหรือบริการอื่น ๆ </w:t>
        </w:r>
        <w:r w:rsidR="00B72DEA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ไม่พร้อมให้ใช้ได้หรือไม่เพียงพอ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”</w:t>
        </w:r>
        <w:r w:rsidRPr="00CB1724">
          <w:rPr>
            <w:rFonts w:ascii="Tahoma" w:hAnsi="Tahoma" w:cs="Tahoma"/>
            <w:color w:val="1F477B"/>
            <w:spacing w:val="-2"/>
            <w:sz w:val="28"/>
            <w:u w:val="single" w:color="1F477B"/>
          </w:rPr>
          <w:t xml:space="preserve"> </w:t>
        </w:r>
        <w:r w:rsidR="00B72DEA" w:rsidRPr="00B72DEA">
          <w:rPr>
            <w:rFonts w:ascii="Tahoma" w:hAnsi="Tahoma" w:cs="Tahoma" w:hint="cs"/>
            <w:color w:val="1F477B"/>
            <w:spacing w:val="-2"/>
            <w:w w:val="90"/>
            <w:sz w:val="28"/>
            <w:szCs w:val="28"/>
            <w:u w:val="single" w:color="1F477B"/>
            <w:cs/>
            <w:lang w:bidi="th-TH"/>
          </w:rPr>
          <w:t>หมายความว่าอย่างไร</w:t>
        </w:r>
      </w:hyperlink>
    </w:p>
    <w:p w14:paraId="71CDA703" w14:textId="3CDF889E" w:rsidR="00641FBE" w:rsidRPr="00CB1724" w:rsidRDefault="00000000">
      <w:pPr>
        <w:pStyle w:val="ListParagraph"/>
        <w:numPr>
          <w:ilvl w:val="0"/>
          <w:numId w:val="5"/>
        </w:numPr>
        <w:tabs>
          <w:tab w:val="left" w:pos="603"/>
        </w:tabs>
        <w:spacing w:before="313"/>
        <w:ind w:left="603" w:hanging="359"/>
        <w:rPr>
          <w:rFonts w:ascii="Tahoma" w:hAnsi="Tahoma" w:cs="Tahoma"/>
          <w:sz w:val="24"/>
        </w:rPr>
      </w:pPr>
      <w:hyperlink w:anchor="_bookmark4" w:history="1">
        <w:r w:rsidR="00A254E2" w:rsidRPr="003E6E8B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ปั</w:t>
        </w:r>
        <w:r w:rsidR="003E6E8B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ญหาอื่น ๆ ที่พบบ่อยเกี่ยวกับ</w:t>
        </w:r>
        <w:r w:rsidR="00342467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คุณสมบัติ</w:t>
        </w:r>
        <w:r w:rsidR="003E6E8B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ของ</w:t>
        </w:r>
        <w:r w:rsidR="00E52205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ผู้รอดชีวิต</w:t>
        </w:r>
        <w:r w:rsidR="00A254E2" w:rsidRPr="00A254E2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จากการล่วงละเมิดทางเพศ</w:t>
        </w:r>
        <w:r w:rsidR="003E6E8B">
          <w:rPr>
            <w:rFonts w:ascii="Tahoma" w:hAnsi="Tahoma" w:cs="Tahoma" w:hint="cs"/>
            <w:color w:val="1F477B"/>
            <w:spacing w:val="-9"/>
            <w:w w:val="90"/>
            <w:sz w:val="28"/>
            <w:szCs w:val="28"/>
            <w:u w:val="single" w:color="1F477B"/>
            <w:cs/>
            <w:lang w:bidi="th-TH"/>
          </w:rPr>
          <w:t>มีอะไรบ้าง</w:t>
        </w:r>
      </w:hyperlink>
    </w:p>
    <w:p w14:paraId="798D1E4A" w14:textId="77777777" w:rsidR="00641FBE" w:rsidRPr="00CB1724" w:rsidRDefault="00641FBE">
      <w:pPr>
        <w:pStyle w:val="BodyText"/>
        <w:spacing w:before="241"/>
        <w:rPr>
          <w:rFonts w:ascii="Tahoma" w:hAnsi="Tahoma" w:cs="Tahoma"/>
        </w:rPr>
      </w:pPr>
    </w:p>
    <w:p w14:paraId="35CFF4FE" w14:textId="6E0AFE18" w:rsidR="00641FBE" w:rsidRPr="00CB1724" w:rsidRDefault="00A254E2">
      <w:pPr>
        <w:pStyle w:val="BodyText"/>
        <w:spacing w:line="292" w:lineRule="auto"/>
        <w:ind w:left="244" w:right="356"/>
        <w:rPr>
          <w:rFonts w:ascii="Tahoma" w:hAnsi="Tahoma" w:cs="Tahoma"/>
          <w:lang w:bidi="th-TH"/>
        </w:rPr>
      </w:pPr>
      <w:bookmarkStart w:id="8" w:name="_Hlk178236449"/>
      <w:r w:rsidRPr="00A254E2">
        <w:rPr>
          <w:rFonts w:ascii="Tahoma" w:hAnsi="Tahoma" w:cs="Tahoma" w:hint="cs"/>
          <w:spacing w:val="-8"/>
          <w:cs/>
          <w:lang w:bidi="th-TH"/>
        </w:rPr>
        <w:t>เอกสาร</w:t>
      </w:r>
      <w:r>
        <w:rPr>
          <w:rFonts w:ascii="Tahoma" w:hAnsi="Tahoma" w:cs="Tahoma" w:hint="cs"/>
          <w:spacing w:val="-8"/>
          <w:cs/>
          <w:lang w:bidi="th-TH"/>
        </w:rPr>
        <w:t>ฉบับ</w:t>
      </w:r>
      <w:r w:rsidRPr="00A254E2">
        <w:rPr>
          <w:rFonts w:ascii="Tahoma" w:hAnsi="Tahoma" w:cs="Tahoma" w:hint="cs"/>
          <w:spacing w:val="-8"/>
          <w:cs/>
          <w:lang w:bidi="th-TH"/>
        </w:rPr>
        <w:t>นี้จัดทำขึ้น</w:t>
      </w:r>
      <w:r w:rsidR="00D94C1B" w:rsidRPr="00D94C1B">
        <w:rPr>
          <w:rFonts w:ascii="Tahoma" w:hAnsi="Tahoma" w:cs="Tahoma" w:hint="cs"/>
          <w:spacing w:val="-8"/>
          <w:cs/>
          <w:lang w:bidi="th-TH"/>
        </w:rPr>
        <w:t>โดยผสมผสานภูมิความรู้</w:t>
      </w:r>
      <w:r w:rsidR="00D94C1B" w:rsidRPr="00D94C1B">
        <w:rPr>
          <w:rFonts w:ascii="Tahoma" w:hAnsi="Tahoma" w:cs="Tahoma"/>
          <w:spacing w:val="-8"/>
          <w:cs/>
          <w:lang w:bidi="th-TH"/>
        </w:rPr>
        <w:t xml:space="preserve"> </w:t>
      </w:r>
      <w:r w:rsidR="00D94C1B" w:rsidRPr="00D94C1B">
        <w:rPr>
          <w:rFonts w:ascii="Tahoma" w:hAnsi="Tahoma" w:cs="Tahoma" w:hint="cs"/>
          <w:spacing w:val="-8"/>
          <w:cs/>
          <w:lang w:bidi="th-TH"/>
        </w:rPr>
        <w:t>ความเข้าใจเชิงลึก</w:t>
      </w:r>
      <w:r w:rsidR="00D94C1B" w:rsidRPr="00D94C1B">
        <w:rPr>
          <w:rFonts w:ascii="Tahoma" w:hAnsi="Tahoma" w:cs="Tahoma"/>
          <w:spacing w:val="-8"/>
          <w:cs/>
          <w:lang w:bidi="th-TH"/>
        </w:rPr>
        <w:t xml:space="preserve"> </w:t>
      </w:r>
      <w:r w:rsidRPr="00A254E2">
        <w:rPr>
          <w:rFonts w:ascii="Tahoma" w:hAnsi="Tahoma" w:cs="Tahoma" w:hint="cs"/>
          <w:spacing w:val="-8"/>
          <w:cs/>
          <w:lang w:bidi="th-TH"/>
        </w:rPr>
        <w:t>และประสบการณ์จากเจ้าหน้าที่โครงการทั้งในอดีตและปัจจุบัน</w:t>
      </w:r>
      <w:r>
        <w:rPr>
          <w:rFonts w:ascii="Tahoma" w:hAnsi="Tahoma" w:cs="Tahoma" w:hint="cs"/>
          <w:spacing w:val="-8"/>
          <w:cs/>
          <w:lang w:bidi="th-TH"/>
        </w:rPr>
        <w:t xml:space="preserve"> รวมทั้ง</w:t>
      </w:r>
      <w:r w:rsidRPr="00A254E2">
        <w:rPr>
          <w:rFonts w:ascii="Tahoma" w:hAnsi="Tahoma" w:cs="Tahoma" w:hint="cs"/>
          <w:spacing w:val="-8"/>
          <w:cs/>
          <w:lang w:bidi="th-TH"/>
        </w:rPr>
        <w:t>ที่ปรึกษาจากโครงการแบ่งปันทรัพยากรแนวร่วม</w:t>
      </w:r>
      <w:r w:rsidR="00F81E48">
        <w:rPr>
          <w:rFonts w:ascii="Tahoma" w:hAnsi="Tahoma" w:cs="Tahoma" w:hint="cs"/>
          <w:spacing w:val="-8"/>
          <w:cs/>
          <w:lang w:bidi="th-TH"/>
        </w:rPr>
        <w:t>ต่อต้านการล่วงละเมิด</w:t>
      </w:r>
      <w:r w:rsidRPr="00A254E2">
        <w:rPr>
          <w:rFonts w:ascii="Tahoma" w:hAnsi="Tahoma" w:cs="Tahoma" w:hint="cs"/>
          <w:spacing w:val="-8"/>
          <w:cs/>
          <w:lang w:bidi="th-TH"/>
        </w:rPr>
        <w:t>ทางเพศแห่งชาติ</w:t>
      </w:r>
      <w:r w:rsidRPr="00A254E2">
        <w:rPr>
          <w:rFonts w:ascii="Tahoma" w:hAnsi="Tahoma" w:cs="Tahoma"/>
          <w:spacing w:val="-8"/>
          <w:cs/>
          <w:lang w:bidi="th-TH"/>
        </w:rPr>
        <w:t xml:space="preserve"> </w:t>
      </w:r>
      <w:r w:rsidRPr="00A254E2">
        <w:rPr>
          <w:rFonts w:ascii="Tahoma" w:hAnsi="Tahoma" w:cs="Tahoma" w:hint="cs"/>
          <w:spacing w:val="-8"/>
          <w:cs/>
          <w:lang w:bidi="th-TH"/>
        </w:rPr>
        <w:t>เครือข่าย</w:t>
      </w:r>
      <w:r w:rsidR="00F81E48">
        <w:rPr>
          <w:rFonts w:ascii="Tahoma" w:hAnsi="Tahoma" w:cs="Tahoma" w:hint="cs"/>
          <w:spacing w:val="-8"/>
          <w:cs/>
          <w:lang w:bidi="th-TH"/>
        </w:rPr>
        <w:t>แห่ง</w:t>
      </w:r>
      <w:r w:rsidRPr="00A254E2">
        <w:rPr>
          <w:rFonts w:ascii="Tahoma" w:hAnsi="Tahoma" w:cs="Tahoma" w:hint="cs"/>
          <w:spacing w:val="-8"/>
          <w:cs/>
          <w:lang w:bidi="th-TH"/>
        </w:rPr>
        <w:t>ชาติเพื่อยุติความรุนแรงในครอบครัว</w:t>
      </w:r>
      <w:r w:rsidRPr="00A254E2">
        <w:rPr>
          <w:rFonts w:ascii="Tahoma" w:hAnsi="Tahoma" w:cs="Tahoma"/>
          <w:spacing w:val="-8"/>
          <w:cs/>
          <w:lang w:bidi="th-TH"/>
        </w:rPr>
        <w:t xml:space="preserve"> </w:t>
      </w:r>
      <w:r w:rsidRPr="00A254E2">
        <w:rPr>
          <w:rFonts w:ascii="Tahoma" w:hAnsi="Tahoma" w:cs="Tahoma" w:hint="cs"/>
          <w:spacing w:val="-8"/>
          <w:cs/>
          <w:lang w:bidi="th-TH"/>
        </w:rPr>
        <w:t>และสมาชิกของ</w:t>
      </w:r>
      <w:r w:rsidR="00F81E48">
        <w:rPr>
          <w:rFonts w:ascii="Tahoma" w:hAnsi="Tahoma" w:cs="Tahoma" w:hint="cs"/>
          <w:spacing w:val="-8"/>
          <w:cs/>
          <w:lang w:bidi="th-TH"/>
        </w:rPr>
        <w:t>กลุ่มงานชุดเครื่องมือที่พักอาศัยชั่วคราวของ</w:t>
      </w:r>
      <w:r w:rsidRPr="00A254E2">
        <w:rPr>
          <w:rFonts w:ascii="Tahoma" w:hAnsi="Tahoma" w:cs="Tahoma"/>
          <w:spacing w:val="-8"/>
          <w:cs/>
          <w:lang w:bidi="th-TH"/>
        </w:rPr>
        <w:t xml:space="preserve"> </w:t>
      </w:r>
      <w:r w:rsidRPr="00A254E2">
        <w:rPr>
          <w:rFonts w:ascii="Tahoma" w:hAnsi="Tahoma" w:cs="Tahoma"/>
          <w:spacing w:val="-8"/>
        </w:rPr>
        <w:t>OVW:</w:t>
      </w:r>
      <w:bookmarkEnd w:id="8"/>
      <w:r w:rsidRPr="00A254E2">
        <w:rPr>
          <w:rFonts w:ascii="Tahoma" w:hAnsi="Tahoma" w:cs="Tahoma"/>
          <w:spacing w:val="-8"/>
        </w:rPr>
        <w:t xml:space="preserve"> </w:t>
      </w:r>
      <w:r w:rsidR="00F81E48" w:rsidRPr="00CB1724">
        <w:rPr>
          <w:rFonts w:ascii="Tahoma" w:hAnsi="Tahoma" w:cs="Tahoma"/>
          <w:w w:val="90"/>
        </w:rPr>
        <w:t>Alona Del Rosario, Cat Fribley, Ceaira Brunson, Cindy Anderson, Elizabeth Edmondson Bauer, Kelly Moreno, Latoria Neal, Margaret Black, Mel Pasignajen, Rebekah Moses</w:t>
      </w:r>
      <w:r w:rsidR="00F81E48">
        <w:rPr>
          <w:rFonts w:ascii="Tahoma" w:hAnsi="Tahoma" w:cs="Tahoma" w:hint="cs"/>
          <w:w w:val="90"/>
          <w:cs/>
          <w:lang w:bidi="th-TH"/>
        </w:rPr>
        <w:t xml:space="preserve"> </w:t>
      </w:r>
      <w:bookmarkStart w:id="9" w:name="_Hlk178236555"/>
      <w:r w:rsidR="00F81E48">
        <w:rPr>
          <w:rFonts w:ascii="Tahoma" w:hAnsi="Tahoma" w:cs="Tahoma" w:hint="cs"/>
          <w:w w:val="90"/>
          <w:cs/>
          <w:lang w:bidi="th-TH"/>
        </w:rPr>
        <w:t>และ</w:t>
      </w:r>
      <w:bookmarkEnd w:id="9"/>
      <w:r w:rsidR="00F81E48" w:rsidRPr="00CB1724">
        <w:rPr>
          <w:rFonts w:ascii="Tahoma" w:hAnsi="Tahoma" w:cs="Tahoma"/>
          <w:w w:val="90"/>
        </w:rPr>
        <w:t xml:space="preserve"> Teresa Lopez</w:t>
      </w:r>
    </w:p>
    <w:p w14:paraId="05F694B6" w14:textId="77777777" w:rsidR="00641FBE" w:rsidRPr="00CB1724" w:rsidRDefault="00641FBE">
      <w:pPr>
        <w:pStyle w:val="BodyText"/>
        <w:rPr>
          <w:rFonts w:ascii="Tahoma" w:hAnsi="Tahoma" w:cs="Tahoma"/>
        </w:rPr>
      </w:pPr>
    </w:p>
    <w:p w14:paraId="5FB3B4D3" w14:textId="77777777" w:rsidR="00641FBE" w:rsidRPr="00CB1724" w:rsidRDefault="00641FBE">
      <w:pPr>
        <w:pStyle w:val="BodyText"/>
        <w:spacing w:before="144"/>
        <w:rPr>
          <w:rFonts w:ascii="Tahoma" w:hAnsi="Tahoma" w:cs="Tahoma"/>
        </w:rPr>
      </w:pPr>
    </w:p>
    <w:p w14:paraId="0C2CF106" w14:textId="5881A933" w:rsidR="00641FBE" w:rsidRPr="00CB1724" w:rsidRDefault="00F81E48">
      <w:pPr>
        <w:pStyle w:val="BodyText"/>
        <w:spacing w:line="292" w:lineRule="auto"/>
        <w:ind w:left="244" w:right="356"/>
        <w:rPr>
          <w:rFonts w:ascii="Tahoma" w:hAnsi="Tahoma" w:cs="Tahoma"/>
          <w:lang w:bidi="th-TH"/>
        </w:rPr>
      </w:pPr>
      <w:bookmarkStart w:id="10" w:name="_Hlk178236691"/>
      <w:r w:rsidRPr="00F81E48">
        <w:rPr>
          <w:rFonts w:ascii="Tahoma" w:hAnsi="Tahoma" w:cs="Tahoma" w:hint="cs"/>
          <w:w w:val="90"/>
          <w:cs/>
          <w:lang w:bidi="th-TH"/>
        </w:rPr>
        <w:t>โครงการนี้ได้รับ</w:t>
      </w:r>
      <w:r w:rsidR="00E14E01">
        <w:rPr>
          <w:rFonts w:ascii="Tahoma" w:hAnsi="Tahoma" w:cs="Tahoma" w:hint="cs"/>
          <w:w w:val="90"/>
          <w:cs/>
          <w:lang w:bidi="th-TH"/>
        </w:rPr>
        <w:t>การ</w:t>
      </w:r>
      <w:r w:rsidRPr="00F81E48">
        <w:rPr>
          <w:rFonts w:ascii="Tahoma" w:hAnsi="Tahoma" w:cs="Tahoma" w:hint="cs"/>
          <w:w w:val="90"/>
          <w:cs/>
          <w:lang w:bidi="th-TH"/>
        </w:rPr>
        <w:t>สนับสนุน</w:t>
      </w:r>
      <w:bookmarkEnd w:id="10"/>
      <w:r w:rsidR="00E14E01">
        <w:rPr>
          <w:rFonts w:ascii="Tahoma" w:hAnsi="Tahoma" w:cs="Tahoma" w:hint="cs"/>
          <w:w w:val="90"/>
          <w:cs/>
          <w:lang w:bidi="th-TH"/>
        </w:rPr>
        <w:t>จากทุนสนับสนุนเลขที่</w:t>
      </w:r>
      <w:r w:rsidRPr="00CB1724">
        <w:rPr>
          <w:rFonts w:ascii="Tahoma" w:hAnsi="Tahoma" w:cs="Tahoma"/>
          <w:w w:val="90"/>
        </w:rPr>
        <w:t xml:space="preserve"> 2017-TA-AX-K070 </w:t>
      </w:r>
      <w:bookmarkStart w:id="11" w:name="_Hlk178236709"/>
      <w:r w:rsidR="004A655C">
        <w:rPr>
          <w:rFonts w:ascii="Tahoma" w:hAnsi="Tahoma" w:cs="Tahoma" w:hint="cs"/>
          <w:w w:val="90"/>
          <w:cs/>
          <w:lang w:bidi="th-TH"/>
        </w:rPr>
        <w:t>ซึ่งมอบให้โดย</w:t>
      </w:r>
      <w:r w:rsidRPr="00F81E48">
        <w:rPr>
          <w:rFonts w:ascii="Tahoma" w:hAnsi="Tahoma" w:cs="Tahoma" w:hint="cs"/>
          <w:w w:val="90"/>
          <w:cs/>
          <w:lang w:bidi="th-TH"/>
        </w:rPr>
        <w:t>สำนักงาน</w:t>
      </w:r>
      <w:r>
        <w:rPr>
          <w:rFonts w:ascii="Tahoma" w:hAnsi="Tahoma" w:cs="Tahoma" w:hint="cs"/>
          <w:w w:val="90"/>
          <w:cs/>
          <w:lang w:bidi="th-TH"/>
        </w:rPr>
        <w:t>ต่อต้าน</w:t>
      </w:r>
      <w:r w:rsidRPr="00F81E48">
        <w:rPr>
          <w:rFonts w:ascii="Tahoma" w:hAnsi="Tahoma" w:cs="Tahoma" w:hint="cs"/>
          <w:w w:val="90"/>
          <w:cs/>
          <w:lang w:bidi="th-TH"/>
        </w:rPr>
        <w:t>ความรุนแรงต่อสตรี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Pr="00F81E48">
        <w:rPr>
          <w:rFonts w:ascii="Tahoma" w:hAnsi="Tahoma" w:cs="Tahoma" w:hint="cs"/>
          <w:w w:val="90"/>
          <w:cs/>
          <w:lang w:bidi="th-TH"/>
        </w:rPr>
        <w:t>กระทรวงยุติธรรมของสหรัฐอเมริกา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Pr="00F81E48">
        <w:rPr>
          <w:rFonts w:ascii="Tahoma" w:hAnsi="Tahoma" w:cs="Tahoma" w:hint="cs"/>
          <w:w w:val="90"/>
          <w:cs/>
          <w:lang w:bidi="th-TH"/>
        </w:rPr>
        <w:t>ความคิดเห็น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Pr="00F81E48">
        <w:rPr>
          <w:rFonts w:ascii="Tahoma" w:hAnsi="Tahoma" w:cs="Tahoma" w:hint="cs"/>
          <w:w w:val="90"/>
          <w:cs/>
          <w:lang w:bidi="th-TH"/>
        </w:rPr>
        <w:t>ข้อ</w:t>
      </w:r>
      <w:r w:rsidR="004A655C">
        <w:rPr>
          <w:rFonts w:ascii="Tahoma" w:hAnsi="Tahoma" w:cs="Tahoma" w:hint="cs"/>
          <w:w w:val="90"/>
          <w:cs/>
          <w:lang w:bidi="th-TH"/>
        </w:rPr>
        <w:t>วินิจฉัย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Pr="00F81E48">
        <w:rPr>
          <w:rFonts w:ascii="Tahoma" w:hAnsi="Tahoma" w:cs="Tahoma" w:hint="cs"/>
          <w:w w:val="90"/>
          <w:cs/>
          <w:lang w:bidi="th-TH"/>
        </w:rPr>
        <w:t>ข้อสรุป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Pr="00F81E48">
        <w:rPr>
          <w:rFonts w:ascii="Tahoma" w:hAnsi="Tahoma" w:cs="Tahoma" w:hint="cs"/>
          <w:w w:val="90"/>
          <w:cs/>
          <w:lang w:bidi="th-TH"/>
        </w:rPr>
        <w:t>และข้อเสนอแนะที่แสดงในเอกสารฉบับนี้เป็นความคิดเห็นของผู้เขียน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Pr="00F81E48">
        <w:rPr>
          <w:rFonts w:ascii="Tahoma" w:hAnsi="Tahoma" w:cs="Tahoma" w:hint="cs"/>
          <w:w w:val="90"/>
          <w:cs/>
          <w:lang w:bidi="th-TH"/>
        </w:rPr>
        <w:t>และไม่จำเป็นต้องสะท้อน</w:t>
      </w:r>
      <w:r w:rsidR="00A30331">
        <w:rPr>
          <w:rFonts w:ascii="Tahoma" w:hAnsi="Tahoma" w:cs="Tahoma" w:hint="cs"/>
          <w:w w:val="90"/>
          <w:cs/>
          <w:lang w:bidi="th-TH"/>
        </w:rPr>
        <w:t>ถึงทัศนคติ</w:t>
      </w:r>
      <w:r w:rsidRPr="00F81E48">
        <w:rPr>
          <w:rFonts w:ascii="Tahoma" w:hAnsi="Tahoma" w:cs="Tahoma" w:hint="cs"/>
          <w:w w:val="90"/>
          <w:cs/>
          <w:lang w:bidi="th-TH"/>
        </w:rPr>
        <w:t>ของกระทรวงยุติธรรม</w:t>
      </w:r>
      <w:r w:rsidRPr="00F81E48">
        <w:rPr>
          <w:rFonts w:ascii="Tahoma" w:hAnsi="Tahoma" w:cs="Tahoma"/>
          <w:w w:val="90"/>
          <w:cs/>
          <w:lang w:bidi="th-TH"/>
        </w:rPr>
        <w:t xml:space="preserve"> </w:t>
      </w:r>
      <w:r w:rsidR="00A30331" w:rsidRPr="00F81E48">
        <w:rPr>
          <w:rFonts w:ascii="Tahoma" w:hAnsi="Tahoma" w:cs="Tahoma" w:hint="cs"/>
          <w:w w:val="90"/>
          <w:cs/>
          <w:lang w:bidi="th-TH"/>
        </w:rPr>
        <w:t>สำนักงาน</w:t>
      </w:r>
      <w:r w:rsidR="00A30331">
        <w:rPr>
          <w:rFonts w:ascii="Tahoma" w:hAnsi="Tahoma" w:cs="Tahoma" w:hint="cs"/>
          <w:w w:val="90"/>
          <w:cs/>
          <w:lang w:bidi="th-TH"/>
        </w:rPr>
        <w:t>ต่อต้าน</w:t>
      </w:r>
      <w:r w:rsidR="00A30331" w:rsidRPr="00F81E48">
        <w:rPr>
          <w:rFonts w:ascii="Tahoma" w:hAnsi="Tahoma" w:cs="Tahoma" w:hint="cs"/>
          <w:w w:val="90"/>
          <w:cs/>
          <w:lang w:bidi="th-TH"/>
        </w:rPr>
        <w:t>ความรุนแรงต่อสตรี</w:t>
      </w:r>
      <w:bookmarkEnd w:id="11"/>
    </w:p>
    <w:p w14:paraId="33273C03" w14:textId="77777777" w:rsidR="00641FBE" w:rsidRPr="00CB1724" w:rsidRDefault="00641FBE">
      <w:pPr>
        <w:pStyle w:val="BodyText"/>
        <w:rPr>
          <w:rFonts w:ascii="Tahoma" w:hAnsi="Tahoma" w:cs="Tahoma"/>
          <w:sz w:val="20"/>
        </w:rPr>
      </w:pPr>
    </w:p>
    <w:p w14:paraId="033607D9" w14:textId="77777777" w:rsidR="00641FBE" w:rsidRPr="00CB1724" w:rsidRDefault="00641FBE">
      <w:pPr>
        <w:pStyle w:val="BodyText"/>
        <w:rPr>
          <w:rFonts w:ascii="Tahoma" w:hAnsi="Tahoma" w:cs="Tahoma"/>
          <w:sz w:val="20"/>
        </w:rPr>
      </w:pPr>
    </w:p>
    <w:p w14:paraId="4AD7D19E" w14:textId="77777777" w:rsidR="00641FBE" w:rsidRPr="00CB1724" w:rsidRDefault="00641FBE">
      <w:pPr>
        <w:pStyle w:val="BodyText"/>
        <w:rPr>
          <w:rFonts w:ascii="Tahoma" w:hAnsi="Tahoma" w:cs="Tahoma"/>
          <w:sz w:val="20"/>
        </w:rPr>
      </w:pPr>
    </w:p>
    <w:p w14:paraId="549186AC" w14:textId="77777777" w:rsidR="00641FBE" w:rsidRPr="00CB1724" w:rsidRDefault="00641FBE">
      <w:pPr>
        <w:pStyle w:val="BodyText"/>
        <w:rPr>
          <w:rFonts w:ascii="Tahoma" w:hAnsi="Tahoma" w:cs="Tahoma"/>
          <w:sz w:val="20"/>
        </w:rPr>
      </w:pPr>
    </w:p>
    <w:p w14:paraId="6DE85105" w14:textId="77777777" w:rsidR="00641FBE" w:rsidRPr="00CB1724" w:rsidRDefault="00000000">
      <w:pPr>
        <w:pStyle w:val="BodyText"/>
        <w:spacing w:before="17"/>
        <w:rPr>
          <w:rFonts w:ascii="Tahoma" w:hAnsi="Tahoma" w:cs="Tahoma"/>
          <w:sz w:val="20"/>
        </w:rPr>
      </w:pPr>
      <w:r w:rsidRPr="00CB172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2D46E6" wp14:editId="6605E575">
                <wp:simplePos x="0" y="0"/>
                <wp:positionH relativeFrom="page">
                  <wp:posOffset>530225</wp:posOffset>
                </wp:positionH>
                <wp:positionV relativeFrom="paragraph">
                  <wp:posOffset>172495</wp:posOffset>
                </wp:positionV>
                <wp:extent cx="671322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18415">
                              <a:moveTo>
                                <a:pt x="671322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713220" y="18414"/>
                              </a:lnTo>
                              <a:lnTo>
                                <a:pt x="6713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C973B" id="Graphic 5" o:spid="_x0000_s1026" style="position:absolute;margin-left:41.75pt;margin-top:13.6pt;width:528.6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" path="m6713220,l,,,18414r6713220,l67132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E13742" w14:textId="69C4BEAE" w:rsidR="00641FBE" w:rsidRPr="00700D5F" w:rsidRDefault="00000000" w:rsidP="00700D5F">
      <w:pPr>
        <w:spacing w:before="81" w:line="256" w:lineRule="auto"/>
        <w:ind w:left="244" w:right="356"/>
        <w:rPr>
          <w:rFonts w:ascii="Tahoma" w:hAnsi="Tahoma" w:cs="Tahoma"/>
          <w:w w:val="90"/>
          <w:sz w:val="24"/>
          <w:lang w:bidi="th-TH"/>
        </w:rPr>
      </w:pPr>
      <w:r w:rsidRPr="00CB1724">
        <w:rPr>
          <w:rFonts w:ascii="Tahoma" w:hAnsi="Tahoma" w:cs="Tahoma"/>
          <w:w w:val="90"/>
          <w:sz w:val="24"/>
          <w:vertAlign w:val="superscript"/>
        </w:rPr>
        <w:t>1</w:t>
      </w:r>
      <w:r w:rsidRPr="00CB1724">
        <w:rPr>
          <w:rFonts w:ascii="Tahoma" w:hAnsi="Tahoma" w:cs="Tahoma"/>
          <w:w w:val="90"/>
          <w:sz w:val="24"/>
        </w:rPr>
        <w:t xml:space="preserve">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เอกสารนี้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จะใช้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คำว่า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"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การล่วงละเมิดทางเพศ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"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และ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"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ความรุนแรงทางเพศ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"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สลับกัน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แต่จะใช้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"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การล่วงละเมิดทางเพศ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"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เมื่อกล่าวถึงภาษาตามกฎหมาย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เนื่องจากเป็นคำที่ใช้ใน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บทบัญญัติ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ของโครงการทุนสนับสนุน</w:t>
      </w:r>
      <w:r w:rsidR="007D70E5">
        <w:rPr>
          <w:rFonts w:ascii="Tahoma" w:hAnsi="Tahoma" w:cs="Tahoma" w:hint="cs"/>
          <w:w w:val="90"/>
          <w:sz w:val="24"/>
          <w:cs/>
          <w:lang w:bidi="th-TH"/>
        </w:rPr>
        <w:t>ที่พักอาศัยชั่วคราว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หากต้องการ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รายละเอียดเกี่ยวกับคำ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นิยาม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ต่าง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 xml:space="preserve">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ๆ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โปรด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อ่านหัวข้อ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ย่อย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 xml:space="preserve"> “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ข้อความที่ว่า</w:t>
      </w:r>
      <w:r w:rsidR="00700D5F">
        <w:rPr>
          <w:rFonts w:ascii="Tahoma" w:hAnsi="Tahoma" w:cs="Tahoma"/>
          <w:w w:val="90"/>
          <w:sz w:val="24"/>
        </w:rPr>
        <w:t xml:space="preserve"> ‘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อันเป็นผลมาจากสถานการณ์การล่วงละเมิด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>/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ความรุนแรงทางเพศ</w:t>
      </w:r>
      <w:r w:rsidR="00700D5F">
        <w:rPr>
          <w:rFonts w:ascii="Tahoma" w:hAnsi="Tahoma" w:cs="Tahoma"/>
          <w:w w:val="90"/>
          <w:sz w:val="24"/>
          <w:lang w:bidi="th-TH"/>
        </w:rPr>
        <w:t xml:space="preserve"> </w:t>
      </w:r>
      <w:r w:rsidR="00700D5F" w:rsidRPr="00700D5F">
        <w:rPr>
          <w:rFonts w:ascii="Tahoma" w:hAnsi="Tahoma" w:cs="Tahoma"/>
          <w:w w:val="90"/>
          <w:sz w:val="24"/>
          <w:cs/>
          <w:lang w:bidi="th-TH"/>
        </w:rPr>
        <w:t>(</w:t>
      </w:r>
      <w:r w:rsidR="00700D5F" w:rsidRPr="00700D5F">
        <w:rPr>
          <w:rFonts w:ascii="Tahoma" w:hAnsi="Tahoma" w:cs="Tahoma"/>
          <w:w w:val="90"/>
          <w:sz w:val="24"/>
        </w:rPr>
        <w:t>SV)</w:t>
      </w:r>
      <w:r w:rsidR="00700D5F">
        <w:rPr>
          <w:rFonts w:ascii="Tahoma" w:hAnsi="Tahoma" w:cs="Tahoma"/>
          <w:w w:val="90"/>
          <w:sz w:val="24"/>
        </w:rPr>
        <w:t>’</w:t>
      </w:r>
      <w:r w:rsidR="00700D5F" w:rsidRPr="00700D5F">
        <w:rPr>
          <w:rFonts w:ascii="Tahoma" w:hAnsi="Tahoma" w:cs="Tahoma"/>
          <w:w w:val="90"/>
          <w:sz w:val="24"/>
        </w:rPr>
        <w:t xml:space="preserve"> </w:t>
      </w:r>
      <w:r w:rsidR="00700D5F">
        <w:rPr>
          <w:rFonts w:ascii="Tahoma" w:hAnsi="Tahoma" w:cs="Tahoma" w:hint="cs"/>
          <w:w w:val="90"/>
          <w:sz w:val="24"/>
          <w:cs/>
          <w:lang w:bidi="th-TH"/>
        </w:rPr>
        <w:t>หมายความว่าอย่างไร</w:t>
      </w:r>
      <w:r w:rsidR="00700D5F" w:rsidRPr="00700D5F">
        <w:rPr>
          <w:rFonts w:ascii="Tahoma" w:hAnsi="Tahoma" w:cs="Tahoma" w:hint="cs"/>
          <w:w w:val="90"/>
          <w:sz w:val="24"/>
          <w:cs/>
          <w:lang w:bidi="th-TH"/>
        </w:rPr>
        <w:t>ในทางปฏิบัติ</w:t>
      </w:r>
      <w:r w:rsidR="00700D5F">
        <w:rPr>
          <w:rFonts w:ascii="Tahoma" w:hAnsi="Tahoma" w:cs="Tahoma"/>
          <w:w w:val="90"/>
          <w:sz w:val="24"/>
          <w:lang w:bidi="th-TH"/>
        </w:rPr>
        <w:t>”</w:t>
      </w:r>
    </w:p>
    <w:p w14:paraId="6211A243" w14:textId="77777777" w:rsidR="00641FBE" w:rsidRPr="00CB1724" w:rsidRDefault="00641FBE">
      <w:pPr>
        <w:rPr>
          <w:rFonts w:ascii="Tahoma" w:hAnsi="Tahoma" w:cs="Tahoma"/>
          <w:sz w:val="24"/>
        </w:rPr>
        <w:sectPr w:rsidR="00641FBE" w:rsidRPr="00CB1724">
          <w:pgSz w:w="12240" w:h="15840"/>
          <w:pgMar w:top="1540" w:right="620" w:bottom="1420" w:left="620" w:header="0" w:footer="1234" w:gutter="0"/>
          <w:cols w:space="720"/>
        </w:sectPr>
      </w:pPr>
    </w:p>
    <w:p w14:paraId="598AC286" w14:textId="0EAB21A9" w:rsidR="00641FBE" w:rsidRPr="00CB1724" w:rsidRDefault="00700D5F">
      <w:pPr>
        <w:pStyle w:val="Heading1"/>
        <w:numPr>
          <w:ilvl w:val="0"/>
          <w:numId w:val="4"/>
        </w:numPr>
        <w:tabs>
          <w:tab w:val="left" w:pos="601"/>
          <w:tab w:val="left" w:pos="604"/>
        </w:tabs>
        <w:spacing w:before="18" w:line="292" w:lineRule="auto"/>
        <w:ind w:right="801"/>
        <w:rPr>
          <w:rFonts w:ascii="Tahoma" w:hAnsi="Tahoma" w:cs="Tahoma"/>
          <w:color w:val="1F477B"/>
        </w:rPr>
      </w:pPr>
      <w:bookmarkStart w:id="12" w:name="_bookmark0"/>
      <w:bookmarkEnd w:id="12"/>
      <w:r w:rsidRPr="00700D5F">
        <w:rPr>
          <w:rFonts w:ascii="Tahoma" w:hAnsi="Tahoma" w:cs="Tahoma" w:hint="cs"/>
          <w:color w:val="1F477B"/>
          <w:w w:val="90"/>
          <w:cs/>
          <w:lang w:bidi="th-TH"/>
        </w:rPr>
        <w:lastRenderedPageBreak/>
        <w:t>กฎหมายที่อนุ</w:t>
      </w:r>
      <w:r w:rsidR="00266951">
        <w:rPr>
          <w:rFonts w:ascii="Tahoma" w:hAnsi="Tahoma" w:cs="Tahoma" w:hint="cs"/>
          <w:color w:val="1F477B"/>
          <w:w w:val="90"/>
          <w:cs/>
          <w:lang w:bidi="th-TH"/>
        </w:rPr>
        <w:t>มัติโครงการทุนสนับสนุนที่พักชั่วคราวของ</w:t>
      </w:r>
      <w:r w:rsidRPr="00700D5F">
        <w:rPr>
          <w:rFonts w:ascii="Tahoma" w:hAnsi="Tahoma" w:cs="Tahoma"/>
          <w:color w:val="1F477B"/>
          <w:w w:val="90"/>
          <w:cs/>
          <w:lang w:bidi="th-TH"/>
        </w:rPr>
        <w:t xml:space="preserve"> </w:t>
      </w:r>
      <w:r w:rsidRPr="00700D5F">
        <w:rPr>
          <w:rFonts w:ascii="Tahoma" w:hAnsi="Tahoma" w:cs="Tahoma"/>
          <w:color w:val="1F477B"/>
          <w:w w:val="90"/>
        </w:rPr>
        <w:t>OVW (</w:t>
      </w:r>
      <w:r w:rsidRPr="00700D5F">
        <w:rPr>
          <w:rFonts w:ascii="Tahoma" w:hAnsi="Tahoma" w:cs="Tahoma" w:hint="cs"/>
          <w:color w:val="1F477B"/>
          <w:w w:val="90"/>
          <w:cs/>
          <w:lang w:bidi="th-TH"/>
        </w:rPr>
        <w:t>กฎหมายต่อต้านความรุนแรงต่อสตรี</w:t>
      </w:r>
      <w:r w:rsidRPr="00700D5F">
        <w:rPr>
          <w:rFonts w:ascii="Tahoma" w:hAnsi="Tahoma" w:cs="Tahoma"/>
          <w:color w:val="1F477B"/>
          <w:w w:val="90"/>
          <w:cs/>
          <w:lang w:bidi="th-TH"/>
        </w:rPr>
        <w:t xml:space="preserve"> (“</w:t>
      </w:r>
      <w:r w:rsidRPr="00700D5F">
        <w:rPr>
          <w:rFonts w:ascii="Tahoma" w:hAnsi="Tahoma" w:cs="Tahoma"/>
          <w:color w:val="1F477B"/>
          <w:w w:val="90"/>
        </w:rPr>
        <w:t>VAWA”)</w:t>
      </w:r>
      <w:r w:rsidR="00266951">
        <w:rPr>
          <w:rFonts w:ascii="Tahoma" w:hAnsi="Tahoma" w:cs="Tahoma" w:hint="cs"/>
          <w:color w:val="1F477B"/>
          <w:w w:val="90"/>
          <w:cs/>
          <w:lang w:bidi="th-TH"/>
        </w:rPr>
        <w:t xml:space="preserve"> ฉบับปรับปรุงแก้ไข</w:t>
      </w:r>
      <w:r w:rsidRPr="00700D5F">
        <w:rPr>
          <w:rFonts w:ascii="Tahoma" w:hAnsi="Tahoma" w:cs="Tahoma"/>
          <w:color w:val="1F477B"/>
          <w:w w:val="90"/>
        </w:rPr>
        <w:t xml:space="preserve">) </w:t>
      </w:r>
      <w:r w:rsidR="00266951" w:rsidRPr="00266951">
        <w:rPr>
          <w:rFonts w:ascii="Tahoma" w:hAnsi="Tahoma" w:cs="Tahoma" w:hint="cs"/>
          <w:color w:val="1F477B"/>
          <w:w w:val="90"/>
          <w:cs/>
          <w:lang w:bidi="th-TH"/>
        </w:rPr>
        <w:t>กล่าวถึงคุณสมบัติของผู้รอดชีวิตจากการล่วงละเมิดทางเพศว่าอย่างไร</w:t>
      </w:r>
    </w:p>
    <w:p w14:paraId="3B5574E2" w14:textId="5DE88668" w:rsidR="00641FBE" w:rsidRPr="00CB1724" w:rsidRDefault="00053D58">
      <w:pPr>
        <w:pStyle w:val="ListParagraph"/>
        <w:numPr>
          <w:ilvl w:val="1"/>
          <w:numId w:val="4"/>
        </w:numPr>
        <w:tabs>
          <w:tab w:val="left" w:pos="964"/>
        </w:tabs>
        <w:spacing w:before="121" w:line="292" w:lineRule="auto"/>
        <w:ind w:left="964" w:right="288"/>
        <w:rPr>
          <w:rFonts w:ascii="Tahoma" w:hAnsi="Tahoma" w:cs="Tahoma"/>
          <w:b/>
          <w:sz w:val="28"/>
        </w:rPr>
      </w:pP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มีองค์ประกอบพื้นฐาน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3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ข้อในการประเมิน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คุณสมบัติในการ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เข้ารับบริการ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ที่พักอาศัยชั่วคราวจากทุนสนับสนุนของ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/>
          <w:w w:val="90"/>
          <w:sz w:val="28"/>
          <w:szCs w:val="28"/>
        </w:rPr>
        <w:t xml:space="preserve">OVW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ภายใต้บทบัญญัติที่ก่อตั้งโครงการทุนสนับสนุนที่พักอาศัยชั่วคราวของ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/>
          <w:w w:val="90"/>
          <w:sz w:val="28"/>
          <w:szCs w:val="28"/>
        </w:rPr>
        <w:t xml:space="preserve">OVW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ซึ่งอนุญาตให้มอบเงินช่วยเหลือเพื่อจัดหา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>: “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ความช่วยเหลือแก่ผู้เยาว์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ผู้ใหญ่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และผู้อยู่ในอุปการะของผู้ใหญ่ดังกล่าว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- (1)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ซึ่งเป็นบุคคลไร้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บ้าน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หรือความช่วยเหลืออื่น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เกี่ยวกับที่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อันเป็นผลมาจากสถานการณ์ความรุนแรงในครอบครัว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การใช้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</w:t>
      </w:r>
      <w:r w:rsidR="004A655C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กับแฟน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หรือการสะกดรอยตาม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(2)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สำหรับผู้ที่ไม่มีบริการที่พักพิงฉุกเฉินหรือบริการอื่น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="00AD4285" w:rsidRPr="00AD4285">
        <w:rPr>
          <w:rFonts w:ascii="Tahoma" w:hAnsi="Tahoma" w:cs="Tahoma" w:hint="cs"/>
          <w:w w:val="90"/>
          <w:sz w:val="28"/>
          <w:szCs w:val="28"/>
          <w:cs/>
          <w:lang w:bidi="th-TH"/>
        </w:rPr>
        <w:t>บำบัดภาวะวิกฤตทางจิตใจ</w:t>
      </w:r>
      <w:r w:rsidRPr="00053D5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หรือมีไม่เพียงพอ</w:t>
      </w:r>
      <w:r w:rsidRPr="00053D58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”</w:t>
      </w:r>
      <w:r>
        <w:rPr>
          <w:rFonts w:ascii="Tahoma" w:hAnsi="Tahoma" w:cs="Tahoma" w:hint="cs"/>
          <w:color w:val="1F477B"/>
          <w:spacing w:val="-8"/>
          <w:sz w:val="28"/>
          <w:cs/>
          <w:lang w:bidi="th-TH"/>
        </w:rPr>
        <w:t xml:space="preserve"> </w:t>
      </w:r>
      <w:r w:rsidRPr="00CB1724">
        <w:rPr>
          <w:rFonts w:ascii="Tahoma" w:hAnsi="Tahoma" w:cs="Tahoma"/>
          <w:color w:val="1F477B"/>
          <w:spacing w:val="-8"/>
          <w:sz w:val="28"/>
        </w:rPr>
        <w:t>(</w:t>
      </w:r>
      <w:hyperlink r:id="rId10"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34</w:t>
        </w:r>
        <w:r w:rsidRPr="00CB1724">
          <w:rPr>
            <w:rFonts w:ascii="Tahoma" w:hAnsi="Tahoma" w:cs="Tahoma"/>
            <w:color w:val="1F477B"/>
            <w:spacing w:val="-10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USC</w:t>
        </w:r>
        <w:r w:rsidRPr="00CB1724">
          <w:rPr>
            <w:rFonts w:ascii="Tahoma" w:hAnsi="Tahoma" w:cs="Tahoma"/>
            <w:color w:val="1F477B"/>
            <w:spacing w:val="-11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12351</w:t>
        </w:r>
        <w:r w:rsidRPr="00CB1724">
          <w:rPr>
            <w:rFonts w:ascii="Tahoma" w:hAnsi="Tahoma" w:cs="Tahoma"/>
            <w:color w:val="1F477B"/>
            <w:spacing w:val="-10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(a)(1))</w:t>
        </w:r>
      </w:hyperlink>
    </w:p>
    <w:p w14:paraId="5871D2A6" w14:textId="17F62EA1" w:rsidR="00641FBE" w:rsidRPr="00CB1724" w:rsidRDefault="00053D58">
      <w:pPr>
        <w:pStyle w:val="ListParagraph"/>
        <w:numPr>
          <w:ilvl w:val="1"/>
          <w:numId w:val="4"/>
        </w:numPr>
        <w:tabs>
          <w:tab w:val="left" w:pos="964"/>
        </w:tabs>
        <w:spacing w:before="4" w:line="292" w:lineRule="auto"/>
        <w:ind w:left="964" w:right="632" w:hanging="373"/>
        <w:rPr>
          <w:rFonts w:ascii="Tahoma" w:hAnsi="Tahoma" w:cs="Tahoma"/>
          <w:b/>
          <w:sz w:val="28"/>
        </w:rPr>
      </w:pPr>
      <w:r w:rsidRPr="00053D58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โดยพื้นฐานแล้ว</w:t>
      </w:r>
      <w:r w:rsidRPr="00053D58">
        <w:rPr>
          <w:rFonts w:ascii="Tahoma" w:hAnsi="Tahoma" w:cs="Tahoma"/>
          <w:bCs/>
          <w:iCs/>
          <w:w w:val="85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องค์ประกอบพื้นฐาน</w:t>
      </w:r>
      <w:r w:rsidRPr="00053D58">
        <w:rPr>
          <w:rFonts w:ascii="Tahoma" w:hAnsi="Tahoma" w:cs="Tahoma"/>
          <w:bCs/>
          <w:iCs/>
          <w:w w:val="85"/>
          <w:sz w:val="28"/>
          <w:szCs w:val="28"/>
          <w:cs/>
          <w:lang w:bidi="th-TH"/>
        </w:rPr>
        <w:t xml:space="preserve"> </w:t>
      </w:r>
      <w:r w:rsidRPr="00053D58">
        <w:rPr>
          <w:rFonts w:ascii="Tahoma" w:hAnsi="Tahoma" w:cs="Tahoma"/>
          <w:b/>
          <w:i/>
          <w:w w:val="85"/>
          <w:sz w:val="28"/>
          <w:szCs w:val="28"/>
        </w:rPr>
        <w:t>3</w:t>
      </w:r>
      <w:r w:rsidRPr="00053D58">
        <w:rPr>
          <w:rFonts w:ascii="Tahoma" w:hAnsi="Tahoma" w:cs="Tahoma"/>
          <w:bCs/>
          <w:iCs/>
          <w:w w:val="85"/>
          <w:sz w:val="28"/>
          <w:szCs w:val="28"/>
        </w:rPr>
        <w:t xml:space="preserve"> 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ข้อ</w:t>
      </w:r>
      <w:r w:rsidRPr="00053D58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นี้หมายความว่า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บุคคล</w:t>
      </w:r>
      <w:r w:rsidR="00FB024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ที่จะ</w:t>
      </w:r>
      <w:r w:rsidRPr="00053D58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ได้รับบริการที่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พัก</w:t>
      </w:r>
      <w:r w:rsidRPr="00053D58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อาศัย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ชั่วคราวจาก</w:t>
      </w:r>
      <w:r w:rsidRPr="00053D58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ทุนสนับสนุน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ของ</w:t>
      </w:r>
      <w:r w:rsidRPr="00053D58">
        <w:rPr>
          <w:rFonts w:ascii="Tahoma" w:hAnsi="Tahoma" w:cs="Tahoma"/>
          <w:bCs/>
          <w:iCs/>
          <w:w w:val="85"/>
          <w:sz w:val="28"/>
          <w:szCs w:val="28"/>
          <w:cs/>
          <w:lang w:bidi="th-TH"/>
        </w:rPr>
        <w:t xml:space="preserve"> </w:t>
      </w:r>
      <w:r w:rsidRPr="00CB1724">
        <w:rPr>
          <w:rFonts w:ascii="Tahoma" w:hAnsi="Tahoma" w:cs="Tahoma"/>
          <w:b/>
          <w:i/>
          <w:w w:val="85"/>
          <w:sz w:val="28"/>
        </w:rPr>
        <w:t>OVW</w:t>
      </w:r>
      <w:r w:rsidRPr="00053D58">
        <w:rPr>
          <w:rFonts w:ascii="Tahoma" w:hAnsi="Tahoma" w:cs="Tahoma"/>
          <w:bCs/>
          <w:iCs/>
          <w:w w:val="85"/>
          <w:sz w:val="28"/>
          <w:szCs w:val="28"/>
        </w:rPr>
        <w:t xml:space="preserve"> 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ต้องมีคุณสมบัติต่อไปนี้</w:t>
      </w:r>
    </w:p>
    <w:p w14:paraId="21AB0E43" w14:textId="48DF34F4" w:rsidR="00641FBE" w:rsidRPr="00CB1724" w:rsidRDefault="00185F73">
      <w:pPr>
        <w:pStyle w:val="ListParagraph"/>
        <w:numPr>
          <w:ilvl w:val="2"/>
          <w:numId w:val="4"/>
        </w:numPr>
        <w:tabs>
          <w:tab w:val="left" w:pos="1503"/>
        </w:tabs>
        <w:spacing w:before="4"/>
        <w:ind w:left="1503" w:hanging="358"/>
        <w:rPr>
          <w:rFonts w:ascii="Tahoma" w:hAnsi="Tahoma" w:cs="Tahoma"/>
          <w:b/>
          <w:i/>
          <w:sz w:val="28"/>
        </w:rPr>
      </w:pP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เป็นบุคคลไร้</w:t>
      </w:r>
      <w:r w:rsidR="00FB024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บ้าน</w:t>
      </w: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หรือ</w:t>
      </w:r>
      <w:r w:rsidR="00FB024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จำเป็น</w:t>
      </w: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ต้อง</w:t>
      </w:r>
      <w:r w:rsidR="00FB024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มี</w:t>
      </w: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ที่พักอาศัยชั่วคราว</w:t>
      </w:r>
      <w:r w:rsidRPr="00CB1724">
        <w:rPr>
          <w:rFonts w:ascii="Tahoma" w:hAnsi="Tahoma" w:cs="Tahoma"/>
          <w:b/>
          <w:i/>
          <w:spacing w:val="-6"/>
          <w:sz w:val="28"/>
        </w:rPr>
        <w:t xml:space="preserve"> </w:t>
      </w:r>
    </w:p>
    <w:p w14:paraId="3A4EDFA8" w14:textId="255A2725" w:rsidR="00641FBE" w:rsidRPr="00CB1724" w:rsidRDefault="00185F73">
      <w:pPr>
        <w:pStyle w:val="ListParagraph"/>
        <w:numPr>
          <w:ilvl w:val="2"/>
          <w:numId w:val="4"/>
        </w:numPr>
        <w:tabs>
          <w:tab w:val="left" w:pos="1503"/>
        </w:tabs>
        <w:spacing w:before="65"/>
        <w:ind w:left="1503" w:hanging="358"/>
        <w:rPr>
          <w:rFonts w:ascii="Tahoma" w:hAnsi="Tahoma" w:cs="Tahoma"/>
          <w:b/>
          <w:i/>
          <w:sz w:val="28"/>
        </w:rPr>
      </w:pP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เป็นผลมาจากสถานการณ์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การล่วงละเมิดทางเพศ และ</w:t>
      </w:r>
    </w:p>
    <w:p w14:paraId="7EE6F629" w14:textId="79DB48FF" w:rsidR="00641FBE" w:rsidRPr="00CB1724" w:rsidRDefault="00185F73">
      <w:pPr>
        <w:pStyle w:val="ListParagraph"/>
        <w:numPr>
          <w:ilvl w:val="2"/>
          <w:numId w:val="4"/>
        </w:numPr>
        <w:tabs>
          <w:tab w:val="left" w:pos="1503"/>
        </w:tabs>
        <w:spacing w:before="71"/>
        <w:ind w:left="1503" w:hanging="358"/>
        <w:rPr>
          <w:rFonts w:ascii="Tahoma" w:hAnsi="Tahoma" w:cs="Tahoma"/>
          <w:b/>
          <w:i/>
          <w:sz w:val="28"/>
        </w:rPr>
      </w:pP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ไม่</w:t>
      </w: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มี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ที่พักพิงหรือ</w:t>
      </w:r>
      <w:r w:rsidRPr="00185F7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บริการอื่น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 xml:space="preserve"> ๆ ที่</w:t>
      </w:r>
      <w:r w:rsidR="00FB024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บำบัดภาวะ</w:t>
      </w:r>
      <w:r w:rsidR="009D690B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วิกฤต</w:t>
      </w:r>
      <w:r w:rsidR="00FB0243"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>ทางจิตใจ</w:t>
      </w:r>
      <w:r>
        <w:rPr>
          <w:rFonts w:ascii="Tahoma" w:hAnsi="Tahoma" w:cs="Tahoma" w:hint="cs"/>
          <w:bCs/>
          <w:iCs/>
          <w:w w:val="85"/>
          <w:sz w:val="28"/>
          <w:szCs w:val="28"/>
          <w:cs/>
          <w:lang w:bidi="th-TH"/>
        </w:rPr>
        <w:t xml:space="preserve"> หรือมีไม่เพียงพอ</w:t>
      </w:r>
    </w:p>
    <w:p w14:paraId="7D7E83B1" w14:textId="117D6A26" w:rsidR="00641FBE" w:rsidRPr="00CB1724" w:rsidRDefault="007E07D0" w:rsidP="002346C4">
      <w:pPr>
        <w:pStyle w:val="ListParagraph"/>
        <w:numPr>
          <w:ilvl w:val="1"/>
          <w:numId w:val="4"/>
        </w:numPr>
        <w:tabs>
          <w:tab w:val="left" w:pos="964"/>
        </w:tabs>
        <w:spacing w:before="74" w:line="292" w:lineRule="auto"/>
        <w:ind w:left="964" w:right="361" w:hanging="340"/>
        <w:rPr>
          <w:rFonts w:ascii="Tahoma" w:hAnsi="Tahoma" w:cs="Tahoma"/>
          <w:b/>
          <w:sz w:val="28"/>
        </w:rPr>
      </w:pP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เอกสารส่วนที่เหลือจะแบ่งออกเป็นส่วนต่าง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 xml:space="preserve"> 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ๆ</w:t>
      </w:r>
      <w:r w:rsidRPr="007E07D0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ที่จะตอบคำถามเกี่ยวกับการประเมินองค์ประกอบพื้นฐาน</w:t>
      </w:r>
      <w:r w:rsidRPr="007E07D0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7E07D0">
        <w:rPr>
          <w:rFonts w:ascii="Tahoma" w:hAnsi="Tahoma" w:cs="Tahoma"/>
          <w:spacing w:val="-8"/>
          <w:sz w:val="28"/>
          <w:szCs w:val="28"/>
        </w:rPr>
        <w:t xml:space="preserve">3 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ข้อ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นี้</w:t>
      </w:r>
      <w:r w:rsidRPr="007E07D0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ตลอดจนคำถามอื่น</w:t>
      </w:r>
      <w:r w:rsidR="005B3DAC">
        <w:rPr>
          <w:rFonts w:ascii="Tahoma" w:hAnsi="Tahoma" w:cs="Tahoma"/>
          <w:spacing w:val="-8"/>
          <w:sz w:val="28"/>
          <w:szCs w:val="28"/>
          <w:lang w:bidi="th-TH"/>
        </w:rPr>
        <w:t xml:space="preserve"> 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ๆ</w:t>
      </w:r>
      <w:r w:rsidRPr="007E07D0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</w:t>
      </w:r>
      <w:r w:rsidR="005B3DAC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เฉพาะเจาะจงต่อ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การให้บริการ</w:t>
      </w:r>
      <w:r w:rsidR="00FB024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แก่</w:t>
      </w:r>
      <w:r w:rsidR="00E5220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จากการ</w:t>
      </w:r>
      <w:r w:rsidR="005B3DAC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ล่วงละเมิด</w:t>
      </w:r>
      <w:r w:rsidRPr="007E07D0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ทางเพศด้วยทุนสนับสนุน</w:t>
      </w:r>
      <w:r w:rsidR="005B3DAC" w:rsidRPr="00053D58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="005B3DAC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</w:t>
      </w:r>
      <w:r w:rsidRPr="00CB1724">
        <w:rPr>
          <w:rFonts w:ascii="Tahoma" w:hAnsi="Tahoma" w:cs="Tahoma"/>
          <w:spacing w:val="-12"/>
          <w:sz w:val="28"/>
        </w:rPr>
        <w:t xml:space="preserve"> </w:t>
      </w:r>
      <w:r w:rsidR="005B3DAC" w:rsidRPr="00CB1724">
        <w:rPr>
          <w:rFonts w:ascii="Tahoma" w:hAnsi="Tahoma" w:cs="Tahoma"/>
          <w:w w:val="90"/>
          <w:sz w:val="28"/>
        </w:rPr>
        <w:t>OVW</w:t>
      </w:r>
    </w:p>
    <w:p w14:paraId="798F26CA" w14:textId="7F00E84E" w:rsidR="00641FBE" w:rsidRPr="00CB1724" w:rsidRDefault="00184916">
      <w:pPr>
        <w:pStyle w:val="Heading1"/>
        <w:numPr>
          <w:ilvl w:val="0"/>
          <w:numId w:val="4"/>
        </w:numPr>
        <w:tabs>
          <w:tab w:val="left" w:pos="601"/>
          <w:tab w:val="left" w:pos="604"/>
        </w:tabs>
        <w:spacing w:before="239" w:line="292" w:lineRule="auto"/>
        <w:ind w:right="462"/>
        <w:rPr>
          <w:rFonts w:ascii="Tahoma" w:hAnsi="Tahoma" w:cs="Tahoma"/>
          <w:color w:val="1F477B"/>
        </w:rPr>
      </w:pPr>
      <w:bookmarkStart w:id="13" w:name="_bookmark1"/>
      <w:bookmarkEnd w:id="13"/>
      <w:r>
        <w:rPr>
          <w:rFonts w:ascii="Tahoma" w:hAnsi="Tahoma" w:cs="Tahoma" w:hint="cs"/>
          <w:color w:val="1F487C"/>
          <w:w w:val="90"/>
          <w:cs/>
          <w:lang w:bidi="th-TH"/>
        </w:rPr>
        <w:t>ในทางปฏิบัติ</w:t>
      </w:r>
      <w:r>
        <w:rPr>
          <w:rFonts w:ascii="Tahoma" w:hAnsi="Tahoma" w:cs="Tahoma" w:hint="cs"/>
          <w:color w:val="1F487C"/>
          <w:w w:val="90"/>
          <w:cs/>
          <w:lang w:bidi="th-TH"/>
        </w:rPr>
        <w:t xml:space="preserve"> </w:t>
      </w:r>
      <w:r w:rsidR="002346C4" w:rsidRPr="00184916">
        <w:rPr>
          <w:rFonts w:ascii="Tahoma" w:hAnsi="Tahoma" w:cs="Tahoma" w:hint="cs"/>
          <w:color w:val="1F487C"/>
          <w:w w:val="90"/>
          <w:cs/>
          <w:lang w:bidi="th-TH"/>
        </w:rPr>
        <w:t>ข้อความที่ว่า</w:t>
      </w:r>
      <w:r w:rsidR="002346C4" w:rsidRPr="00184916">
        <w:rPr>
          <w:rFonts w:ascii="Tahoma" w:hAnsi="Tahoma" w:cs="Tahoma"/>
          <w:color w:val="1F487C"/>
          <w:w w:val="90"/>
          <w:cs/>
          <w:lang w:bidi="th-TH"/>
        </w:rPr>
        <w:t xml:space="preserve"> “</w:t>
      </w:r>
      <w:r w:rsidR="002346C4" w:rsidRPr="00184916">
        <w:rPr>
          <w:rFonts w:ascii="Tahoma" w:hAnsi="Tahoma" w:cs="Tahoma" w:hint="cs"/>
          <w:color w:val="1F487C"/>
          <w:w w:val="90"/>
          <w:cs/>
          <w:lang w:bidi="th-TH"/>
        </w:rPr>
        <w:t>คน</w:t>
      </w:r>
      <w:r w:rsidR="00263D79" w:rsidRPr="00184916">
        <w:rPr>
          <w:rFonts w:ascii="Tahoma" w:hAnsi="Tahoma" w:cs="Tahoma" w:hint="cs"/>
          <w:color w:val="1F487C"/>
          <w:w w:val="90"/>
          <w:cs/>
          <w:lang w:bidi="th-TH"/>
        </w:rPr>
        <w:t>ไร้บ้าน</w:t>
      </w:r>
      <w:r w:rsidR="002346C4" w:rsidRPr="00184916">
        <w:rPr>
          <w:rFonts w:ascii="Tahoma" w:hAnsi="Tahoma" w:cs="Tahoma" w:hint="cs"/>
          <w:color w:val="1F487C"/>
          <w:w w:val="90"/>
          <w:cs/>
          <w:lang w:bidi="th-TH"/>
        </w:rPr>
        <w:t>หรือ</w:t>
      </w:r>
      <w:r w:rsidRPr="00184916">
        <w:rPr>
          <w:rFonts w:ascii="Tahoma" w:hAnsi="Tahoma" w:cs="Tahoma" w:hint="cs"/>
          <w:color w:val="1F487C"/>
          <w:w w:val="90"/>
          <w:cs/>
          <w:lang w:bidi="th-TH"/>
        </w:rPr>
        <w:t>จำเป็นต้องมีที่พักอาศัยชั่วคราว</w:t>
      </w:r>
      <w:r w:rsidR="002346C4" w:rsidRPr="00184916">
        <w:rPr>
          <w:rFonts w:ascii="Tahoma" w:hAnsi="Tahoma" w:cs="Tahoma" w:hint="eastAsia"/>
          <w:color w:val="1F487C"/>
          <w:w w:val="90"/>
          <w:cs/>
          <w:lang w:bidi="th-TH"/>
        </w:rPr>
        <w:t>”</w:t>
      </w:r>
      <w:r w:rsidR="002346C4" w:rsidRPr="002346C4">
        <w:rPr>
          <w:rFonts w:ascii="Tahoma" w:hAnsi="Tahoma" w:cs="Tahoma"/>
          <w:color w:val="1F487C"/>
          <w:w w:val="90"/>
          <w:cs/>
          <w:lang w:bidi="th-TH"/>
        </w:rPr>
        <w:t xml:space="preserve"> </w:t>
      </w:r>
      <w:r w:rsidR="002346C4" w:rsidRPr="002346C4">
        <w:rPr>
          <w:rFonts w:ascii="Tahoma" w:hAnsi="Tahoma" w:cs="Tahoma" w:hint="cs"/>
          <w:color w:val="1F487C"/>
          <w:w w:val="90"/>
          <w:cs/>
          <w:lang w:bidi="th-TH"/>
        </w:rPr>
        <w:t>หมายความว่าอย่างไร</w:t>
      </w:r>
    </w:p>
    <w:p w14:paraId="03D01F94" w14:textId="5AB2FA0A" w:rsidR="00641FBE" w:rsidRPr="00CB1724" w:rsidRDefault="00000000">
      <w:pPr>
        <w:pStyle w:val="ListParagraph"/>
        <w:numPr>
          <w:ilvl w:val="1"/>
          <w:numId w:val="4"/>
        </w:numPr>
        <w:tabs>
          <w:tab w:val="left" w:pos="1052"/>
          <w:tab w:val="left" w:pos="1055"/>
        </w:tabs>
        <w:spacing w:before="121" w:line="292" w:lineRule="auto"/>
        <w:ind w:right="513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0B4095AB" wp14:editId="47BA84A2">
                <wp:simplePos x="0" y="0"/>
                <wp:positionH relativeFrom="page">
                  <wp:posOffset>2542667</wp:posOffset>
                </wp:positionH>
                <wp:positionV relativeFrom="paragraph">
                  <wp:posOffset>1071621</wp:posOffset>
                </wp:positionV>
                <wp:extent cx="40005" cy="2184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21844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217932"/>
                              </a:lnTo>
                              <a:lnTo>
                                <a:pt x="39624" y="217932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DC795" id="Graphic 7" o:spid="_x0000_s1026" style="position:absolute;margin-left:200.2pt;margin-top:84.4pt;width:3.15pt;height:17.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" path="m39624,l,,,217932r39624,l39624,xe" fillcolor="#f8f8f8" stroked="f">
                <v:path arrowok="t"/>
                <w10:wrap anchorx="page"/>
              </v:shape>
            </w:pict>
          </mc:Fallback>
        </mc:AlternateContent>
      </w:r>
      <w:r w:rsidR="00263D79" w:rsidRPr="00263D79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บุคคล</w:t>
      </w:r>
      <w:r w:rsidR="00263D79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ผู้</w:t>
      </w:r>
      <w:r w:rsidR="00263D79" w:rsidRPr="00263D79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นั้นต้อง</w:t>
      </w:r>
      <w:r w:rsidR="00263D79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เป็นคนไร้บ้าน</w:t>
      </w:r>
      <w:r w:rsidR="00263D79" w:rsidRPr="00263D79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spacing w:val="-3"/>
          <w:w w:val="90"/>
          <w:sz w:val="28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ไม่</w:t>
      </w:r>
      <w:r w:rsid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ต้อง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บุคคลนั้นอาจเป็นคนไร้บ้าน</w:t>
      </w:r>
      <w:r w:rsidR="00263D79" w:rsidRPr="00263D79">
        <w:rPr>
          <w:rFonts w:ascii="Tahoma" w:hAnsi="Tahoma" w:cs="Tahoma" w:hint="cs"/>
          <w:i/>
          <w:iCs/>
          <w:spacing w:val="-2"/>
          <w:w w:val="90"/>
          <w:sz w:val="28"/>
          <w:szCs w:val="28"/>
          <w:cs/>
          <w:lang w:bidi="th-TH"/>
        </w:rPr>
        <w:t>หรือ</w:t>
      </w:r>
      <w:r w:rsidR="00184916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จำเป็นต้องมีที่พักอาศัยชั่วคราว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เนื่องจากสถานการณ์การล่วงละเมิดทางเพศ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ความรุนแรงในครอบครัว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การใช้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ความรุนแรง</w:t>
      </w:r>
      <w:r w:rsid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กับแฟน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หรือการสะกดรอยตาม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ตัวอย่างเช่น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บุคคลนั้นอาจพยายามหนีออกจากที่อยู่อาศัยปัจจุบันของตนอันเป็นผลมาจากสถานการณ์การล่วงละเมิดทางเพศ</w:t>
      </w:r>
      <w:r w:rsidR="00263D79" w:rsidRPr="00263D79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263D79" w:rsidRPr="00263D79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และด้วยเหตุนี้จึงจำเป็นต้อง</w:t>
      </w:r>
      <w:r w:rsidR="00184916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</w:p>
    <w:p w14:paraId="62581E8C" w14:textId="54845513" w:rsidR="00641FBE" w:rsidRPr="00CB1724" w:rsidRDefault="00000000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3" w:line="292" w:lineRule="auto"/>
        <w:ind w:right="244" w:hanging="374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97F0794" wp14:editId="7952929A">
                <wp:simplePos x="0" y="0"/>
                <wp:positionH relativeFrom="page">
                  <wp:posOffset>7129018</wp:posOffset>
                </wp:positionH>
                <wp:positionV relativeFrom="paragraph">
                  <wp:posOffset>1246047</wp:posOffset>
                </wp:positionV>
                <wp:extent cx="7620" cy="2184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844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217932"/>
                              </a:lnTo>
                              <a:lnTo>
                                <a:pt x="7620" y="21793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55575" id="Graphic 8" o:spid="_x0000_s1026" style="position:absolute;margin-left:561.35pt;margin-top:98.1pt;width:.6pt;height:17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" path="m7620,l,,,217932r7620,l7620,xe" fillcolor="#f8f8f8" stroked="f">
                <v:path arrowok="t"/>
                <w10:wrap anchorx="page"/>
              </v:shape>
            </w:pict>
          </mc:Fallback>
        </mc:AlternateContent>
      </w:r>
      <w:r w:rsidR="00080B1D" w:rsidRPr="00080B1D">
        <w:rPr>
          <w:rFonts w:ascii="Tahoma" w:hAnsi="Tahoma" w:cs="Tahoma" w:hint="cs"/>
          <w:b/>
          <w:bCs/>
          <w:noProof/>
          <w:sz w:val="28"/>
          <w:szCs w:val="28"/>
          <w:cs/>
          <w:lang w:bidi="th-TH"/>
        </w:rPr>
        <w:t>เจ้าหน้าที่โครงการจะ</w:t>
      </w:r>
      <w:r w:rsidR="00080B1D">
        <w:rPr>
          <w:rFonts w:ascii="Tahoma" w:hAnsi="Tahoma" w:cs="Tahoma" w:hint="cs"/>
          <w:b/>
          <w:bCs/>
          <w:noProof/>
          <w:sz w:val="28"/>
          <w:szCs w:val="28"/>
          <w:cs/>
          <w:lang w:bidi="th-TH"/>
        </w:rPr>
        <w:t>ตัดสิน</w:t>
      </w:r>
      <w:r w:rsidR="00080B1D" w:rsidRPr="00080B1D">
        <w:rPr>
          <w:rFonts w:ascii="Tahoma" w:hAnsi="Tahoma" w:cs="Tahoma" w:hint="cs"/>
          <w:b/>
          <w:bCs/>
          <w:noProof/>
          <w:sz w:val="28"/>
          <w:szCs w:val="28"/>
          <w:cs/>
          <w:lang w:bidi="th-TH"/>
        </w:rPr>
        <w:t>ได้อย่างไรว่าบุคคล</w:t>
      </w:r>
      <w:r w:rsidR="00080B1D" w:rsidRPr="00080B1D">
        <w:rPr>
          <w:rFonts w:ascii="Tahoma" w:hAnsi="Tahoma" w:cs="Tahoma"/>
          <w:b/>
          <w:bCs/>
          <w:noProof/>
          <w:sz w:val="28"/>
          <w:szCs w:val="28"/>
          <w:cs/>
          <w:lang w:bidi="th-TH"/>
        </w:rPr>
        <w:t xml:space="preserve"> “</w:t>
      </w:r>
      <w:r w:rsidR="00184916">
        <w:rPr>
          <w:rFonts w:ascii="Tahoma" w:hAnsi="Tahoma" w:cs="Tahoma" w:hint="cs"/>
          <w:b/>
          <w:bCs/>
          <w:noProof/>
          <w:sz w:val="28"/>
          <w:szCs w:val="28"/>
          <w:cs/>
          <w:lang w:bidi="th-TH"/>
        </w:rPr>
        <w:t>จำเป็นต้องมีที่พักอาศัยชั่วคราว</w:t>
      </w:r>
      <w:r w:rsidR="00080B1D" w:rsidRPr="00080B1D">
        <w:rPr>
          <w:rFonts w:ascii="Tahoma" w:hAnsi="Tahoma" w:cs="Tahoma" w:hint="eastAsia"/>
          <w:b/>
          <w:bCs/>
          <w:noProof/>
          <w:sz w:val="28"/>
          <w:szCs w:val="28"/>
          <w:cs/>
          <w:lang w:bidi="th-TH"/>
        </w:rPr>
        <w:t>”</w:t>
      </w:r>
      <w:r w:rsidR="00080B1D" w:rsidRPr="00080B1D">
        <w:rPr>
          <w:rFonts w:ascii="Tahoma" w:hAnsi="Tahoma" w:cs="Tahoma"/>
          <w:b/>
          <w:bCs/>
          <w:noProof/>
          <w:sz w:val="28"/>
          <w:szCs w:val="28"/>
          <w:cs/>
          <w:lang w:bidi="th-TH"/>
        </w:rPr>
        <w:t xml:space="preserve"> </w:t>
      </w:r>
      <w:r w:rsidR="00080B1D" w:rsidRPr="00080B1D">
        <w:rPr>
          <w:rFonts w:ascii="Tahoma" w:hAnsi="Tahoma" w:cs="Tahoma" w:hint="cs"/>
          <w:b/>
          <w:bCs/>
          <w:noProof/>
          <w:sz w:val="28"/>
          <w:szCs w:val="28"/>
          <w:cs/>
          <w:lang w:bidi="th-TH"/>
        </w:rPr>
        <w:t>เนื่องจากสถานการณ์การล่วงละเมิดทางเพศ</w:t>
      </w:r>
      <w:r w:rsidRPr="00CB1724">
        <w:rPr>
          <w:rFonts w:ascii="Tahoma" w:hAnsi="Tahoma" w:cs="Tahoma"/>
          <w:b/>
          <w:spacing w:val="-2"/>
          <w:w w:val="90"/>
          <w:sz w:val="28"/>
        </w:rPr>
        <w:t xml:space="preserve">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ใน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ฐานะที่เป็น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ส่วนหนึ่งของ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ขั้นตอน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การรับเข้า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โครงการ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รวมถึงการวางแผนด้านความปลอดภัยและการระบุความต้องการ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ด้าน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บริการ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เจ้าหน้าที่โครงการอาจ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สอบ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ถามบุคคลนั้นว่า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จำเป็นต้องมีที่พักอาศัยชั่วคราว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เนื่องจากมีประสบการณ์เกี่ยวกับการล่วงละเมิดทางเพศ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ความรุนแรงในครอบครัว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การใช้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กับแฟน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หรือการสะกดรอยตาม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ใช่</w:t>
      </w:r>
      <w:r w:rsidR="00184916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หรือไม่</w:t>
      </w:r>
      <w:r w:rsidR="00184916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ได้รับคำ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ตอบว่า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"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ใช่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" 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และไม่ได้ขอความช่วยเหลือด้านที่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อาศัยเพื่อ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ที่จะ</w:t>
      </w:r>
      <w:r w:rsidR="004E2E48">
        <w:rPr>
          <w:rFonts w:ascii="Tahoma" w:hAnsi="Tahoma" w:cs="Tahoma" w:hint="cs"/>
          <w:w w:val="90"/>
          <w:sz w:val="28"/>
          <w:szCs w:val="28"/>
          <w:cs/>
          <w:lang w:bidi="th-TH"/>
        </w:rPr>
        <w:t>คง</w:t>
      </w:r>
      <w:r w:rsidR="00080B1D" w:rsidRP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อยู่ในที่อยู่อาศัยปัจจุบันของ</w:t>
      </w:r>
      <w:r w:rsidR="00080B1D">
        <w:rPr>
          <w:rFonts w:ascii="Tahoma" w:hAnsi="Tahoma" w:cs="Tahoma" w:hint="cs"/>
          <w:w w:val="90"/>
          <w:sz w:val="28"/>
          <w:szCs w:val="28"/>
          <w:cs/>
          <w:lang w:bidi="th-TH"/>
        </w:rPr>
        <w:t>ตน</w:t>
      </w:r>
      <w:r w:rsidR="00080B1D" w:rsidRPr="00080B1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4E2E48"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บุคคลดังกล่าวก็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มีคุณสมบัติตามเกณฑ์</w:t>
      </w:r>
    </w:p>
    <w:p w14:paraId="6998BA06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footerReference w:type="default" r:id="rId11"/>
          <w:pgSz w:w="12240" w:h="15840"/>
          <w:pgMar w:top="1280" w:right="620" w:bottom="1540" w:left="620" w:header="0" w:footer="1343" w:gutter="0"/>
          <w:cols w:space="720"/>
        </w:sectPr>
      </w:pPr>
    </w:p>
    <w:p w14:paraId="6AA89166" w14:textId="34E6AB2E" w:rsidR="00641FBE" w:rsidRPr="00CB1724" w:rsidRDefault="004E2E48" w:rsidP="004E2E48">
      <w:pPr>
        <w:pStyle w:val="ListParagraph"/>
        <w:numPr>
          <w:ilvl w:val="1"/>
          <w:numId w:val="4"/>
        </w:numPr>
        <w:tabs>
          <w:tab w:val="left" w:pos="1055"/>
        </w:tabs>
        <w:spacing w:before="18" w:line="292" w:lineRule="auto"/>
        <w:ind w:right="267" w:hanging="360"/>
        <w:rPr>
          <w:rFonts w:ascii="Tahoma" w:hAnsi="Tahoma" w:cs="Tahoma"/>
        </w:rPr>
      </w:pPr>
      <w:r w:rsidRPr="004E2E48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lastRenderedPageBreak/>
        <w:t>โครงการควร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จัดการกับ</w:t>
      </w:r>
      <w:r w:rsidRPr="004E2E48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ข้อกำหนดของ</w:t>
      </w:r>
      <w:r w:rsidRPr="004E2E48">
        <w:rPr>
          <w:rFonts w:ascii="Tahoma" w:hAnsi="Tahoma" w:cs="Tahoma"/>
          <w:b/>
          <w:w w:val="85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/>
          <w:b/>
          <w:w w:val="85"/>
          <w:sz w:val="28"/>
          <w:szCs w:val="28"/>
        </w:rPr>
        <w:t xml:space="preserve">HUD </w:t>
      </w:r>
      <w:r w:rsidRPr="004E2E48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ที่เกี่ยวข้องกับ</w:t>
      </w:r>
      <w:r w:rsidR="00F471F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คน</w:t>
      </w:r>
      <w:r w:rsidRPr="004E2E48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ไร้บ้านอย่างไร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Pr="004E2E48">
        <w:rPr>
          <w:rFonts w:ascii="Tahoma" w:hAnsi="Tahoma" w:cs="Tahoma" w:hint="cs"/>
          <w:w w:val="85"/>
          <w:sz w:val="28"/>
          <w:szCs w:val="28"/>
          <w:cs/>
          <w:lang w:bidi="th-TH"/>
        </w:rPr>
        <w:t>หากโ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ครงการ</w:t>
      </w:r>
      <w:r w:rsidRPr="004E2E48">
        <w:rPr>
          <w:rFonts w:ascii="Tahoma" w:hAnsi="Tahoma" w:cs="Tahoma" w:hint="cs"/>
          <w:w w:val="85"/>
          <w:sz w:val="28"/>
          <w:szCs w:val="28"/>
          <w:cs/>
          <w:lang w:bidi="th-TH"/>
        </w:rPr>
        <w:t>ของคุณได้รับทุนจาก</w:t>
      </w:r>
      <w:r w:rsidRPr="00CB1724">
        <w:rPr>
          <w:rFonts w:ascii="Tahoma" w:hAnsi="Tahoma" w:cs="Tahoma"/>
          <w:w w:val="85"/>
          <w:sz w:val="28"/>
        </w:rPr>
        <w:t xml:space="preserve"> </w:t>
      </w:r>
      <w:r w:rsidRPr="00CB1724">
        <w:rPr>
          <w:rFonts w:ascii="Tahoma" w:hAnsi="Tahoma" w:cs="Tahoma"/>
          <w:spacing w:val="-8"/>
          <w:sz w:val="28"/>
        </w:rPr>
        <w:t>HUD</w:t>
      </w:r>
      <w:r w:rsidRPr="00CB1724">
        <w:rPr>
          <w:rFonts w:ascii="Tahoma" w:hAnsi="Tahoma" w:cs="Tahoma"/>
          <w:spacing w:val="-12"/>
          <w:sz w:val="28"/>
        </w:rPr>
        <w:t xml:space="preserve"> </w:t>
      </w:r>
      <w:r w:rsidRPr="00CB1724">
        <w:rPr>
          <w:rFonts w:ascii="Tahoma" w:hAnsi="Tahoma" w:cs="Tahoma"/>
          <w:spacing w:val="-8"/>
          <w:sz w:val="28"/>
        </w:rPr>
        <w:t>(</w:t>
      </w:r>
      <w:r w:rsidRPr="004E2E48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กระทรวงการเคหะและพัฒนาเมืองสหรัฐ</w:t>
      </w:r>
      <w:r w:rsidRPr="00CB1724">
        <w:rPr>
          <w:rFonts w:ascii="Tahoma" w:hAnsi="Tahoma" w:cs="Tahoma"/>
          <w:spacing w:val="-8"/>
          <w:sz w:val="28"/>
        </w:rPr>
        <w:t xml:space="preserve">)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และ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 </w:t>
      </w:r>
      <w:r w:rsidRPr="00CB1724">
        <w:rPr>
          <w:rFonts w:ascii="Tahoma" w:hAnsi="Tahoma" w:cs="Tahoma"/>
          <w:spacing w:val="-10"/>
          <w:sz w:val="28"/>
        </w:rPr>
        <w:t>OVW</w:t>
      </w:r>
      <w:r>
        <w:rPr>
          <w:rFonts w:ascii="Tahoma" w:hAnsi="Tahoma" w:cs="Tahoma" w:hint="cs"/>
          <w:spacing w:val="-10"/>
          <w:sz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คุณ</w:t>
      </w:r>
      <w:r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ควรใช้องค์ประกอบที่อธิบายไว้ข้างต้นเพื่อประเมิน</w:t>
      </w:r>
      <w:r w:rsidR="00F471FC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คุณสมบัติตามเกณฑ์ของ</w:t>
      </w:r>
      <w:r w:rsidR="00342467">
        <w:rPr>
          <w:rFonts w:ascii="Tahoma" w:hAnsi="Tahoma" w:cs="Tahoma" w:hint="cs"/>
          <w:spacing w:val="-10"/>
          <w:sz w:val="28"/>
          <w:szCs w:val="28"/>
          <w:cs/>
          <w:lang w:bidi="th-TH"/>
        </w:rPr>
        <w:t xml:space="preserve">โครงการที่พักอาศัยชั่วคราวจากทุนสนับสนุนของ </w:t>
      </w:r>
      <w:r w:rsidR="00342467">
        <w:rPr>
          <w:rFonts w:ascii="Tahoma" w:hAnsi="Tahoma" w:cs="Tahoma" w:hint="cs"/>
          <w:spacing w:val="-10"/>
          <w:sz w:val="28"/>
          <w:szCs w:val="28"/>
          <w:lang w:bidi="th-TH"/>
        </w:rPr>
        <w:t>OVW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ซึ่งรวมถึงบุคคลนั้นจะต้อง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เป็นคนไร้บ้าน</w:t>
      </w:r>
      <w:r w:rsidRPr="00BB6DCE">
        <w:rPr>
          <w:rFonts w:ascii="Tahoma" w:hAnsi="Tahoma" w:cs="Tahoma" w:hint="cs"/>
          <w:b/>
          <w:bCs/>
          <w:spacing w:val="-10"/>
          <w:sz w:val="28"/>
          <w:szCs w:val="28"/>
          <w:cs/>
          <w:lang w:bidi="th-TH"/>
        </w:rPr>
        <w:t>หรือ</w:t>
      </w:r>
      <w:r w:rsidR="00184916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จำเป็นต้องมีที่พักอาศัยชั่วคราว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อันเป็นผลมาจากสถานการณ์การล่วงละเมิดทางเพศ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เนื่องจากบุคคลนั้นไม่จำเป็นต้องเป็นคนไร้บ้านจึงจะมี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สิทธิ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ได้รับความช่วยเหลือ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ด้วย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ทุน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สนับสนุน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ของ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OVW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ข้อกำหนดของ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HUD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ที่เกี่ยวข้องกับ</w:t>
      </w:r>
      <w:r w:rsidR="00F471FC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คน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ไร้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บ้านจึง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ไม่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มีผลบังคับ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ใช้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หากคุณต้องการความช่วยเหลือในการประเมินว่าข้อกำหนดของ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HUD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อาจส่งผลต่อการออกแบบ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โครงการ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นโยบาย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และขั้นตอน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ปฏิบัติของคุณในโครงการที่พักอาศัยชั่วคราว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ของ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OVW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อย่างไร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โปรดติดต่อผู้ให้บริการช่วยเหลือ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ทาง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เทคนิคของ</w:t>
      </w:r>
      <w:r w:rsidR="00F471FC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โครงการที่พักชั่วคราวของ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/>
          <w:spacing w:val="-10"/>
          <w:sz w:val="28"/>
          <w:szCs w:val="28"/>
        </w:rPr>
        <w:t xml:space="preserve">OVW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เครือข่ายแห่งชาติเพื่อยุติความรุนแรงในครอบครัว</w:t>
      </w:r>
      <w:r w:rsidRPr="004E2E48">
        <w:rPr>
          <w:rFonts w:ascii="Tahoma" w:hAnsi="Tahoma" w:cs="Tahoma"/>
          <w:spacing w:val="-10"/>
          <w:sz w:val="28"/>
          <w:szCs w:val="28"/>
          <w:cs/>
          <w:lang w:bidi="th-TH"/>
        </w:rPr>
        <w:t xml:space="preserve"> </w:t>
      </w:r>
      <w:r w:rsidRPr="004E2E48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เพื่อ</w:t>
      </w:r>
      <w:r w:rsidR="00BB6DCE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ขอคำปรึกษา</w:t>
      </w:r>
    </w:p>
    <w:p w14:paraId="5FDEE745" w14:textId="30441A06" w:rsidR="00641FBE" w:rsidRPr="00CB1724" w:rsidRDefault="00F03DE9">
      <w:pPr>
        <w:pStyle w:val="ListParagraph"/>
        <w:numPr>
          <w:ilvl w:val="1"/>
          <w:numId w:val="4"/>
        </w:numPr>
        <w:tabs>
          <w:tab w:val="left" w:pos="1055"/>
        </w:tabs>
        <w:spacing w:before="4" w:line="292" w:lineRule="auto"/>
        <w:ind w:right="606" w:hanging="360"/>
        <w:rPr>
          <w:rFonts w:ascii="Tahoma" w:hAnsi="Tahoma" w:cs="Tahoma"/>
          <w:sz w:val="28"/>
        </w:rPr>
      </w:pPr>
      <w:r w:rsidRPr="00F03DE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คำจำกัดความของคำว่า</w:t>
      </w:r>
      <w:r w:rsidRPr="00F03DE9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"</w:t>
      </w:r>
      <w:r w:rsidRPr="00F03DE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คนไร้บ้าน</w:t>
      </w:r>
      <w:r w:rsidRPr="00F03DE9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" 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 xml:space="preserve">ที่ </w:t>
      </w:r>
      <w:r w:rsidRPr="00F03DE9">
        <w:rPr>
          <w:rFonts w:ascii="Tahoma" w:hAnsi="Tahoma" w:cs="Tahoma"/>
          <w:b/>
          <w:w w:val="85"/>
          <w:sz w:val="28"/>
        </w:rPr>
        <w:t xml:space="preserve">OVW </w:t>
      </w:r>
      <w:r w:rsidRPr="00F03DE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ใช้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กั</w:t>
      </w:r>
      <w:r w:rsidRPr="00F03DE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บโครงการทุนสนับสนุนที่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พัก</w:t>
      </w:r>
      <w:r w:rsidRPr="00F03DE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อาศัย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ชั่วคราวคืออะไร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Pr="00F03DE9">
        <w:rPr>
          <w:rFonts w:ascii="Tahoma" w:hAnsi="Tahoma" w:cs="Tahoma" w:hint="cs"/>
          <w:w w:val="90"/>
          <w:sz w:val="28"/>
          <w:szCs w:val="28"/>
          <w:cs/>
          <w:lang w:bidi="th-TH"/>
        </w:rPr>
        <w:t>จาก</w:t>
      </w:r>
      <w:r w:rsidR="00801506">
        <w:rPr>
          <w:rFonts w:ascii="Tahoma" w:hAnsi="Tahoma" w:cs="Tahoma" w:hint="cs"/>
          <w:w w:val="90"/>
          <w:sz w:val="28"/>
          <w:szCs w:val="28"/>
          <w:cs/>
          <w:lang w:bidi="th-TH"/>
        </w:rPr>
        <w:t>เอกสารประกอบ</w:t>
      </w:r>
      <w:r w:rsidRPr="00F03DE9">
        <w:rPr>
          <w:rFonts w:ascii="Tahoma" w:hAnsi="Tahoma" w:cs="Tahoma" w:hint="cs"/>
          <w:w w:val="90"/>
          <w:sz w:val="28"/>
          <w:szCs w:val="28"/>
          <w:cs/>
          <w:lang w:bidi="th-TH"/>
        </w:rPr>
        <w:t>โครงการ</w:t>
      </w:r>
      <w:r>
        <w:rPr>
          <w:rFonts w:ascii="Tahoma" w:hAnsi="Tahoma" w:cs="Tahoma" w:hint="cs"/>
          <w:w w:val="90"/>
          <w:sz w:val="28"/>
          <w:cs/>
          <w:lang w:bidi="th-TH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 xml:space="preserve">OVW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ให้คำจำกัดความ</w:t>
      </w:r>
      <w:r w:rsidRPr="00CB1724">
        <w:rPr>
          <w:rFonts w:ascii="Tahoma" w:hAnsi="Tahoma" w:cs="Tahoma"/>
          <w:w w:val="90"/>
          <w:sz w:val="28"/>
        </w:rPr>
        <w:t xml:space="preserve"> “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คนไร้บ้าน</w:t>
      </w:r>
      <w:r w:rsidRPr="00CB1724">
        <w:rPr>
          <w:rFonts w:ascii="Tahoma" w:hAnsi="Tahoma" w:cs="Tahoma"/>
          <w:w w:val="90"/>
          <w:sz w:val="28"/>
        </w:rPr>
        <w:t xml:space="preserve">”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ตาม</w:t>
      </w:r>
      <w:r w:rsidRPr="00CB1724">
        <w:rPr>
          <w:rFonts w:ascii="Tahoma" w:hAnsi="Tahoma" w:cs="Tahoma"/>
          <w:w w:val="90"/>
          <w:sz w:val="28"/>
        </w:rPr>
        <w:t xml:space="preserve"> VAWA, </w:t>
      </w:r>
      <w:hyperlink r:id="rId12"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 xml:space="preserve">34 USC 12291(a) </w:t>
        </w:r>
        <w:r w:rsidRPr="00F03DE9">
          <w:rPr>
            <w:rFonts w:ascii="Tahoma" w:hAnsi="Tahoma" w:cs="Tahoma" w:hint="cs"/>
            <w:color w:val="1F477B"/>
            <w:w w:val="90"/>
            <w:sz w:val="28"/>
            <w:szCs w:val="28"/>
            <w:u w:val="single" w:color="1F477B"/>
            <w:cs/>
            <w:lang w:bidi="th-TH"/>
          </w:rPr>
          <w:t>และ</w:t>
        </w:r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 xml:space="preserve"> 12473(6)</w:t>
        </w:r>
      </w:hyperlink>
      <w:r w:rsidRPr="00CB1724">
        <w:rPr>
          <w:rFonts w:ascii="Tahoma" w:hAnsi="Tahoma" w:cs="Tahoma"/>
          <w:color w:val="1F477B"/>
          <w:w w:val="90"/>
          <w:sz w:val="28"/>
        </w:rPr>
        <w:t>:</w:t>
      </w:r>
    </w:p>
    <w:p w14:paraId="055B2D84" w14:textId="625730CD" w:rsidR="00641FBE" w:rsidRPr="00CB1724" w:rsidRDefault="00000000">
      <w:pPr>
        <w:spacing w:before="7"/>
        <w:ind w:left="1504"/>
        <w:rPr>
          <w:rFonts w:ascii="Tahoma" w:hAnsi="Tahoma" w:cs="Tahoma"/>
          <w:i/>
          <w:sz w:val="28"/>
        </w:rPr>
      </w:pPr>
      <w:r w:rsidRPr="00CB1724">
        <w:rPr>
          <w:rFonts w:ascii="Tahoma" w:hAnsi="Tahoma" w:cs="Tahoma"/>
          <w:w w:val="90"/>
          <w:sz w:val="28"/>
        </w:rPr>
        <w:t>“(6)</w:t>
      </w:r>
      <w:r w:rsidRPr="00CB1724">
        <w:rPr>
          <w:rFonts w:ascii="Tahoma" w:hAnsi="Tahoma" w:cs="Tahoma"/>
          <w:spacing w:val="-4"/>
          <w:sz w:val="28"/>
        </w:rPr>
        <w:t xml:space="preserve"> </w:t>
      </w:r>
      <w:r w:rsidR="00F03DE9"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คำว่า</w:t>
      </w:r>
      <w:r w:rsidR="00F03DE9"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"</w:t>
      </w:r>
      <w:r w:rsidR="00F03DE9"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คนไร้บ้าน</w:t>
      </w:r>
      <w:r w:rsidR="00F03DE9"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>" "</w:t>
      </w:r>
      <w:r w:rsidR="00F03DE9"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บุคคลไร้บ้าน</w:t>
      </w:r>
      <w:r w:rsidR="00F03DE9"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" </w:t>
      </w:r>
      <w:r w:rsidR="00F03DE9"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และ</w:t>
      </w:r>
      <w:r w:rsidR="00F03DE9"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"</w:t>
      </w:r>
      <w:r w:rsid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ผู้</w:t>
      </w:r>
      <w:r w:rsidR="00F03DE9"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ไร้บ้าน</w:t>
      </w:r>
      <w:r w:rsidR="00F03DE9"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>"</w:t>
      </w:r>
      <w:r w:rsidR="00F03DE9">
        <w:rPr>
          <w:rFonts w:ascii="Tahoma" w:hAnsi="Tahoma" w:cs="Tahoma" w:hint="cs"/>
          <w:i/>
          <w:w w:val="90"/>
          <w:sz w:val="28"/>
          <w:cs/>
          <w:lang w:bidi="th-TH"/>
        </w:rPr>
        <w:t xml:space="preserve"> </w:t>
      </w:r>
      <w:r w:rsidRPr="00CB1724">
        <w:rPr>
          <w:rFonts w:ascii="Tahoma" w:hAnsi="Tahoma" w:cs="Tahoma"/>
          <w:i/>
          <w:spacing w:val="-2"/>
          <w:w w:val="90"/>
          <w:sz w:val="28"/>
        </w:rPr>
        <w:t>—</w:t>
      </w:r>
    </w:p>
    <w:p w14:paraId="15EDE690" w14:textId="5F666281" w:rsidR="00641FBE" w:rsidRPr="00CB1724" w:rsidRDefault="00F03DE9">
      <w:pPr>
        <w:pStyle w:val="ListParagraph"/>
        <w:numPr>
          <w:ilvl w:val="0"/>
          <w:numId w:val="3"/>
        </w:numPr>
        <w:tabs>
          <w:tab w:val="left" w:pos="2169"/>
        </w:tabs>
        <w:spacing w:before="65" w:line="292" w:lineRule="auto"/>
        <w:ind w:right="840" w:firstLine="0"/>
        <w:rPr>
          <w:rFonts w:ascii="Tahoma" w:hAnsi="Tahoma" w:cs="Tahoma"/>
          <w:i/>
          <w:sz w:val="28"/>
        </w:rPr>
      </w:pPr>
      <w:r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หมายถึง</w:t>
      </w:r>
      <w:r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</w:t>
      </w:r>
      <w:r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บุคคล</w:t>
      </w:r>
      <w:r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ซึ่ง</w:t>
      </w:r>
      <w:r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ขาดที่อยู่อาศัยที่</w:t>
      </w:r>
      <w:r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มีหลักแหล่งแน่นอน</w:t>
      </w:r>
      <w:r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อาศัยอยู่เป็นประจำ</w:t>
      </w:r>
      <w:r w:rsidRPr="00F03DE9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</w:t>
      </w:r>
      <w:r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และเพียงพอ</w:t>
      </w:r>
      <w:r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ในเวลา</w:t>
      </w:r>
      <w:r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กลางคืน</w:t>
      </w:r>
      <w:r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 xml:space="preserve"> </w:t>
      </w:r>
      <w:r w:rsidRPr="00F03DE9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และ</w:t>
      </w:r>
    </w:p>
    <w:p w14:paraId="62B2F256" w14:textId="69158A62" w:rsidR="00641FBE" w:rsidRPr="00CB1724" w:rsidRDefault="00F03DE9">
      <w:pPr>
        <w:pStyle w:val="ListParagraph"/>
        <w:numPr>
          <w:ilvl w:val="0"/>
          <w:numId w:val="3"/>
        </w:numPr>
        <w:tabs>
          <w:tab w:val="left" w:pos="2159"/>
        </w:tabs>
        <w:spacing w:before="1"/>
        <w:ind w:left="2159" w:hanging="386"/>
        <w:rPr>
          <w:rFonts w:ascii="Tahoma" w:hAnsi="Tahoma" w:cs="Tahoma"/>
          <w:i/>
          <w:sz w:val="28"/>
        </w:rPr>
      </w:pPr>
      <w:r w:rsidRPr="00F03DE9">
        <w:rPr>
          <w:rFonts w:ascii="Tahoma" w:hAnsi="Tahoma" w:cs="Tahoma" w:hint="cs"/>
          <w:iCs/>
          <w:spacing w:val="-2"/>
          <w:sz w:val="28"/>
          <w:szCs w:val="28"/>
          <w:cs/>
          <w:lang w:bidi="th-TH"/>
        </w:rPr>
        <w:t>รวมถึง</w:t>
      </w:r>
      <w:r w:rsidRPr="00CB1724">
        <w:rPr>
          <w:rFonts w:ascii="Tahoma" w:hAnsi="Tahoma" w:cs="Tahoma"/>
          <w:i/>
          <w:spacing w:val="-2"/>
          <w:sz w:val="28"/>
        </w:rPr>
        <w:t>—</w:t>
      </w:r>
    </w:p>
    <w:p w14:paraId="0607A6C9" w14:textId="64ADF8E6" w:rsidR="00641FBE" w:rsidRPr="00CB1724" w:rsidRDefault="00E57928">
      <w:pPr>
        <w:pStyle w:val="ListParagraph"/>
        <w:numPr>
          <w:ilvl w:val="1"/>
          <w:numId w:val="3"/>
        </w:numPr>
        <w:tabs>
          <w:tab w:val="left" w:pos="2613"/>
        </w:tabs>
        <w:spacing w:before="72" w:line="292" w:lineRule="auto"/>
        <w:ind w:right="558" w:firstLine="0"/>
        <w:rPr>
          <w:rFonts w:ascii="Tahoma" w:hAnsi="Tahoma" w:cs="Tahoma"/>
          <w:i/>
          <w:sz w:val="28"/>
        </w:rPr>
      </w:pP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บุคคลที่</w:t>
      </w:r>
      <w:r w:rsidRPr="00CB1724">
        <w:rPr>
          <w:rFonts w:ascii="Tahoma" w:hAnsi="Tahoma" w:cs="Tahoma"/>
          <w:i/>
          <w:spacing w:val="-10"/>
          <w:sz w:val="28"/>
        </w:rPr>
        <w:t xml:space="preserve">—(I)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แบ่งปันที่อยู่อาศัย</w:t>
      </w:r>
      <w:r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กับ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บุคคลอื่นเนื่องจากการสูญเสียที่อยู่อาศัย</w:t>
      </w:r>
      <w:r w:rsidRPr="00E57928">
        <w:rPr>
          <w:rFonts w:ascii="Tahoma" w:hAnsi="Tahoma" w:cs="Tahoma"/>
          <w:iCs/>
          <w:spacing w:val="-1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ความยากลำบากทางเศรษฐกิจ</w:t>
      </w:r>
      <w:r w:rsidRPr="00E57928">
        <w:rPr>
          <w:rFonts w:ascii="Tahoma" w:hAnsi="Tahoma" w:cs="Tahoma"/>
          <w:iCs/>
          <w:spacing w:val="-1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หรือเหตุผลที่คล้ายกัน</w:t>
      </w:r>
      <w:r w:rsidRPr="00E57928">
        <w:rPr>
          <w:rFonts w:ascii="Tahoma" w:hAnsi="Tahoma" w:cs="Tahoma"/>
          <w:i/>
          <w:spacing w:val="-10"/>
          <w:sz w:val="28"/>
          <w:cs/>
          <w:lang w:bidi="th-TH"/>
        </w:rPr>
        <w:t xml:space="preserve"> (</w:t>
      </w:r>
      <w:r w:rsidRPr="00E57928">
        <w:rPr>
          <w:rFonts w:ascii="Tahoma" w:hAnsi="Tahoma" w:cs="Tahoma"/>
          <w:i/>
          <w:spacing w:val="-10"/>
          <w:sz w:val="28"/>
        </w:rPr>
        <w:t xml:space="preserve">II)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อาศัยอยู่ในโม</w:t>
      </w:r>
      <w:r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เต็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ล</w:t>
      </w:r>
      <w:r w:rsidRPr="00E57928">
        <w:rPr>
          <w:rFonts w:ascii="Tahoma" w:hAnsi="Tahoma" w:cs="Tahoma"/>
          <w:iCs/>
          <w:spacing w:val="-1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โรงแรม</w:t>
      </w:r>
      <w:r w:rsidRPr="00E57928">
        <w:rPr>
          <w:rFonts w:ascii="Tahoma" w:hAnsi="Tahoma" w:cs="Tahoma"/>
          <w:iCs/>
          <w:spacing w:val="-1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ที่จอดรถพ่วง</w:t>
      </w:r>
      <w:r w:rsidRPr="00E57928">
        <w:rPr>
          <w:rFonts w:ascii="Tahoma" w:hAnsi="Tahoma" w:cs="Tahoma"/>
          <w:iCs/>
          <w:spacing w:val="-1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หรือ</w:t>
      </w:r>
      <w:r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สถาน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ที่ตั้งแคมป์</w:t>
      </w:r>
      <w:r w:rsidRPr="00E57928">
        <w:rPr>
          <w:rFonts w:ascii="Tahoma" w:hAnsi="Tahoma" w:cs="Tahoma"/>
          <w:iCs/>
          <w:spacing w:val="-1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เนื่องจากไม่มีที่พักอื่นที่เพียงพอ</w:t>
      </w:r>
      <w:r w:rsidRPr="00E57928">
        <w:rPr>
          <w:rFonts w:ascii="Tahoma" w:hAnsi="Tahoma" w:cs="Tahoma"/>
          <w:i/>
          <w:spacing w:val="-10"/>
          <w:sz w:val="28"/>
          <w:cs/>
          <w:lang w:bidi="th-TH"/>
        </w:rPr>
        <w:t xml:space="preserve"> </w:t>
      </w:r>
      <w:r>
        <w:rPr>
          <w:rFonts w:ascii="Tahoma" w:hAnsi="Tahoma" w:cs="Tahoma"/>
          <w:i/>
          <w:spacing w:val="-10"/>
          <w:sz w:val="28"/>
          <w:lang w:bidi="th-TH"/>
        </w:rPr>
        <w:t>(</w:t>
      </w:r>
      <w:r w:rsidRPr="00E57928">
        <w:rPr>
          <w:rFonts w:ascii="Tahoma" w:hAnsi="Tahoma" w:cs="Tahoma"/>
          <w:i/>
          <w:spacing w:val="-10"/>
          <w:sz w:val="28"/>
        </w:rPr>
        <w:t xml:space="preserve">III)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อาศัยอยู่ในที่พักพิงฉุกเฉินหรือ</w:t>
      </w:r>
      <w:r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ชั่วคราว</w:t>
      </w:r>
      <w:r w:rsidRPr="00E57928">
        <w:rPr>
          <w:rFonts w:ascii="Tahoma" w:hAnsi="Tahoma" w:cs="Tahoma"/>
          <w:i/>
          <w:spacing w:val="-10"/>
          <w:sz w:val="28"/>
          <w:cs/>
          <w:lang w:bidi="th-TH"/>
        </w:rPr>
        <w:t xml:space="preserve"> (</w:t>
      </w:r>
      <w:r w:rsidRPr="00E57928">
        <w:rPr>
          <w:rFonts w:ascii="Tahoma" w:hAnsi="Tahoma" w:cs="Tahoma"/>
          <w:i/>
          <w:spacing w:val="-10"/>
          <w:sz w:val="28"/>
        </w:rPr>
        <w:t xml:space="preserve">IV)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ถูก</w:t>
      </w:r>
      <w:r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ทอด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ทิ้งในโรงพยาบาล</w:t>
      </w:r>
      <w:r w:rsidRPr="00E57928">
        <w:rPr>
          <w:rFonts w:ascii="Tahoma" w:hAnsi="Tahoma" w:cs="Tahoma"/>
          <w:iCs/>
          <w:spacing w:val="-10"/>
          <w:sz w:val="28"/>
          <w:szCs w:val="28"/>
        </w:rPr>
        <w:t xml:space="preserve">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หรือ</w:t>
      </w:r>
      <w:r w:rsidRPr="00E57928">
        <w:rPr>
          <w:rFonts w:ascii="Tahoma" w:hAnsi="Tahoma" w:cs="Tahoma"/>
          <w:i/>
          <w:spacing w:val="-10"/>
          <w:sz w:val="28"/>
          <w:cs/>
          <w:lang w:bidi="th-TH"/>
        </w:rPr>
        <w:t xml:space="preserve"> (</w:t>
      </w:r>
      <w:r w:rsidRPr="00E57928">
        <w:rPr>
          <w:rFonts w:ascii="Tahoma" w:hAnsi="Tahoma" w:cs="Tahoma"/>
          <w:i/>
          <w:spacing w:val="-10"/>
          <w:sz w:val="28"/>
        </w:rPr>
        <w:t xml:space="preserve">V) 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รอ</w:t>
      </w:r>
      <w:r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ครอบครัว</w:t>
      </w:r>
      <w:r w:rsidRPr="00E57928">
        <w:rPr>
          <w:rFonts w:ascii="Tahoma" w:hAnsi="Tahoma" w:cs="Tahoma" w:hint="cs"/>
          <w:iCs/>
          <w:spacing w:val="-10"/>
          <w:sz w:val="28"/>
          <w:szCs w:val="28"/>
          <w:cs/>
          <w:lang w:bidi="th-TH"/>
        </w:rPr>
        <w:t>อุปถัมภ์</w:t>
      </w:r>
      <w:r>
        <w:rPr>
          <w:rFonts w:ascii="Tahoma" w:hAnsi="Tahoma" w:cs="Tahoma" w:hint="cs"/>
          <w:i/>
          <w:spacing w:val="-10"/>
          <w:sz w:val="28"/>
          <w:cs/>
          <w:lang w:bidi="th-TH"/>
        </w:rPr>
        <w:t xml:space="preserve"> </w:t>
      </w:r>
    </w:p>
    <w:p w14:paraId="6E9622D1" w14:textId="2998F86A" w:rsidR="00641FBE" w:rsidRPr="00CB1724" w:rsidRDefault="00E57928">
      <w:pPr>
        <w:pStyle w:val="ListParagraph"/>
        <w:numPr>
          <w:ilvl w:val="1"/>
          <w:numId w:val="3"/>
        </w:numPr>
        <w:tabs>
          <w:tab w:val="left" w:pos="2676"/>
        </w:tabs>
        <w:spacing w:line="292" w:lineRule="auto"/>
        <w:ind w:right="367" w:firstLine="0"/>
        <w:rPr>
          <w:rFonts w:ascii="Tahoma" w:hAnsi="Tahoma" w:cs="Tahoma"/>
          <w:i/>
          <w:sz w:val="28"/>
        </w:rPr>
      </w:pPr>
      <w:r w:rsidRPr="00E57928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บุคคล</w:t>
      </w:r>
      <w:r w:rsidR="00801506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ซึ่ง</w:t>
      </w:r>
      <w:r w:rsidRPr="00E57928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มีที่อยู่อาศัยหลักในเวลากลางคืน</w:t>
      </w:r>
      <w:r w:rsidR="00801506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 xml:space="preserve"> แต่</w:t>
      </w:r>
      <w:r w:rsidRPr="00E57928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เป็นสถานที่สาธารณะหรือส่วนตัวที่ไม่ได้ออกแบบมาหรือใช้</w:t>
      </w:r>
      <w:r w:rsidR="00801506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เพื่อ</w:t>
      </w:r>
      <w:r w:rsidRPr="00E57928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เป็นที่พักอาศัย</w:t>
      </w:r>
      <w:r w:rsidR="008A3A5D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หลับนอน</w:t>
      </w:r>
      <w:r w:rsidRPr="00E57928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ตามปกติของมนุษย์</w:t>
      </w:r>
      <w:r w:rsidRPr="00E57928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</w:t>
      </w:r>
      <w:r w:rsidRPr="00E57928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หรือ</w:t>
      </w:r>
    </w:p>
    <w:p w14:paraId="10C295CD" w14:textId="5B193310" w:rsidR="00641FBE" w:rsidRPr="00CB1724" w:rsidRDefault="008A3A5D">
      <w:pPr>
        <w:pStyle w:val="ListParagraph"/>
        <w:numPr>
          <w:ilvl w:val="1"/>
          <w:numId w:val="3"/>
        </w:numPr>
        <w:tabs>
          <w:tab w:val="left" w:pos="2740"/>
        </w:tabs>
        <w:spacing w:before="3" w:line="292" w:lineRule="auto"/>
        <w:ind w:right="450" w:firstLine="0"/>
        <w:rPr>
          <w:rFonts w:ascii="Tahoma" w:hAnsi="Tahoma" w:cs="Tahoma"/>
          <w:i/>
          <w:sz w:val="28"/>
        </w:rPr>
      </w:pPr>
      <w:r w:rsidRPr="008A3A5D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เด็กอพยพ</w:t>
      </w:r>
      <w:r w:rsidRPr="008A3A5D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(</w:t>
      </w:r>
      <w:r w:rsidRPr="008A3A5D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ตามที่กำหนดไว้ในมาตรา</w:t>
      </w:r>
      <w:r w:rsid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 xml:space="preserve"> </w:t>
      </w:r>
      <w:r w:rsidRPr="00CB1724">
        <w:rPr>
          <w:rFonts w:ascii="Tahoma" w:hAnsi="Tahoma" w:cs="Tahoma"/>
          <w:i/>
          <w:w w:val="90"/>
          <w:sz w:val="28"/>
        </w:rPr>
        <w:t xml:space="preserve">6399 </w:t>
      </w:r>
      <w:r w:rsidR="00050B9F" w:rsidRP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ของลักษณะ</w:t>
      </w:r>
      <w:r w:rsidRPr="00CB1724">
        <w:rPr>
          <w:rFonts w:ascii="Tahoma" w:hAnsi="Tahoma" w:cs="Tahoma"/>
          <w:i/>
          <w:w w:val="90"/>
          <w:sz w:val="28"/>
        </w:rPr>
        <w:t xml:space="preserve"> 20) </w:t>
      </w:r>
      <w:r w:rsid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ซึ่งอยู่ในเกณฑ์</w:t>
      </w:r>
      <w:r w:rsidR="00050B9F" w:rsidRP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เป็น</w:t>
      </w:r>
      <w:r w:rsid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คนไร้บ้าน</w:t>
      </w:r>
      <w:r w:rsidR="00050B9F" w:rsidRP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ภายใต้มาตรานี้</w:t>
      </w:r>
      <w:r w:rsidR="00050B9F" w:rsidRPr="00050B9F">
        <w:rPr>
          <w:rFonts w:ascii="Tahoma" w:hAnsi="Tahoma" w:cs="Tahoma"/>
          <w:iCs/>
          <w:w w:val="90"/>
          <w:sz w:val="28"/>
          <w:szCs w:val="28"/>
          <w:cs/>
          <w:lang w:bidi="th-TH"/>
        </w:rPr>
        <w:t xml:space="preserve"> </w:t>
      </w:r>
      <w:r w:rsidR="00050B9F" w:rsidRPr="00050B9F">
        <w:rPr>
          <w:rFonts w:ascii="Tahoma" w:hAnsi="Tahoma" w:cs="Tahoma" w:hint="cs"/>
          <w:iCs/>
          <w:w w:val="90"/>
          <w:sz w:val="28"/>
          <w:szCs w:val="28"/>
          <w:cs/>
          <w:lang w:bidi="th-TH"/>
        </w:rPr>
        <w:t>เนื่องจากเด็กอาศัยอยู่ในสถานการณ์ที่อธิบายไว้ในย่อหน้านี้</w:t>
      </w:r>
      <w:r w:rsidRPr="00CB1724">
        <w:rPr>
          <w:rFonts w:ascii="Tahoma" w:hAnsi="Tahoma" w:cs="Tahoma"/>
          <w:i/>
          <w:spacing w:val="-8"/>
          <w:sz w:val="28"/>
        </w:rPr>
        <w:t>”</w:t>
      </w:r>
    </w:p>
    <w:p w14:paraId="13F9A647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footerReference w:type="default" r:id="rId13"/>
          <w:pgSz w:w="12240" w:h="15840"/>
          <w:pgMar w:top="1140" w:right="620" w:bottom="1360" w:left="620" w:header="0" w:footer="1174" w:gutter="0"/>
          <w:cols w:space="720"/>
        </w:sectPr>
      </w:pPr>
    </w:p>
    <w:p w14:paraId="43186DB6" w14:textId="311563ED" w:rsidR="00641FBE" w:rsidRPr="002B022E" w:rsidRDefault="00050B9F" w:rsidP="002B022E">
      <w:pPr>
        <w:pStyle w:val="ListParagraph"/>
        <w:numPr>
          <w:ilvl w:val="1"/>
          <w:numId w:val="4"/>
        </w:numPr>
        <w:tabs>
          <w:tab w:val="left" w:pos="1055"/>
        </w:tabs>
        <w:spacing w:before="1" w:line="292" w:lineRule="auto"/>
        <w:ind w:right="356" w:hanging="360"/>
        <w:rPr>
          <w:rFonts w:ascii="Tahoma" w:hAnsi="Tahoma" w:cs="Tahoma"/>
        </w:rPr>
      </w:pPr>
      <w:r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lastRenderedPageBreak/>
        <w:t>ทุนสนับสนุนที่พักอาศัยชั่วคราวของ</w:t>
      </w:r>
      <w:r w:rsidRPr="002B022E">
        <w:rPr>
          <w:rFonts w:ascii="Tahoma" w:hAnsi="Tahoma" w:cs="Tahoma"/>
          <w:b/>
          <w:w w:val="85"/>
          <w:sz w:val="28"/>
          <w:cs/>
          <w:lang w:bidi="th-TH"/>
        </w:rPr>
        <w:t xml:space="preserve"> </w:t>
      </w:r>
      <w:r w:rsidRPr="002B022E">
        <w:rPr>
          <w:rFonts w:ascii="Tahoma" w:hAnsi="Tahoma" w:cs="Tahoma"/>
          <w:b/>
          <w:w w:val="85"/>
          <w:sz w:val="28"/>
        </w:rPr>
        <w:t xml:space="preserve">OVW </w:t>
      </w:r>
      <w:r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จะจ่ายเงินให้บุคคลพักอาศัยในที่อยู่อาศัยปัจจุบันของตัวเองหรือชำระค่า</w:t>
      </w:r>
      <w:r w:rsidRPr="002B022E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"</w:t>
      </w:r>
      <w:r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</w:t>
      </w:r>
      <w:r w:rsidR="002B022E"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เก็บ</w:t>
      </w:r>
      <w:r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รักษาที่อยู่อาศัย</w:t>
      </w:r>
      <w:r w:rsidRPr="002B022E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" </w:t>
      </w:r>
      <w:r w:rsidR="002B022E"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ใช่</w:t>
      </w:r>
      <w:r w:rsidRPr="002B022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Pr="002B022E">
        <w:rPr>
          <w:rFonts w:ascii="Tahoma" w:hAnsi="Tahoma" w:cs="Tahoma"/>
          <w:b/>
          <w:w w:val="85"/>
          <w:sz w:val="28"/>
        </w:rPr>
        <w:t xml:space="preserve"> 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ใช่</w:t>
      </w:r>
      <w:r w:rsidRPr="002B022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เอกสาร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โครงการระบุว่า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ประเด็น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นี้</w:t>
      </w:r>
      <w:r w:rsidRPr="002B022E">
        <w:rPr>
          <w:rFonts w:ascii="Tahoma" w:hAnsi="Tahoma" w:cs="Tahoma" w:hint="cs"/>
          <w:b/>
          <w:bCs/>
          <w:w w:val="90"/>
          <w:sz w:val="28"/>
          <w:szCs w:val="28"/>
          <w:cs/>
          <w:lang w:bidi="th-TH"/>
        </w:rPr>
        <w:t>อยู่นอกขอบเขต</w:t>
      </w:r>
      <w:r w:rsidRPr="002B022E">
        <w:rPr>
          <w:rFonts w:ascii="Tahoma" w:hAnsi="Tahoma" w:cs="Tahoma"/>
          <w:w w:val="90"/>
          <w:sz w:val="28"/>
          <w:szCs w:val="28"/>
          <w:cs/>
          <w:lang w:bidi="th-TH"/>
        </w:rPr>
        <w:t>: “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เก็บ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รักษาที่อยู่อาศัย</w:t>
      </w:r>
      <w:r w:rsidRPr="002B022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- 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ห้ามใช้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เงิน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ทุนสนับสนุน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</w:t>
      </w:r>
      <w:r w:rsidR="00E5220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คงอยู่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ในบ้านของ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ตนเอง</w:t>
      </w:r>
      <w:r w:rsidRPr="002B022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หรือเพื่อป้องกันไม่ให้สูญเสียที่อยู่อาศัยในปัจจุบัน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ของตน</w:t>
      </w:r>
      <w:r w:rsidRPr="002B022E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”</w:t>
      </w:r>
      <w:r w:rsidRPr="002B022E">
        <w:rPr>
          <w:rFonts w:ascii="Tahoma" w:hAnsi="Tahoma" w:cs="Tahoma"/>
          <w:w w:val="90"/>
          <w:sz w:val="28"/>
          <w:szCs w:val="28"/>
          <w:lang w:bidi="th-TH"/>
        </w:rPr>
        <w:t xml:space="preserve"> 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บางครั้ง</w:t>
      </w:r>
      <w:r w:rsidRPr="002B022E">
        <w:rPr>
          <w:rFonts w:ascii="Tahoma" w:hAnsi="Tahoma" w:cs="Tahoma"/>
          <w:w w:val="90"/>
          <w:sz w:val="28"/>
          <w:szCs w:val="28"/>
          <w:lang w:bidi="th-TH"/>
        </w:rPr>
        <w:t xml:space="preserve"> </w:t>
      </w:r>
      <w:r w:rsidR="002B022E" w:rsidRPr="002B022E">
        <w:rPr>
          <w:rFonts w:ascii="Tahoma" w:hAnsi="Tahoma" w:cs="Tahoma"/>
          <w:w w:val="90"/>
          <w:sz w:val="28"/>
          <w:szCs w:val="28"/>
          <w:cs/>
          <w:lang w:bidi="th-TH"/>
        </w:rPr>
        <w:t>“</w:t>
      </w:r>
      <w:r w:rsidR="002B022E" w:rsidRPr="002B022E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การเก็บรักษาที่อยู่อาศัย</w:t>
      </w:r>
      <w:r w:rsidR="002B022E" w:rsidRPr="002B022E">
        <w:rPr>
          <w:rFonts w:ascii="Tahoma" w:hAnsi="Tahoma" w:cs="Tahoma"/>
          <w:w w:val="90"/>
          <w:sz w:val="28"/>
          <w:szCs w:val="28"/>
          <w:lang w:bidi="th-TH"/>
        </w:rPr>
        <w:t>”</w:t>
      </w:r>
      <w:r w:rsidRPr="002B022E">
        <w:rPr>
          <w:rFonts w:ascii="Tahoma" w:hAnsi="Tahoma" w:cs="Tahoma"/>
          <w:spacing w:val="-7"/>
          <w:sz w:val="28"/>
          <w:szCs w:val="28"/>
        </w:rPr>
        <w:t xml:space="preserve"> 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เรียกได้อีกอย่างว่า</w:t>
      </w:r>
      <w:r w:rsidR="002B022E" w:rsidRPr="002B022E">
        <w:rPr>
          <w:rFonts w:ascii="Tahoma" w:hAnsi="Tahoma" w:cs="Tahoma"/>
          <w:spacing w:val="-7"/>
          <w:sz w:val="28"/>
          <w:szCs w:val="28"/>
          <w:cs/>
          <w:lang w:bidi="th-TH"/>
        </w:rPr>
        <w:t xml:space="preserve"> “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การป้องกัน</w:t>
      </w:r>
      <w:r w:rsid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สภาวะไร้บ้าน</w:t>
      </w:r>
      <w:r w:rsidR="002B022E" w:rsidRPr="002B022E">
        <w:rPr>
          <w:rFonts w:ascii="Tahoma" w:hAnsi="Tahoma" w:cs="Tahoma" w:hint="eastAsia"/>
          <w:spacing w:val="-7"/>
          <w:sz w:val="28"/>
          <w:szCs w:val="28"/>
          <w:cs/>
          <w:lang w:bidi="th-TH"/>
        </w:rPr>
        <w:t>”</w:t>
      </w:r>
      <w:r w:rsidR="002B022E" w:rsidRPr="002B022E">
        <w:rPr>
          <w:rFonts w:ascii="Tahoma" w:hAnsi="Tahoma" w:cs="Tahoma"/>
          <w:spacing w:val="-7"/>
          <w:sz w:val="28"/>
          <w:szCs w:val="28"/>
          <w:cs/>
          <w:lang w:bidi="th-TH"/>
        </w:rPr>
        <w:t xml:space="preserve"> 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แต่ไม่จำเป็นต้องเป็นสิ่งเดียวกัน</w:t>
      </w:r>
      <w:r w:rsidR="002B022E" w:rsidRPr="002B022E">
        <w:rPr>
          <w:rFonts w:ascii="Tahoma" w:hAnsi="Tahoma" w:cs="Tahoma"/>
          <w:spacing w:val="-7"/>
          <w:sz w:val="28"/>
          <w:szCs w:val="28"/>
          <w:cs/>
          <w:lang w:bidi="th-TH"/>
        </w:rPr>
        <w:t xml:space="preserve"> 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การช่วยเหลือ</w:t>
      </w:r>
      <w:r w:rsidR="00E52205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ผู้รอดชีวิต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ให้ย้ายที่อยู่ไปยัง</w:t>
      </w:r>
      <w:r w:rsid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ที่พักอาศัย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ชั่วคราวอาจป้องกัน</w:t>
      </w:r>
      <w:r w:rsid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สภาวะไร้บ้าน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ได้</w:t>
      </w:r>
      <w:r w:rsidR="002B022E" w:rsidRPr="002B022E">
        <w:rPr>
          <w:rFonts w:ascii="Tahoma" w:hAnsi="Tahoma" w:cs="Tahoma"/>
          <w:spacing w:val="-7"/>
          <w:sz w:val="28"/>
          <w:szCs w:val="28"/>
          <w:cs/>
          <w:lang w:bidi="th-TH"/>
        </w:rPr>
        <w:t xml:space="preserve"> 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แต่จะไม่ถือเป็น</w:t>
      </w:r>
      <w:r w:rsidR="002B022E" w:rsidRPr="002B022E">
        <w:rPr>
          <w:rFonts w:ascii="Tahoma" w:hAnsi="Tahoma" w:cs="Tahoma"/>
          <w:spacing w:val="-7"/>
          <w:sz w:val="28"/>
          <w:szCs w:val="28"/>
          <w:cs/>
          <w:lang w:bidi="th-TH"/>
        </w:rPr>
        <w:t xml:space="preserve"> "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การ</w:t>
      </w:r>
      <w:r w:rsid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เก็บ</w:t>
      </w:r>
      <w:r w:rsidR="002B022E" w:rsidRPr="002B022E">
        <w:rPr>
          <w:rFonts w:ascii="Tahoma" w:hAnsi="Tahoma" w:cs="Tahoma" w:hint="cs"/>
          <w:spacing w:val="-7"/>
          <w:sz w:val="28"/>
          <w:szCs w:val="28"/>
          <w:cs/>
          <w:lang w:bidi="th-TH"/>
        </w:rPr>
        <w:t>รักษาที่อยู่อาศัย</w:t>
      </w:r>
      <w:r w:rsidR="002B022E" w:rsidRPr="002B022E">
        <w:rPr>
          <w:rFonts w:ascii="Tahoma" w:hAnsi="Tahoma" w:cs="Tahoma"/>
          <w:spacing w:val="-7"/>
          <w:sz w:val="28"/>
          <w:szCs w:val="28"/>
          <w:cs/>
          <w:lang w:bidi="th-TH"/>
        </w:rPr>
        <w:t>"</w:t>
      </w:r>
    </w:p>
    <w:p w14:paraId="1B35B8F5" w14:textId="04C9A989" w:rsidR="00641FBE" w:rsidRPr="00CB1724" w:rsidRDefault="00654F3D">
      <w:pPr>
        <w:pStyle w:val="ListParagraph"/>
        <w:numPr>
          <w:ilvl w:val="1"/>
          <w:numId w:val="4"/>
        </w:numPr>
        <w:tabs>
          <w:tab w:val="left" w:pos="1055"/>
        </w:tabs>
        <w:spacing w:before="2" w:line="292" w:lineRule="auto"/>
        <w:ind w:right="300" w:hanging="360"/>
        <w:rPr>
          <w:rFonts w:ascii="Tahoma" w:hAnsi="Tahoma" w:cs="Tahoma"/>
          <w:sz w:val="28"/>
        </w:rPr>
      </w:pP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การช่วยเหลือผู้ที่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มีที่พัก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อาศัยอยู่ในปัจจุบันและพยายามย้ายจากที่อยู่อาศัยนั้นไปยังที่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พัก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อาศัย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ชั่วคราว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ของ</w:t>
      </w:r>
      <w:r w:rsidRPr="00654F3D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024A99">
        <w:rPr>
          <w:rFonts w:ascii="Tahoma" w:hAnsi="Tahoma" w:cs="Tahoma"/>
          <w:b/>
          <w:w w:val="85"/>
          <w:sz w:val="28"/>
          <w:szCs w:val="28"/>
        </w:rPr>
        <w:t>OVW</w:t>
      </w:r>
      <w:r w:rsidRPr="00654F3D">
        <w:rPr>
          <w:rFonts w:ascii="Tahoma" w:hAnsi="Tahoma" w:cs="Tahoma"/>
          <w:bCs/>
          <w:w w:val="85"/>
          <w:sz w:val="28"/>
          <w:szCs w:val="28"/>
        </w:rPr>
        <w:t xml:space="preserve"> 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ถือเป็นสถานการณ์ของ</w:t>
      </w:r>
      <w:r w:rsidRPr="00654F3D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"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</w:t>
      </w:r>
      <w:r w:rsidR="00024A9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เก็บ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รักษาที่อยู่อาศัย</w:t>
      </w:r>
      <w:r w:rsidRPr="00654F3D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" </w:t>
      </w:r>
      <w:r w:rsidR="00024A9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ใช่</w:t>
      </w:r>
      <w:r w:rsidRPr="00654F3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 xml:space="preserve">ไม่ใช่ </w:t>
      </w:r>
      <w:r w:rsidR="00024A99" w:rsidRP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>ไม่อยู่ในบริบทของ</w:t>
      </w:r>
      <w:r w:rsidR="00342467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 xml:space="preserve">โครงการที่พักอาศัยชั่วคราวจากทุนสนับสนุนของ </w:t>
      </w:r>
      <w:r w:rsidR="00342467">
        <w:rPr>
          <w:rFonts w:ascii="Tahoma" w:hAnsi="Tahoma" w:cs="Tahoma" w:hint="cs"/>
          <w:b/>
          <w:w w:val="85"/>
          <w:sz w:val="28"/>
          <w:szCs w:val="28"/>
          <w:lang w:bidi="th-TH"/>
        </w:rPr>
        <w:t>OVW</w:t>
      </w:r>
      <w:r w:rsidR="00024A99" w:rsidRPr="00024A99">
        <w:rPr>
          <w:rFonts w:ascii="Tahoma" w:hAnsi="Tahoma" w:cs="Tahoma"/>
          <w:b/>
          <w:w w:val="85"/>
          <w:sz w:val="28"/>
          <w:szCs w:val="28"/>
        </w:rPr>
        <w:t xml:space="preserve"> </w:t>
      </w:r>
      <w:r w:rsidR="00024A99" w:rsidRP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>การเก็บรักษาที่อยู่อาศัยหมายถึงการช่วยเหลือผู้อื่นให้</w:t>
      </w:r>
      <w:r w:rsid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>คง</w:t>
      </w:r>
      <w:r w:rsidR="00024A99" w:rsidRP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>อยู่ในที่อยู่อาศัยปัจจุบัน</w:t>
      </w:r>
      <w:r w:rsidR="00024A99" w:rsidRPr="00024A99">
        <w:rPr>
          <w:rFonts w:ascii="Tahoma" w:hAnsi="Tahoma" w:cs="Tahoma"/>
          <w:b/>
          <w:w w:val="85"/>
          <w:sz w:val="28"/>
          <w:szCs w:val="28"/>
          <w:cs/>
          <w:lang w:bidi="th-TH"/>
        </w:rPr>
        <w:t xml:space="preserve"> </w:t>
      </w:r>
      <w:r w:rsidR="00024A99" w:rsidRP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>ซึ่งไม่อยู่ในขอบเขตของ</w:t>
      </w:r>
      <w:r w:rsidR="00024A99">
        <w:rPr>
          <w:rFonts w:ascii="Tahoma" w:hAnsi="Tahoma" w:cs="Tahoma" w:hint="cs"/>
          <w:b/>
          <w:w w:val="85"/>
          <w:sz w:val="28"/>
          <w:szCs w:val="28"/>
          <w:cs/>
          <w:lang w:bidi="th-TH"/>
        </w:rPr>
        <w:t>โครงการที่พักอาศัยชั่วคราวของ</w:t>
      </w:r>
      <w:r w:rsidR="00024A99" w:rsidRPr="00024A99">
        <w:rPr>
          <w:rFonts w:ascii="Tahoma" w:hAnsi="Tahoma" w:cs="Tahoma"/>
          <w:b/>
          <w:w w:val="85"/>
          <w:sz w:val="28"/>
          <w:szCs w:val="28"/>
          <w:cs/>
          <w:lang w:bidi="th-TH"/>
        </w:rPr>
        <w:t xml:space="preserve"> </w:t>
      </w:r>
      <w:r w:rsidRPr="00CB1724">
        <w:rPr>
          <w:rFonts w:ascii="Tahoma" w:hAnsi="Tahoma" w:cs="Tahoma"/>
          <w:spacing w:val="-6"/>
          <w:sz w:val="28"/>
        </w:rPr>
        <w:t>OVW</w:t>
      </w:r>
    </w:p>
    <w:p w14:paraId="770560AC" w14:textId="1865B892" w:rsidR="00641FBE" w:rsidRPr="00CB1724" w:rsidRDefault="003C3F7E">
      <w:pPr>
        <w:pStyle w:val="ListParagraph"/>
        <w:numPr>
          <w:ilvl w:val="1"/>
          <w:numId w:val="4"/>
        </w:numPr>
        <w:tabs>
          <w:tab w:val="left" w:pos="1055"/>
        </w:tabs>
        <w:spacing w:before="4" w:line="292" w:lineRule="auto"/>
        <w:ind w:right="299" w:hanging="360"/>
        <w:rPr>
          <w:rFonts w:ascii="Tahoma" w:hAnsi="Tahoma" w:cs="Tahoma"/>
          <w:sz w:val="28"/>
        </w:rPr>
      </w:pPr>
      <w:r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ฉันจะช่วยเหลือ</w:t>
      </w:r>
      <w:r w:rsidR="00E5220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ผู้รอดชีวิต</w:t>
      </w:r>
      <w:r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จากการล่วงละเมิดทางเพศที่ต้องการความช่วยเหลือด้านที่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พัก</w:t>
      </w:r>
      <w:r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อาศัยเพื่อ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คงอยู่ใน</w:t>
      </w:r>
      <w:r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ที่อยู่อาศัยปัจจุบัน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ของตนเอง</w:t>
      </w:r>
      <w:r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ได้อย่างไร</w:t>
      </w:r>
      <w:r w:rsidRPr="00CB1724">
        <w:rPr>
          <w:rFonts w:ascii="Tahoma" w:hAnsi="Tahoma" w:cs="Tahoma"/>
          <w:b/>
          <w:spacing w:val="-12"/>
          <w:sz w:val="28"/>
        </w:rPr>
        <w:t xml:space="preserve">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สิ่งสำคัญคือต้องช่วยให้</w:t>
      </w:r>
      <w:r w:rsidR="00E5220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สำรวจทางเลือกอื่น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 xml:space="preserve">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ๆ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โ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ครงการ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อาจมีทุน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สนับสนุน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อื่นที่สามารถใช้เพื่อให้ความช่วยเหลือในการ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เก็บ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รักษาที่อยู่อาศัยและบริการสนับสนุนที่เกี่ยวข้อง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ทาง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เลือก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เหล่านั้น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ได้แก่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การมีตำแหน่งพนักงานที่ได้รับทุน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C3F7E">
        <w:rPr>
          <w:rFonts w:ascii="Tahoma" w:hAnsi="Tahoma" w:cs="Tahoma"/>
          <w:spacing w:val="-8"/>
          <w:sz w:val="28"/>
          <w:szCs w:val="28"/>
        </w:rPr>
        <w:t xml:space="preserve">100%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จากแหล่งเงินทุนอื่นหรือตำแหน่งที่ได้รับทุนแบบผสม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(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ซึ่งได้รับทุนบางส่วนจากทุน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โครงการที่พักอาศัยชั่วคราวของ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C3F7E">
        <w:rPr>
          <w:rFonts w:ascii="Tahoma" w:hAnsi="Tahoma" w:cs="Tahoma"/>
          <w:spacing w:val="-8"/>
          <w:sz w:val="28"/>
          <w:szCs w:val="28"/>
        </w:rPr>
        <w:t xml:space="preserve">OVW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และบางส่วนจากแหล่งอื่น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) 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ดำเนินการ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อย่างต่อเนื่องร่วมกับ</w:t>
      </w:r>
      <w:r w:rsidR="00E5220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หรือส่ง</w:t>
      </w:r>
      <w:r w:rsidR="00E5220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ไปยัง</w:t>
      </w:r>
      <w:r w:rsidRPr="003C3F7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โ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ครงการความช่วยเหลือกรณีการล่วงละเมิดทางเพศ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ในท้องถิ่นเพื่อช่วย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ให้</w:t>
      </w:r>
      <w:r w:rsidR="00E5220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เก็บ</w:t>
      </w:r>
      <w:r w:rsidRPr="003C3F7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รักษาที่อยู่อาศัย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ของตนไว้</w:t>
      </w:r>
    </w:p>
    <w:p w14:paraId="245AA63D" w14:textId="30719174" w:rsidR="00641FBE" w:rsidRPr="00CB1724" w:rsidRDefault="00E52205">
      <w:pPr>
        <w:pStyle w:val="ListParagraph"/>
        <w:numPr>
          <w:ilvl w:val="1"/>
          <w:numId w:val="4"/>
        </w:numPr>
        <w:tabs>
          <w:tab w:val="left" w:pos="1055"/>
        </w:tabs>
        <w:spacing w:before="2" w:line="292" w:lineRule="auto"/>
        <w:ind w:right="584" w:hanging="360"/>
        <w:rPr>
          <w:rFonts w:ascii="Tahoma" w:hAnsi="Tahoma" w:cs="Tahoma"/>
          <w:sz w:val="28"/>
        </w:rPr>
      </w:pP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ผู้รอดชีวิต</w:t>
      </w:r>
      <w:r w:rsidR="003C3F7E"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ต้องหลบหนีการล่วงละเมิดทางเพศที่เกิดขึ้นในบ้านของตนจึงจะมี</w:t>
      </w:r>
      <w:r w:rsidR="00F0422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คุณสมบัติเหมาะสม</w:t>
      </w:r>
      <w:r w:rsidR="00084A2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ใช่</w:t>
      </w:r>
      <w:r w:rsidR="003C3F7E" w:rsidRPr="003C3F7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="003C3F7E" w:rsidRPr="00CB1724">
        <w:rPr>
          <w:rFonts w:ascii="Tahoma" w:hAnsi="Tahoma" w:cs="Tahoma"/>
          <w:b/>
          <w:w w:val="90"/>
          <w:sz w:val="28"/>
        </w:rPr>
        <w:t xml:space="preserve"> </w:t>
      </w:r>
      <w:r w:rsidR="00084A22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 w:rsid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ใช่</w:t>
      </w:r>
      <w:r w:rsidR="00084A22"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4A22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อาจ</w:t>
      </w:r>
      <w:r w:rsidR="00084A22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เกิดขึ้นได้ทุกที่ทุกเวลา</w:t>
      </w:r>
      <w:r w:rsidR="00084A22"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84A22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ตราบเท่าที่ส่งผลให้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084A22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 w:rsidR="000A3F85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เป็นคนไร้บ้าน</w:t>
      </w:r>
      <w:r w:rsidR="00084A22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จำเป็นต้องมีที่พักอาศัยชั่วคราว</w:t>
      </w:r>
    </w:p>
    <w:p w14:paraId="44A84076" w14:textId="7717D740" w:rsidR="00641FBE" w:rsidRPr="00CB1724" w:rsidRDefault="00E52205">
      <w:pPr>
        <w:pStyle w:val="Heading2"/>
        <w:numPr>
          <w:ilvl w:val="1"/>
          <w:numId w:val="4"/>
        </w:numPr>
        <w:tabs>
          <w:tab w:val="left" w:pos="1055"/>
        </w:tabs>
        <w:spacing w:line="273" w:lineRule="auto"/>
        <w:ind w:right="814" w:hanging="360"/>
        <w:rPr>
          <w:rFonts w:ascii="Tahoma" w:hAnsi="Tahoma" w:cs="Tahoma"/>
          <w:b w:val="0"/>
        </w:rPr>
      </w:pPr>
      <w:r>
        <w:rPr>
          <w:rFonts w:ascii="Tahoma" w:hAnsi="Tahoma" w:cs="Tahoma" w:hint="cs"/>
          <w:w w:val="85"/>
          <w:cs/>
          <w:lang w:bidi="th-TH"/>
        </w:rPr>
        <w:t>ผู้รอดชีวิต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ท</w:t>
      </w:r>
      <w:r w:rsidR="00047539">
        <w:rPr>
          <w:rFonts w:ascii="Tahoma" w:hAnsi="Tahoma" w:cs="Tahoma" w:hint="cs"/>
          <w:w w:val="85"/>
          <w:cs/>
          <w:lang w:bidi="th-TH"/>
        </w:rPr>
        <w:t>ี่พักอาศัย</w:t>
      </w:r>
      <w:r w:rsidR="00084A22">
        <w:rPr>
          <w:rFonts w:ascii="Tahoma" w:hAnsi="Tahoma" w:cs="Tahoma" w:hint="cs"/>
          <w:w w:val="85"/>
          <w:cs/>
          <w:lang w:bidi="th-TH"/>
        </w:rPr>
        <w:t>ร่วมกับผู้อื่น อาศัย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โซฟา</w:t>
      </w:r>
      <w:r w:rsidR="00084A22">
        <w:rPr>
          <w:rFonts w:ascii="Tahoma" w:hAnsi="Tahoma" w:cs="Tahoma" w:hint="cs"/>
          <w:w w:val="85"/>
          <w:cs/>
          <w:lang w:bidi="th-TH"/>
        </w:rPr>
        <w:t>เป็นที่นอน</w:t>
      </w:r>
      <w:r w:rsidR="00084A22" w:rsidRPr="00084A22">
        <w:rPr>
          <w:rFonts w:ascii="Tahoma" w:hAnsi="Tahoma" w:cs="Tahoma"/>
          <w:w w:val="85"/>
          <w:cs/>
          <w:lang w:bidi="th-TH"/>
        </w:rPr>
        <w:t xml:space="preserve"> 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หรือ</w:t>
      </w:r>
      <w:r w:rsidR="00084A22">
        <w:rPr>
          <w:rFonts w:ascii="Tahoma" w:hAnsi="Tahoma" w:cs="Tahoma" w:hint="cs"/>
          <w:w w:val="85"/>
          <w:cs/>
          <w:lang w:bidi="th-TH"/>
        </w:rPr>
        <w:t>อาศัย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โรงแรม</w:t>
      </w:r>
      <w:r w:rsidR="00084A22">
        <w:rPr>
          <w:rFonts w:ascii="Tahoma" w:hAnsi="Tahoma" w:cs="Tahoma" w:hint="cs"/>
          <w:w w:val="85"/>
          <w:cs/>
          <w:lang w:bidi="th-TH"/>
        </w:rPr>
        <w:t>เป็นที่พัก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มี</w:t>
      </w:r>
      <w:r w:rsidR="00613817">
        <w:rPr>
          <w:rFonts w:ascii="Tahoma" w:hAnsi="Tahoma" w:cs="Tahoma" w:hint="cs"/>
          <w:w w:val="85"/>
          <w:cs/>
          <w:lang w:bidi="th-TH"/>
        </w:rPr>
        <w:t>คุณสมบัติเหมาะสมที่จะ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ได้รับ</w:t>
      </w:r>
      <w:r w:rsidR="00613817">
        <w:rPr>
          <w:rFonts w:ascii="Tahoma" w:hAnsi="Tahoma" w:cs="Tahoma" w:hint="cs"/>
          <w:w w:val="85"/>
          <w:cs/>
          <w:lang w:bidi="th-TH"/>
        </w:rPr>
        <w:t>บริการ</w:t>
      </w:r>
      <w:r w:rsidR="00084A22">
        <w:rPr>
          <w:rFonts w:ascii="Tahoma" w:hAnsi="Tahoma" w:cs="Tahoma" w:hint="cs"/>
          <w:w w:val="85"/>
          <w:cs/>
          <w:lang w:bidi="th-TH"/>
        </w:rPr>
        <w:t>ที่พักอาศัยชั่วคราว</w:t>
      </w:r>
      <w:r w:rsidR="00613817">
        <w:rPr>
          <w:rFonts w:ascii="Tahoma" w:hAnsi="Tahoma" w:cs="Tahoma" w:hint="cs"/>
          <w:w w:val="85"/>
          <w:cs/>
          <w:lang w:bidi="th-TH"/>
        </w:rPr>
        <w:t>จากทุนสนับสนุน</w:t>
      </w:r>
      <w:r w:rsidR="00084A22">
        <w:rPr>
          <w:rFonts w:ascii="Tahoma" w:hAnsi="Tahoma" w:cs="Tahoma" w:hint="cs"/>
          <w:w w:val="85"/>
          <w:cs/>
          <w:lang w:bidi="th-TH"/>
        </w:rPr>
        <w:t>ของ</w:t>
      </w:r>
      <w:r w:rsidR="00084A22" w:rsidRPr="00084A22">
        <w:rPr>
          <w:rFonts w:ascii="Tahoma" w:hAnsi="Tahoma" w:cs="Tahoma"/>
          <w:w w:val="85"/>
          <w:cs/>
          <w:lang w:bidi="th-TH"/>
        </w:rPr>
        <w:t xml:space="preserve"> </w:t>
      </w:r>
      <w:r w:rsidR="00084A22" w:rsidRPr="00084A22">
        <w:rPr>
          <w:rFonts w:ascii="Tahoma" w:hAnsi="Tahoma" w:cs="Tahoma"/>
          <w:w w:val="85"/>
        </w:rPr>
        <w:t xml:space="preserve">OVW </w:t>
      </w:r>
      <w:r w:rsidR="00084A22">
        <w:rPr>
          <w:rFonts w:ascii="Tahoma" w:hAnsi="Tahoma" w:cs="Tahoma" w:hint="cs"/>
          <w:w w:val="85"/>
          <w:cs/>
          <w:lang w:bidi="th-TH"/>
        </w:rPr>
        <w:t>ใช่ห</w:t>
      </w:r>
      <w:r w:rsidR="00084A22" w:rsidRPr="00084A22">
        <w:rPr>
          <w:rFonts w:ascii="Tahoma" w:hAnsi="Tahoma" w:cs="Tahoma" w:hint="cs"/>
          <w:w w:val="85"/>
          <w:cs/>
          <w:lang w:bidi="th-TH"/>
        </w:rPr>
        <w:t>รือไม่</w:t>
      </w:r>
    </w:p>
    <w:p w14:paraId="05BDC198" w14:textId="204D0FEE" w:rsidR="00641FBE" w:rsidRPr="00CB1724" w:rsidRDefault="00084A22">
      <w:pPr>
        <w:pStyle w:val="BodyText"/>
        <w:spacing w:line="273" w:lineRule="auto"/>
        <w:ind w:left="1055" w:right="356"/>
        <w:rPr>
          <w:rFonts w:ascii="Tahoma" w:hAnsi="Tahoma" w:cs="Tahoma"/>
          <w:lang w:bidi="th-TH"/>
        </w:rPr>
      </w:pPr>
      <w:r w:rsidRPr="00084A22">
        <w:rPr>
          <w:rFonts w:ascii="Tahoma" w:hAnsi="Tahoma" w:cs="Tahoma" w:hint="cs"/>
          <w:spacing w:val="-8"/>
          <w:cs/>
          <w:lang w:bidi="th-TH"/>
        </w:rPr>
        <w:t>ใช่</w:t>
      </w:r>
      <w:r w:rsidRPr="00084A22">
        <w:rPr>
          <w:rFonts w:ascii="Tahoma" w:hAnsi="Tahoma" w:cs="Tahoma"/>
          <w:spacing w:val="-8"/>
          <w:cs/>
          <w:lang w:bidi="th-TH"/>
        </w:rPr>
        <w:t xml:space="preserve"> </w:t>
      </w:r>
      <w:r>
        <w:rPr>
          <w:rFonts w:ascii="Tahoma" w:hAnsi="Tahoma" w:cs="Tahoma" w:hint="cs"/>
          <w:spacing w:val="-8"/>
          <w:cs/>
          <w:lang w:bidi="th-TH"/>
        </w:rPr>
        <w:t>บุคคลเหล่านี้</w:t>
      </w:r>
      <w:r w:rsidRPr="00084A22">
        <w:rPr>
          <w:rFonts w:ascii="Tahoma" w:hAnsi="Tahoma" w:cs="Tahoma" w:hint="cs"/>
          <w:spacing w:val="-8"/>
          <w:cs/>
          <w:lang w:bidi="th-TH"/>
        </w:rPr>
        <w:t>มี</w:t>
      </w:r>
      <w:r w:rsidR="00613817">
        <w:rPr>
          <w:rFonts w:ascii="Tahoma" w:hAnsi="Tahoma" w:cs="Tahoma" w:hint="cs"/>
          <w:spacing w:val="-8"/>
          <w:cs/>
          <w:lang w:bidi="th-TH"/>
        </w:rPr>
        <w:t>คุณสมบัติเหมาะสม</w:t>
      </w:r>
      <w:r w:rsidRPr="00084A22">
        <w:rPr>
          <w:rFonts w:ascii="Tahoma" w:hAnsi="Tahoma" w:cs="Tahoma" w:hint="cs"/>
          <w:spacing w:val="-8"/>
          <w:cs/>
          <w:lang w:bidi="th-TH"/>
        </w:rPr>
        <w:t>เนื่องจาก</w:t>
      </w:r>
      <w:r w:rsidR="00184916">
        <w:rPr>
          <w:rFonts w:ascii="Tahoma" w:hAnsi="Tahoma" w:cs="Tahoma" w:hint="cs"/>
          <w:spacing w:val="-8"/>
          <w:cs/>
          <w:lang w:bidi="th-TH"/>
        </w:rPr>
        <w:t>จำเป็นต้องมีที่พักอาศัยชั่วคราว</w:t>
      </w:r>
      <w:r w:rsidRPr="00084A22">
        <w:rPr>
          <w:rFonts w:ascii="Tahoma" w:hAnsi="Tahoma" w:cs="Tahoma"/>
          <w:spacing w:val="-8"/>
          <w:cs/>
          <w:lang w:bidi="th-TH"/>
        </w:rPr>
        <w:t xml:space="preserve"> </w:t>
      </w:r>
      <w:r w:rsidRPr="00084A22">
        <w:rPr>
          <w:rFonts w:ascii="Tahoma" w:hAnsi="Tahoma" w:cs="Tahoma" w:hint="cs"/>
          <w:spacing w:val="-8"/>
          <w:cs/>
          <w:lang w:bidi="th-TH"/>
        </w:rPr>
        <w:t>และจะ</w:t>
      </w:r>
      <w:r>
        <w:rPr>
          <w:rFonts w:ascii="Tahoma" w:hAnsi="Tahoma" w:cs="Tahoma" w:hint="cs"/>
          <w:spacing w:val="-8"/>
          <w:cs/>
          <w:lang w:bidi="th-TH"/>
        </w:rPr>
        <w:t>ถือเป็น</w:t>
      </w:r>
      <w:r w:rsidRPr="00084A22">
        <w:rPr>
          <w:rFonts w:ascii="Tahoma" w:hAnsi="Tahoma" w:cs="Tahoma"/>
          <w:spacing w:val="-8"/>
          <w:cs/>
          <w:lang w:bidi="th-TH"/>
        </w:rPr>
        <w:t xml:space="preserve"> "</w:t>
      </w:r>
      <w:r>
        <w:rPr>
          <w:rFonts w:ascii="Tahoma" w:hAnsi="Tahoma" w:cs="Tahoma" w:hint="cs"/>
          <w:spacing w:val="-8"/>
          <w:cs/>
          <w:lang w:bidi="th-TH"/>
        </w:rPr>
        <w:t>คนไร้บ้าน</w:t>
      </w:r>
      <w:r w:rsidRPr="00084A22">
        <w:rPr>
          <w:rFonts w:ascii="Tahoma" w:hAnsi="Tahoma" w:cs="Tahoma"/>
          <w:spacing w:val="-8"/>
          <w:cs/>
          <w:lang w:bidi="th-TH"/>
        </w:rPr>
        <w:t xml:space="preserve">" </w:t>
      </w:r>
      <w:r w:rsidRPr="00084A22">
        <w:rPr>
          <w:rFonts w:ascii="Tahoma" w:hAnsi="Tahoma" w:cs="Tahoma" w:hint="cs"/>
          <w:spacing w:val="-8"/>
          <w:cs/>
          <w:lang w:bidi="th-TH"/>
        </w:rPr>
        <w:t>ตามคำจำกัดความของ</w:t>
      </w:r>
      <w:r w:rsidRPr="00084A22">
        <w:rPr>
          <w:rFonts w:ascii="Tahoma" w:hAnsi="Tahoma" w:cs="Tahoma"/>
          <w:spacing w:val="-8"/>
          <w:cs/>
          <w:lang w:bidi="th-TH"/>
        </w:rPr>
        <w:t xml:space="preserve"> </w:t>
      </w:r>
      <w:r w:rsidRPr="00084A22">
        <w:rPr>
          <w:rFonts w:ascii="Tahoma" w:hAnsi="Tahoma" w:cs="Tahoma"/>
          <w:spacing w:val="-8"/>
        </w:rPr>
        <w:t xml:space="preserve">VAWA </w:t>
      </w:r>
      <w:r w:rsidR="00613817">
        <w:rPr>
          <w:rFonts w:ascii="Tahoma" w:hAnsi="Tahoma" w:cs="Tahoma" w:hint="cs"/>
          <w:spacing w:val="-8"/>
          <w:cs/>
          <w:lang w:bidi="th-TH"/>
        </w:rPr>
        <w:t>เกี่ยวกับ</w:t>
      </w:r>
      <w:r w:rsidR="00613817" w:rsidRPr="00084A22">
        <w:rPr>
          <w:rFonts w:ascii="Tahoma" w:hAnsi="Tahoma" w:cs="Tahoma" w:hint="cs"/>
          <w:spacing w:val="-8"/>
          <w:cs/>
          <w:lang w:bidi="th-TH"/>
        </w:rPr>
        <w:t>คนไร้บ้าน</w:t>
      </w:r>
      <w:r w:rsidR="00613817">
        <w:rPr>
          <w:rFonts w:ascii="Tahoma" w:hAnsi="Tahoma" w:cs="Tahoma" w:hint="cs"/>
          <w:spacing w:val="-8"/>
          <w:cs/>
          <w:lang w:bidi="th-TH"/>
        </w:rPr>
        <w:t xml:space="preserve"> </w:t>
      </w:r>
      <w:r w:rsidRPr="00084A22">
        <w:rPr>
          <w:rFonts w:ascii="Tahoma" w:hAnsi="Tahoma" w:cs="Tahoma"/>
          <w:spacing w:val="-8"/>
        </w:rPr>
        <w:t>(</w:t>
      </w:r>
      <w:r w:rsidRPr="00084A22">
        <w:rPr>
          <w:rFonts w:ascii="Tahoma" w:hAnsi="Tahoma" w:cs="Tahoma" w:hint="cs"/>
          <w:spacing w:val="-8"/>
          <w:cs/>
          <w:lang w:bidi="th-TH"/>
        </w:rPr>
        <w:t>อ้าง</w:t>
      </w:r>
      <w:r>
        <w:rPr>
          <w:rFonts w:ascii="Tahoma" w:hAnsi="Tahoma" w:cs="Tahoma" w:hint="cs"/>
          <w:spacing w:val="-8"/>
          <w:cs/>
          <w:lang w:bidi="th-TH"/>
        </w:rPr>
        <w:t>อิงไว้</w:t>
      </w:r>
      <w:r w:rsidRPr="00084A22">
        <w:rPr>
          <w:rFonts w:ascii="Tahoma" w:hAnsi="Tahoma" w:cs="Tahoma" w:hint="cs"/>
          <w:spacing w:val="-8"/>
          <w:cs/>
          <w:lang w:bidi="th-TH"/>
        </w:rPr>
        <w:t>ข้างต้น</w:t>
      </w:r>
      <w:r w:rsidRPr="00084A22">
        <w:rPr>
          <w:rFonts w:ascii="Tahoma" w:hAnsi="Tahoma" w:cs="Tahoma"/>
          <w:spacing w:val="-8"/>
          <w:cs/>
          <w:lang w:bidi="th-TH"/>
        </w:rPr>
        <w:t>)</w:t>
      </w:r>
    </w:p>
    <w:p w14:paraId="5BB885B6" w14:textId="16BE9A67" w:rsidR="00641FBE" w:rsidRPr="00F54476" w:rsidRDefault="00084A22" w:rsidP="00F54476">
      <w:pPr>
        <w:pStyle w:val="ListParagraph"/>
        <w:numPr>
          <w:ilvl w:val="1"/>
          <w:numId w:val="4"/>
        </w:numPr>
        <w:tabs>
          <w:tab w:val="left" w:pos="1055"/>
        </w:tabs>
        <w:spacing w:before="27" w:line="292" w:lineRule="auto"/>
        <w:ind w:right="327" w:hanging="360"/>
        <w:rPr>
          <w:rFonts w:ascii="Tahoma" w:hAnsi="Tahoma" w:cs="Tahoma"/>
          <w:sz w:val="28"/>
        </w:rPr>
      </w:pPr>
      <w:r w:rsidRPr="00084A22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บุคคลต้องมาจาก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ที่พักพิง</w:t>
      </w:r>
      <w:r w:rsidRPr="00084A22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จึงจะม</w:t>
      </w:r>
      <w:r w:rsidR="00365D5C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ีคุณสมบัติเหมาะสม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ใช่</w:t>
      </w:r>
      <w:r w:rsidRPr="00084A22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spacing w:val="-7"/>
          <w:w w:val="90"/>
          <w:sz w:val="28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ใช่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บุคคลดังกล่าวอาจ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มาจากบ้านที่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ตน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หลบหนี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ออกมา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หรือมาจาก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ถนน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หรือสถานที่ใด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ก็ตาม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ตราบใดที่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เป็นคนไร้บ้าน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</w:t>
      </w:r>
      <w:r w:rsidR="00184916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จำเป็นต้องมีที่พักอาศัยชั่วคราว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เนื่องจากสถานการณ์การล่วงละเมิดทางเพศ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ไม่ว่า</w:t>
      </w:r>
      <w:r w:rsidR="00F54476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</w:t>
      </w:r>
      <w:r w:rsidR="00F54476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ละเมิดทางเพศเกิดขึ้น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ที่ไหนหรือเมื่อใดก็ตาม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และไม่มีบริการที่พักพิงฉุกเฉินหรือบริการ</w:t>
      </w:r>
      <w:r w:rsidR="00365D5C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อื่น</w:t>
      </w:r>
      <w:r w:rsidR="00365D5C"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65D5C"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="00365D5C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ที่บำบัด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ภาวะวิกฤต</w:t>
      </w:r>
      <w:r w:rsidR="00365D5C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ทางจิตใจ</w:t>
      </w:r>
      <w:r w:rsidRPr="00084A2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084A22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มีไม่เพียงพอ 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โปรดทราบว่า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เอกสารประกอบ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โครงการ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ที่พักชั่วคราวของ</w:t>
      </w:r>
      <w:r w:rsidR="00F54476" w:rsidRPr="00F5447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F54476" w:rsidRPr="00F54476">
        <w:rPr>
          <w:rFonts w:ascii="Tahoma" w:hAnsi="Tahoma" w:cs="Tahoma"/>
          <w:w w:val="90"/>
          <w:sz w:val="28"/>
          <w:szCs w:val="28"/>
        </w:rPr>
        <w:t xml:space="preserve">OVW 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ระบุว่าการใช้ทุน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สนับสนุน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เพื่อจ่ายเงินให้</w:t>
      </w:r>
      <w:r w:rsidR="00365D5C">
        <w:rPr>
          <w:rFonts w:ascii="Tahoma" w:hAnsi="Tahoma" w:cs="Tahoma" w:hint="cs"/>
          <w:w w:val="90"/>
          <w:sz w:val="28"/>
          <w:szCs w:val="28"/>
          <w:cs/>
          <w:lang w:bidi="th-TH"/>
        </w:rPr>
        <w:t>แก่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</w:t>
      </w:r>
      <w:r w:rsidR="00365D5C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คง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อยู่</w:t>
      </w:r>
      <w:r w:rsid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="00F54476" w:rsidRPr="00F54476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ในที่อยู่อาศัยปัจจุบันนั้นอยู่นอกขอบเขตของทุนสนับสนุน</w:t>
      </w:r>
    </w:p>
    <w:p w14:paraId="50EE7860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pgSz w:w="12240" w:h="15840"/>
          <w:pgMar w:top="1420" w:right="620" w:bottom="1420" w:left="620" w:header="0" w:footer="1174" w:gutter="0"/>
          <w:cols w:space="720"/>
        </w:sectPr>
      </w:pPr>
    </w:p>
    <w:p w14:paraId="4D3A4B84" w14:textId="307E5DB2" w:rsidR="00F54476" w:rsidRPr="00CB1724" w:rsidRDefault="00F54476">
      <w:pPr>
        <w:pStyle w:val="BodyText"/>
        <w:spacing w:before="27" w:line="292" w:lineRule="auto"/>
        <w:ind w:left="1055" w:right="631"/>
        <w:rPr>
          <w:rFonts w:ascii="Tahoma" w:hAnsi="Tahoma" w:cs="Tahoma"/>
          <w:lang w:bidi="th-TH"/>
        </w:rPr>
      </w:pPr>
    </w:p>
    <w:p w14:paraId="3DED081D" w14:textId="50205571" w:rsidR="00F54476" w:rsidRPr="00F54476" w:rsidRDefault="00F54476" w:rsidP="00F54476">
      <w:pPr>
        <w:pStyle w:val="ListParagraph"/>
        <w:numPr>
          <w:ilvl w:val="1"/>
          <w:numId w:val="4"/>
        </w:numPr>
        <w:tabs>
          <w:tab w:val="left" w:pos="902"/>
        </w:tabs>
        <w:spacing w:line="321" w:lineRule="exact"/>
        <w:ind w:left="902" w:hanging="207"/>
        <w:rPr>
          <w:rFonts w:ascii="Tahoma" w:hAnsi="Tahoma" w:cs="Tahoma"/>
          <w:b/>
          <w:sz w:val="26"/>
        </w:rPr>
      </w:pPr>
      <w:r>
        <w:rPr>
          <w:rFonts w:ascii="Tahoma" w:hAnsi="Tahoma" w:cs="Tahoma" w:hint="cs"/>
          <w:b/>
          <w:sz w:val="26"/>
          <w:cs/>
          <w:lang w:bidi="th-TH"/>
        </w:rPr>
        <w:t xml:space="preserve">  </w:t>
      </w:r>
      <w:r w:rsidR="002A0780" w:rsidRPr="002A0780">
        <w:rPr>
          <w:rFonts w:ascii="Tahoma" w:hAnsi="Tahoma" w:cs="Tahoma"/>
          <w:bCs/>
          <w:color w:val="000000"/>
          <w:w w:val="85"/>
          <w:sz w:val="28"/>
          <w:szCs w:val="28"/>
          <w:cs/>
          <w:lang w:bidi="th-TH"/>
        </w:rPr>
        <w:t>ตัวอย่างของผู้รอดชีวิตที่</w:t>
      </w:r>
      <w:r w:rsidR="009D690B">
        <w:rPr>
          <w:rFonts w:ascii="Tahoma" w:hAnsi="Tahoma" w:cs="Tahoma" w:hint="cs"/>
          <w:bCs/>
          <w:color w:val="000000"/>
          <w:w w:val="85"/>
          <w:sz w:val="28"/>
          <w:szCs w:val="28"/>
          <w:cs/>
          <w:lang w:bidi="th-TH"/>
        </w:rPr>
        <w:t>เป็นค้นไร้บ้าน</w:t>
      </w:r>
      <w:r w:rsidR="002A0780" w:rsidRPr="002A0780">
        <w:rPr>
          <w:rFonts w:ascii="Tahoma" w:hAnsi="Tahoma" w:cs="Tahoma"/>
          <w:bCs/>
          <w:color w:val="000000"/>
          <w:w w:val="85"/>
          <w:sz w:val="28"/>
          <w:szCs w:val="28"/>
          <w:cs/>
          <w:lang w:bidi="th-TH"/>
        </w:rPr>
        <w:t>หรือ</w:t>
      </w:r>
      <w:r w:rsidR="009D690B">
        <w:rPr>
          <w:rFonts w:ascii="Tahoma" w:hAnsi="Tahoma" w:cs="Tahoma" w:hint="cs"/>
          <w:bCs/>
          <w:color w:val="000000"/>
          <w:w w:val="85"/>
          <w:sz w:val="28"/>
          <w:szCs w:val="28"/>
          <w:cs/>
          <w:lang w:bidi="th-TH"/>
        </w:rPr>
        <w:t>จำเป็น</w:t>
      </w:r>
      <w:r w:rsidR="002A0780" w:rsidRPr="002A0780">
        <w:rPr>
          <w:rFonts w:ascii="Tahoma" w:hAnsi="Tahoma" w:cs="Tahoma"/>
          <w:bCs/>
          <w:color w:val="000000"/>
          <w:w w:val="85"/>
          <w:sz w:val="28"/>
          <w:szCs w:val="28"/>
          <w:cs/>
          <w:lang w:bidi="th-TH"/>
        </w:rPr>
        <w:t>ต้อง</w:t>
      </w:r>
      <w:r w:rsidR="009D690B">
        <w:rPr>
          <w:rFonts w:ascii="Tahoma" w:hAnsi="Tahoma" w:cs="Tahoma" w:hint="cs"/>
          <w:bCs/>
          <w:color w:val="000000"/>
          <w:w w:val="85"/>
          <w:sz w:val="28"/>
          <w:szCs w:val="28"/>
          <w:cs/>
          <w:lang w:bidi="th-TH"/>
        </w:rPr>
        <w:t>มีที่พักอาศัยชั่วคราว</w:t>
      </w:r>
      <w:r w:rsidR="002A0780" w:rsidRPr="002A0780">
        <w:rPr>
          <w:rFonts w:ascii="Tahoma" w:hAnsi="Tahoma" w:cs="Tahoma"/>
          <w:bCs/>
          <w:color w:val="000000"/>
          <w:w w:val="85"/>
          <w:sz w:val="28"/>
          <w:szCs w:val="28"/>
          <w:cs/>
          <w:lang w:bidi="th-TH"/>
        </w:rPr>
        <w:t>มีอะไรบ้าง</w:t>
      </w:r>
    </w:p>
    <w:p w14:paraId="0F86DC76" w14:textId="6EA8DE65" w:rsidR="00641FBE" w:rsidRPr="00CB1724" w:rsidRDefault="009069B1">
      <w:pPr>
        <w:pStyle w:val="BodyText"/>
        <w:spacing w:before="72" w:line="292" w:lineRule="auto"/>
        <w:ind w:left="1055" w:right="545"/>
        <w:jc w:val="both"/>
        <w:rPr>
          <w:rFonts w:ascii="Tahoma" w:hAnsi="Tahoma" w:cs="Tahoma"/>
        </w:rPr>
      </w:pP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ในกรณีต่อไปนี้ทั้งหมด</w:t>
      </w:r>
      <w:r w:rsidRPr="009069B1">
        <w:rPr>
          <w:rFonts w:ascii="Tahoma" w:hAnsi="Tahoma" w:cs="Tahoma"/>
          <w:color w:val="000000"/>
          <w:spacing w:val="-4"/>
          <w:cs/>
          <w:lang w:bidi="th-TH"/>
        </w:rPr>
        <w:t xml:space="preserve"> 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ผู้รอดชีวิตเหล่านี้มี</w:t>
      </w:r>
      <w:r w:rsidR="007F7321">
        <w:rPr>
          <w:rFonts w:ascii="Tahoma" w:hAnsi="Tahoma" w:cs="Tahoma" w:hint="cs"/>
          <w:color w:val="000000"/>
          <w:spacing w:val="-4"/>
          <w:cs/>
          <w:lang w:bidi="th-TH"/>
        </w:rPr>
        <w:t>คุณสมบัติเหมาะสมที่จะ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ได้รับ</w:t>
      </w:r>
      <w:r w:rsidR="007D70E5">
        <w:rPr>
          <w:rFonts w:ascii="Tahoma" w:hAnsi="Tahoma" w:cs="Tahoma" w:hint="cs"/>
          <w:color w:val="000000"/>
          <w:spacing w:val="-4"/>
          <w:cs/>
          <w:lang w:bidi="th-TH"/>
        </w:rPr>
        <w:t>ที่พักอาศัยชั่วคราว</w:t>
      </w:r>
      <w:r w:rsidR="007F7321">
        <w:rPr>
          <w:rFonts w:ascii="Tahoma" w:hAnsi="Tahoma" w:cs="Tahoma" w:hint="cs"/>
          <w:color w:val="000000"/>
          <w:spacing w:val="-4"/>
          <w:cs/>
          <w:lang w:bidi="th-TH"/>
        </w:rPr>
        <w:t>จากทุนสนับสนุนของ</w:t>
      </w:r>
      <w:r w:rsidRPr="009069B1">
        <w:rPr>
          <w:rFonts w:ascii="Tahoma" w:hAnsi="Tahoma" w:cs="Tahoma"/>
          <w:color w:val="000000"/>
          <w:spacing w:val="-4"/>
          <w:cs/>
          <w:lang w:bidi="th-TH"/>
        </w:rPr>
        <w:t xml:space="preserve"> </w:t>
      </w:r>
      <w:r w:rsidRPr="009069B1">
        <w:rPr>
          <w:rFonts w:ascii="Tahoma" w:hAnsi="Tahoma" w:cs="Tahoma"/>
          <w:color w:val="000000"/>
          <w:spacing w:val="-4"/>
        </w:rPr>
        <w:t xml:space="preserve">OVW 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เพราะ</w:t>
      </w:r>
      <w:r>
        <w:rPr>
          <w:rFonts w:ascii="Tahoma" w:hAnsi="Tahoma" w:cs="Tahoma" w:hint="cs"/>
          <w:color w:val="000000"/>
          <w:spacing w:val="-4"/>
          <w:cs/>
          <w:lang w:bidi="th-TH"/>
        </w:rPr>
        <w:t>เป็นบุคคลไร้บ้าน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หรือ</w:t>
      </w:r>
      <w:r w:rsidR="00B57959">
        <w:rPr>
          <w:rFonts w:ascii="Tahoma" w:hAnsi="Tahoma" w:cs="Tahoma" w:hint="cs"/>
          <w:color w:val="000000"/>
          <w:spacing w:val="-4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color w:val="000000"/>
          <w:spacing w:val="-4"/>
          <w:cs/>
          <w:lang w:bidi="th-TH"/>
        </w:rPr>
        <w:t>ที่พักอาศัยชั่วคราว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อันเป็นผลมาจากสถานการณ์การล่วงละเมิดทางเพศ</w:t>
      </w:r>
      <w:r w:rsidRPr="009069B1">
        <w:rPr>
          <w:rFonts w:ascii="Tahoma" w:hAnsi="Tahoma" w:cs="Tahoma"/>
          <w:color w:val="000000"/>
          <w:spacing w:val="-4"/>
          <w:cs/>
          <w:lang w:bidi="th-TH"/>
        </w:rPr>
        <w:t xml:space="preserve"> (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โดยมี</w:t>
      </w:r>
      <w:r>
        <w:rPr>
          <w:rFonts w:ascii="Tahoma" w:hAnsi="Tahoma" w:cs="Tahoma" w:hint="cs"/>
          <w:color w:val="000000"/>
          <w:spacing w:val="-4"/>
          <w:cs/>
          <w:lang w:bidi="th-TH"/>
        </w:rPr>
        <w:t>ข้อแม้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ว่าบริการที่พักพิงฉุกเฉินหรือบริการ</w:t>
      </w:r>
      <w:r w:rsidR="007F7321" w:rsidRPr="009069B1">
        <w:rPr>
          <w:rFonts w:ascii="Tahoma" w:hAnsi="Tahoma" w:cs="Tahoma" w:hint="cs"/>
          <w:color w:val="000000"/>
          <w:spacing w:val="-4"/>
          <w:cs/>
          <w:lang w:bidi="th-TH"/>
        </w:rPr>
        <w:t>อื่น</w:t>
      </w:r>
      <w:r w:rsidR="007F7321" w:rsidRPr="009069B1">
        <w:rPr>
          <w:rFonts w:ascii="Tahoma" w:hAnsi="Tahoma" w:cs="Tahoma"/>
          <w:color w:val="000000"/>
          <w:spacing w:val="-4"/>
          <w:cs/>
          <w:lang w:bidi="th-TH"/>
        </w:rPr>
        <w:t xml:space="preserve"> </w:t>
      </w:r>
      <w:r w:rsidR="007F7321" w:rsidRPr="009069B1">
        <w:rPr>
          <w:rFonts w:ascii="Tahoma" w:hAnsi="Tahoma" w:cs="Tahoma" w:hint="cs"/>
          <w:color w:val="000000"/>
          <w:spacing w:val="-4"/>
          <w:cs/>
          <w:lang w:bidi="th-TH"/>
        </w:rPr>
        <w:t>ๆ</w:t>
      </w:r>
      <w:r w:rsidR="007F7321">
        <w:rPr>
          <w:rFonts w:ascii="Tahoma" w:hAnsi="Tahoma" w:cs="Tahoma" w:hint="cs"/>
          <w:color w:val="000000"/>
          <w:spacing w:val="-4"/>
          <w:cs/>
          <w:lang w:bidi="th-TH"/>
        </w:rPr>
        <w:t xml:space="preserve"> ที่</w:t>
      </w:r>
      <w:r>
        <w:rPr>
          <w:rFonts w:ascii="Tahoma" w:hAnsi="Tahoma" w:cs="Tahoma" w:hint="cs"/>
          <w:color w:val="000000"/>
          <w:spacing w:val="-4"/>
          <w:cs/>
          <w:lang w:bidi="th-TH"/>
        </w:rPr>
        <w:t>บำบัด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ภาวะ</w:t>
      </w:r>
      <w:r w:rsidR="009D690B">
        <w:rPr>
          <w:rFonts w:ascii="Tahoma" w:hAnsi="Tahoma" w:cs="Tahoma" w:hint="cs"/>
          <w:color w:val="000000"/>
          <w:spacing w:val="-4"/>
          <w:cs/>
          <w:lang w:bidi="th-TH"/>
        </w:rPr>
        <w:t>วิกฤต</w:t>
      </w:r>
      <w:r>
        <w:rPr>
          <w:rFonts w:ascii="Tahoma" w:hAnsi="Tahoma" w:cs="Tahoma" w:hint="cs"/>
          <w:color w:val="000000"/>
          <w:spacing w:val="-4"/>
          <w:cs/>
          <w:lang w:bidi="th-TH"/>
        </w:rPr>
        <w:t>ทางจิตใจ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ไม่พร้อมใ</w:t>
      </w:r>
      <w:r>
        <w:rPr>
          <w:rFonts w:ascii="Tahoma" w:hAnsi="Tahoma" w:cs="Tahoma" w:hint="cs"/>
          <w:color w:val="000000"/>
          <w:spacing w:val="-4"/>
          <w:cs/>
          <w:lang w:bidi="th-TH"/>
        </w:rPr>
        <w:t>ห้บริการ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หรือ</w:t>
      </w:r>
      <w:r>
        <w:rPr>
          <w:rFonts w:ascii="Tahoma" w:hAnsi="Tahoma" w:cs="Tahoma" w:hint="cs"/>
          <w:color w:val="000000"/>
          <w:spacing w:val="-4"/>
          <w:cs/>
          <w:lang w:bidi="th-TH"/>
        </w:rPr>
        <w:t>มี</w:t>
      </w:r>
      <w:r w:rsidRPr="009069B1">
        <w:rPr>
          <w:rFonts w:ascii="Tahoma" w:hAnsi="Tahoma" w:cs="Tahoma" w:hint="cs"/>
          <w:color w:val="000000"/>
          <w:spacing w:val="-4"/>
          <w:cs/>
          <w:lang w:bidi="th-TH"/>
        </w:rPr>
        <w:t>ไม่เพียงพอ</w:t>
      </w:r>
      <w:r w:rsidRPr="009069B1">
        <w:rPr>
          <w:rFonts w:ascii="Tahoma" w:hAnsi="Tahoma" w:cs="Tahoma"/>
          <w:color w:val="000000"/>
          <w:spacing w:val="-4"/>
          <w:cs/>
          <w:lang w:bidi="th-TH"/>
        </w:rPr>
        <w:t>)</w:t>
      </w:r>
      <w:r w:rsidRPr="00CB1724">
        <w:rPr>
          <w:rFonts w:ascii="Tahoma" w:hAnsi="Tahoma" w:cs="Tahoma"/>
          <w:color w:val="000000"/>
          <w:spacing w:val="-4"/>
        </w:rPr>
        <w:t>:</w:t>
      </w:r>
    </w:p>
    <w:p w14:paraId="43C4633F" w14:textId="24F19F3D" w:rsidR="00641FBE" w:rsidRPr="00CB1724" w:rsidRDefault="00000000">
      <w:pPr>
        <w:pStyle w:val="ListParagraph"/>
        <w:numPr>
          <w:ilvl w:val="0"/>
          <w:numId w:val="2"/>
        </w:numPr>
        <w:tabs>
          <w:tab w:val="left" w:pos="1503"/>
          <w:tab w:val="left" w:pos="1540"/>
        </w:tabs>
        <w:spacing w:before="17" w:line="292" w:lineRule="auto"/>
        <w:ind w:right="376" w:hanging="360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spacing w:val="-8"/>
          <w:sz w:val="28"/>
        </w:rPr>
        <w:t>“</w:t>
      </w:r>
      <w:r w:rsidR="009069B1" w:rsidRPr="009069B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มารา</w:t>
      </w:r>
      <w:r w:rsidRPr="00CB1724">
        <w:rPr>
          <w:rFonts w:ascii="Tahoma" w:hAnsi="Tahoma" w:cs="Tahoma"/>
          <w:spacing w:val="-8"/>
          <w:sz w:val="28"/>
        </w:rPr>
        <w:t>”</w:t>
      </w:r>
      <w:r w:rsidRPr="00CB1724">
        <w:rPr>
          <w:rFonts w:ascii="Tahoma" w:hAnsi="Tahoma" w:cs="Tahoma"/>
          <w:spacing w:val="-11"/>
          <w:sz w:val="28"/>
        </w:rPr>
        <w:t xml:space="preserve"> </w:t>
      </w:r>
      <w:r w:rsidR="009069B1" w:rsidRP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เป็นเด็กอายุ</w:t>
      </w:r>
      <w:r w:rsidR="009069B1" w:rsidRPr="009069B1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9069B1" w:rsidRPr="009069B1">
        <w:rPr>
          <w:rFonts w:ascii="Tahoma" w:hAnsi="Tahoma" w:cs="Tahoma"/>
          <w:w w:val="90"/>
          <w:sz w:val="28"/>
          <w:szCs w:val="28"/>
        </w:rPr>
        <w:t xml:space="preserve">8 </w:t>
      </w:r>
      <w:r w:rsidR="009069B1" w:rsidRP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ขวบที่ถูกลุงของเธอ</w:t>
      </w:r>
      <w:r w:rsid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ล่วงละเมิดทางเพศ </w:t>
      </w:r>
      <w:r w:rsidR="009069B1" w:rsidRP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เธอและแม่</w:t>
      </w:r>
      <w:r w:rsid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9069B1" w:rsidRPr="00CB1724">
        <w:rPr>
          <w:rFonts w:ascii="Tahoma" w:hAnsi="Tahoma" w:cs="Tahoma"/>
          <w:spacing w:val="-8"/>
          <w:sz w:val="28"/>
        </w:rPr>
        <w:t>“</w:t>
      </w:r>
      <w:r w:rsidR="009069B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โมเน</w:t>
      </w:r>
      <w:r w:rsidR="009069B1" w:rsidRPr="00CB1724">
        <w:rPr>
          <w:rFonts w:ascii="Tahoma" w:hAnsi="Tahoma" w:cs="Tahoma"/>
          <w:spacing w:val="-8"/>
          <w:sz w:val="28"/>
        </w:rPr>
        <w:t>”</w:t>
      </w:r>
      <w:r w:rsidR="009069B1">
        <w:rPr>
          <w:rFonts w:ascii="Tahoma" w:hAnsi="Tahoma" w:cs="Tahoma" w:hint="cs"/>
          <w:spacing w:val="-8"/>
          <w:sz w:val="28"/>
          <w:cs/>
          <w:lang w:bidi="th-TH"/>
        </w:rPr>
        <w:t xml:space="preserve"> </w:t>
      </w:r>
      <w:r w:rsidR="009069B1" w:rsidRP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อาศัยอยู่</w:t>
      </w:r>
      <w:r w:rsid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กับลุง ทั้งสอง</w:t>
      </w:r>
      <w:r w:rsidR="007F7321" w:rsidRPr="007F7321">
        <w:rPr>
          <w:rFonts w:ascii="Tahoma" w:hAnsi="Tahoma" w:cs="Tahoma" w:hint="cs"/>
          <w:color w:val="000000"/>
          <w:spacing w:val="-4"/>
          <w:sz w:val="28"/>
          <w:szCs w:val="28"/>
          <w:cs/>
          <w:lang w:bidi="th-TH"/>
        </w:rPr>
        <w:t>จำเป็นต้องมีที่พักอาศัยชั่วคราว</w:t>
      </w:r>
      <w:r w:rsidR="009069B1" w:rsidRP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เนื่องจากการล่วงละเมิดทางเพศที่</w:t>
      </w:r>
      <w:r w:rsidR="00BA4634">
        <w:rPr>
          <w:rFonts w:ascii="Tahoma" w:hAnsi="Tahoma" w:cs="Tahoma" w:hint="cs"/>
          <w:w w:val="90"/>
          <w:sz w:val="28"/>
          <w:szCs w:val="28"/>
          <w:cs/>
          <w:lang w:bidi="th-TH"/>
        </w:rPr>
        <w:t>มารา</w:t>
      </w:r>
      <w:r w:rsidR="009069B1" w:rsidRPr="009069B1">
        <w:rPr>
          <w:rFonts w:ascii="Tahoma" w:hAnsi="Tahoma" w:cs="Tahoma" w:hint="cs"/>
          <w:w w:val="90"/>
          <w:sz w:val="28"/>
          <w:szCs w:val="28"/>
          <w:cs/>
          <w:lang w:bidi="th-TH"/>
        </w:rPr>
        <w:t>ประสบมา</w:t>
      </w:r>
    </w:p>
    <w:p w14:paraId="6020538F" w14:textId="77777777" w:rsidR="00641FBE" w:rsidRPr="00CB1724" w:rsidRDefault="00641FBE">
      <w:pPr>
        <w:pStyle w:val="BodyText"/>
        <w:spacing w:before="87"/>
        <w:rPr>
          <w:rFonts w:ascii="Tahoma" w:hAnsi="Tahoma" w:cs="Tahoma"/>
        </w:rPr>
      </w:pPr>
    </w:p>
    <w:p w14:paraId="53326F76" w14:textId="4AA9FF24" w:rsidR="00641FBE" w:rsidRPr="00CB1724" w:rsidRDefault="00000000" w:rsidP="00BA4634">
      <w:pPr>
        <w:pStyle w:val="ListParagraph"/>
        <w:numPr>
          <w:ilvl w:val="0"/>
          <w:numId w:val="2"/>
        </w:numPr>
        <w:tabs>
          <w:tab w:val="left" w:pos="1503"/>
          <w:tab w:val="left" w:pos="1540"/>
        </w:tabs>
        <w:spacing w:line="292" w:lineRule="auto"/>
        <w:ind w:right="545" w:hanging="360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spacing w:val="-10"/>
          <w:sz w:val="28"/>
        </w:rPr>
        <w:t>“</w:t>
      </w:r>
      <w:r w:rsidR="00BA4634" w:rsidRPr="00BA4634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จอร์แดน</w:t>
      </w:r>
      <w:r w:rsidRPr="00CB1724">
        <w:rPr>
          <w:rFonts w:ascii="Tahoma" w:hAnsi="Tahoma" w:cs="Tahoma"/>
          <w:spacing w:val="-10"/>
          <w:sz w:val="28"/>
        </w:rPr>
        <w:t>”</w:t>
      </w:r>
      <w:r w:rsidRPr="00CB1724">
        <w:rPr>
          <w:rFonts w:ascii="Tahoma" w:hAnsi="Tahoma" w:cs="Tahoma"/>
          <w:spacing w:val="-2"/>
          <w:sz w:val="28"/>
        </w:rPr>
        <w:t xml:space="preserve"> </w:t>
      </w:r>
      <w:r w:rsidR="00BA4634" w:rsidRPr="00BA4634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อา</w:t>
      </w:r>
      <w:r w:rsidR="00BA4634" w:rsidRPr="00BA4634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ศัยอยู่ในห้องเช่</w:t>
      </w:r>
      <w:r w:rsidR="00BA4634">
        <w:rPr>
          <w:rFonts w:ascii="Tahoma" w:hAnsi="Tahoma" w:cs="Tahoma" w:hint="cs"/>
          <w:spacing w:val="-10"/>
          <w:sz w:val="28"/>
          <w:szCs w:val="28"/>
          <w:cs/>
          <w:lang w:bidi="th-TH"/>
        </w:rPr>
        <w:t xml:space="preserve">าที่เจ้าของกระทำการล่วงละเมิดทางเพศต่อเขา </w:t>
      </w:r>
      <w:r w:rsidR="00BA4634" w:rsidRPr="00BA4634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จอร์แดน</w:t>
      </w:r>
      <w:r w:rsidR="00BA4634">
        <w:rPr>
          <w:rFonts w:ascii="Tahoma" w:hAnsi="Tahoma" w:cs="Tahoma" w:hint="cs"/>
          <w:spacing w:val="-10"/>
          <w:sz w:val="28"/>
          <w:szCs w:val="28"/>
          <w:cs/>
          <w:lang w:bidi="th-TH"/>
        </w:rPr>
        <w:t>จึง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พยายามหลบหนี</w:t>
      </w:r>
      <w:r w:rsid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จากสถานการณ์ดังกล่าว</w:t>
      </w:r>
      <w:r w:rsidR="009069B1" w:rsidRPr="00BA4634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จอร์แดน</w:t>
      </w:r>
      <w:r w:rsidR="0099049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ที่พักอาศัยชั่วคราว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เนื่องจากสถานการณ์</w:t>
      </w:r>
      <w:r w:rsidR="00BA4634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การล่วงละเมิดทางเพศ</w:t>
      </w:r>
      <w:r w:rsid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ที่เกิดขึ้นใน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ปัจจุบัน</w:t>
      </w:r>
    </w:p>
    <w:p w14:paraId="50EAEBE4" w14:textId="77777777" w:rsidR="00641FBE" w:rsidRPr="00CB1724" w:rsidRDefault="00641FBE">
      <w:pPr>
        <w:pStyle w:val="BodyText"/>
        <w:spacing w:before="129"/>
        <w:rPr>
          <w:rFonts w:ascii="Tahoma" w:hAnsi="Tahoma" w:cs="Tahoma"/>
        </w:rPr>
      </w:pPr>
    </w:p>
    <w:p w14:paraId="5F68647D" w14:textId="07B266B1" w:rsidR="00641FBE" w:rsidRPr="00CB1724" w:rsidRDefault="00000000">
      <w:pPr>
        <w:pStyle w:val="ListParagraph"/>
        <w:numPr>
          <w:ilvl w:val="0"/>
          <w:numId w:val="2"/>
        </w:numPr>
        <w:tabs>
          <w:tab w:val="left" w:pos="1503"/>
          <w:tab w:val="left" w:pos="1540"/>
        </w:tabs>
        <w:spacing w:line="292" w:lineRule="auto"/>
        <w:ind w:right="703" w:hanging="360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spacing w:val="-8"/>
          <w:sz w:val="28"/>
        </w:rPr>
        <w:t>“</w:t>
      </w:r>
      <w:r w:rsidR="00BA4634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ลิเดีย</w:t>
      </w:r>
      <w:r w:rsidRPr="00CB1724">
        <w:rPr>
          <w:rFonts w:ascii="Tahoma" w:hAnsi="Tahoma" w:cs="Tahoma"/>
          <w:spacing w:val="-8"/>
          <w:sz w:val="28"/>
        </w:rPr>
        <w:t>”</w:t>
      </w:r>
      <w:r w:rsidRPr="00CB1724">
        <w:rPr>
          <w:rFonts w:ascii="Tahoma" w:hAnsi="Tahoma" w:cs="Tahoma"/>
          <w:spacing w:val="-10"/>
          <w:sz w:val="28"/>
        </w:rPr>
        <w:t xml:space="preserve"> 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ตกงานและ</w:t>
      </w:r>
      <w:r w:rsid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ใกล้จะเป็นคนไร้เพราะความบอบช้ำ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ทางจิตใจอันเนื่องมาจากสถานการณ์การล่วงละเมิดทางเพศที่เกิดขึ้นในวัยเด็กของเธอ</w:t>
      </w:r>
      <w:r w:rsidR="009069B1" w:rsidRPr="00BA4634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เธอหมด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หวังที่จะอยู่ในที่อยู่อาศัยปัจจุบันของเธอ</w:t>
      </w:r>
      <w:r w:rsidR="009069B1" w:rsidRPr="00BA4634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และด้วยเหตุนี้เธอจึง</w:t>
      </w:r>
      <w:r w:rsidR="0099049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ที่พักอาศัยชั่วคราว</w:t>
      </w:r>
      <w:r w:rsid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อันเป็นผลมาจาก</w:t>
      </w:r>
      <w:r w:rsidR="009069B1" w:rsidRPr="00BA46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การล่วงละเมิดทางเพศในวัยเด็ก</w:t>
      </w:r>
    </w:p>
    <w:p w14:paraId="42E4075F" w14:textId="77777777" w:rsidR="00641FBE" w:rsidRPr="00CB1724" w:rsidRDefault="00641FBE">
      <w:pPr>
        <w:pStyle w:val="BodyText"/>
        <w:spacing w:before="92"/>
        <w:rPr>
          <w:rFonts w:ascii="Tahoma" w:hAnsi="Tahoma" w:cs="Tahoma"/>
        </w:rPr>
      </w:pPr>
    </w:p>
    <w:p w14:paraId="40FB99EF" w14:textId="173B8BC5" w:rsidR="00641FBE" w:rsidRPr="00BA4634" w:rsidRDefault="00000000">
      <w:pPr>
        <w:pStyle w:val="ListParagraph"/>
        <w:numPr>
          <w:ilvl w:val="0"/>
          <w:numId w:val="2"/>
        </w:numPr>
        <w:tabs>
          <w:tab w:val="left" w:pos="1503"/>
          <w:tab w:val="left" w:pos="1540"/>
        </w:tabs>
        <w:spacing w:line="292" w:lineRule="auto"/>
        <w:ind w:right="861" w:hanging="360"/>
        <w:rPr>
          <w:rFonts w:ascii="Tahoma" w:hAnsi="Tahoma" w:cs="Tahoma"/>
          <w:sz w:val="28"/>
          <w:szCs w:val="28"/>
        </w:rPr>
      </w:pPr>
      <w:r w:rsidRPr="00BA4634">
        <w:rPr>
          <w:rFonts w:ascii="Tahoma" w:hAnsi="Tahoma" w:cs="Tahoma"/>
          <w:w w:val="90"/>
          <w:sz w:val="28"/>
          <w:szCs w:val="28"/>
        </w:rPr>
        <w:t>“</w:t>
      </w:r>
      <w:r w:rsidR="00BA4634">
        <w:rPr>
          <w:rFonts w:ascii="Tahoma" w:hAnsi="Tahoma" w:cs="Tahoma" w:hint="cs"/>
          <w:w w:val="90"/>
          <w:sz w:val="28"/>
          <w:szCs w:val="28"/>
          <w:cs/>
          <w:lang w:bidi="th-TH"/>
        </w:rPr>
        <w:t>ดามาริส</w:t>
      </w:r>
      <w:r w:rsidRPr="00BA4634">
        <w:rPr>
          <w:rFonts w:ascii="Tahoma" w:hAnsi="Tahoma" w:cs="Tahoma"/>
          <w:w w:val="90"/>
          <w:sz w:val="28"/>
          <w:szCs w:val="28"/>
        </w:rPr>
        <w:t xml:space="preserve">” 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ถูกเจ้านายของเธอล่วงละเมิดทางเพศ</w:t>
      </w:r>
      <w:r w:rsidR="009069B1" w:rsidRPr="00BA4634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เธอต้อง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ตกงานและ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ไร้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ที่อยู่อาศัยเนื่องจากสถานการณ์การล่วงละเมิดทางเพศใน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สถาน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ที่ทำงาน</w:t>
      </w:r>
      <w:r w:rsidR="009069B1" w:rsidRPr="00BA4634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และตอนนี้</w:t>
      </w:r>
      <w:r w:rsidR="0004753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พัก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อาศัย</w:t>
      </w:r>
      <w:r w:rsidR="0004753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ร่วม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กับเพื่อน</w:t>
      </w:r>
      <w:r w:rsidR="009069B1" w:rsidRPr="00BA4634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ดามาริส</w:t>
      </w:r>
      <w:r w:rsidR="007F7321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เป็นทั้ง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</w:t>
      </w:r>
      <w:r w:rsidR="00047539" w:rsidRPr="00BA4634">
        <w:rPr>
          <w:rFonts w:ascii="Tahoma" w:hAnsi="Tahoma" w:cs="Tahoma"/>
          <w:spacing w:val="-6"/>
          <w:sz w:val="28"/>
          <w:szCs w:val="28"/>
        </w:rPr>
        <w:t>“</w:t>
      </w:r>
      <w:r w:rsidR="007F7321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คน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ไร้บ้าน</w:t>
      </w:r>
      <w:r w:rsidR="00047539" w:rsidRPr="00BA4634">
        <w:rPr>
          <w:rFonts w:ascii="Tahoma" w:hAnsi="Tahoma" w:cs="Tahoma"/>
          <w:spacing w:val="-6"/>
          <w:sz w:val="28"/>
          <w:szCs w:val="28"/>
        </w:rPr>
        <w:t>”</w:t>
      </w:r>
      <w:r w:rsid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ตามคำจำกัดความของ </w:t>
      </w:r>
      <w:r w:rsidR="00047539" w:rsidRPr="00BA4634">
        <w:rPr>
          <w:rFonts w:ascii="Tahoma" w:hAnsi="Tahoma" w:cs="Tahoma"/>
          <w:spacing w:val="-6"/>
          <w:sz w:val="28"/>
          <w:szCs w:val="28"/>
        </w:rPr>
        <w:t>VAWA</w:t>
      </w:r>
      <w:r w:rsidR="00047539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</w:t>
      </w:r>
      <w:r w:rsidR="00047539" w:rsidRPr="00BA4634">
        <w:rPr>
          <w:rFonts w:ascii="Tahoma" w:hAnsi="Tahoma" w:cs="Tahoma"/>
          <w:spacing w:val="-8"/>
          <w:sz w:val="28"/>
          <w:szCs w:val="28"/>
        </w:rPr>
        <w:t>(</w:t>
      </w:r>
      <w:r w:rsidR="0004753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พักอาศัยร่วมกับผู้อื่น</w:t>
      </w:r>
      <w:r w:rsidR="00047539" w:rsidRPr="00BA4634">
        <w:rPr>
          <w:rFonts w:ascii="Tahoma" w:hAnsi="Tahoma" w:cs="Tahoma"/>
          <w:spacing w:val="-8"/>
          <w:sz w:val="28"/>
          <w:szCs w:val="28"/>
        </w:rPr>
        <w:t>)</w:t>
      </w:r>
      <w:r w:rsidR="00047539" w:rsidRPr="00BA4634">
        <w:rPr>
          <w:rFonts w:ascii="Tahoma" w:hAnsi="Tahoma" w:cs="Tahoma"/>
          <w:spacing w:val="-11"/>
          <w:sz w:val="28"/>
          <w:szCs w:val="28"/>
        </w:rPr>
        <w:t xml:space="preserve"> 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และ</w:t>
      </w:r>
      <w:r w:rsidR="009069B1" w:rsidRPr="00BA4634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“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9069B1" w:rsidRPr="00BA4634">
        <w:rPr>
          <w:rFonts w:ascii="Tahoma" w:hAnsi="Tahoma" w:cs="Tahoma" w:hint="eastAsia"/>
          <w:spacing w:val="-4"/>
          <w:sz w:val="28"/>
          <w:szCs w:val="28"/>
          <w:cs/>
          <w:lang w:bidi="th-TH"/>
        </w:rPr>
        <w:t>”</w:t>
      </w:r>
      <w:r w:rsidR="009069B1" w:rsidRPr="00BA4634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="009069B1" w:rsidRPr="00BA463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อันเป็นผลมาจากสถานการณ์การล่วงละเมิดทางเพศ</w:t>
      </w:r>
    </w:p>
    <w:p w14:paraId="0F4D382C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pgSz w:w="12240" w:h="15840"/>
          <w:pgMar w:top="1400" w:right="620" w:bottom="1420" w:left="620" w:header="0" w:footer="1174" w:gutter="0"/>
          <w:cols w:space="720"/>
        </w:sectPr>
      </w:pPr>
    </w:p>
    <w:p w14:paraId="2070BB5D" w14:textId="1A551239" w:rsidR="00641FBE" w:rsidRPr="0089557F" w:rsidRDefault="00000000">
      <w:pPr>
        <w:pStyle w:val="ListParagraph"/>
        <w:numPr>
          <w:ilvl w:val="0"/>
          <w:numId w:val="2"/>
        </w:numPr>
        <w:tabs>
          <w:tab w:val="left" w:pos="1504"/>
        </w:tabs>
        <w:spacing w:before="103" w:line="292" w:lineRule="auto"/>
        <w:ind w:left="1504" w:right="435"/>
        <w:rPr>
          <w:rFonts w:ascii="Tahoma" w:hAnsi="Tahoma" w:cs="Tahoma"/>
          <w:sz w:val="28"/>
          <w:szCs w:val="28"/>
        </w:rPr>
      </w:pPr>
      <w:r w:rsidRPr="0089557F">
        <w:rPr>
          <w:rFonts w:ascii="Tahoma" w:hAnsi="Tahoma" w:cs="Tahoma"/>
          <w:w w:val="90"/>
          <w:sz w:val="28"/>
          <w:szCs w:val="28"/>
        </w:rPr>
        <w:lastRenderedPageBreak/>
        <w:t>“</w:t>
      </w:r>
      <w:r w:rsidR="0089557F">
        <w:rPr>
          <w:rFonts w:ascii="Tahoma" w:hAnsi="Tahoma" w:cs="Tahoma" w:hint="cs"/>
          <w:w w:val="90"/>
          <w:sz w:val="28"/>
          <w:szCs w:val="28"/>
          <w:cs/>
          <w:lang w:bidi="th-TH"/>
        </w:rPr>
        <w:t>เอริส</w:t>
      </w:r>
      <w:r w:rsidRPr="0089557F">
        <w:rPr>
          <w:rFonts w:ascii="Tahoma" w:hAnsi="Tahoma" w:cs="Tahoma"/>
          <w:w w:val="90"/>
          <w:sz w:val="28"/>
          <w:szCs w:val="28"/>
        </w:rPr>
        <w:t xml:space="preserve">” 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ถูกล่วงละเมิดทางเพศในมหาวิทยาลัยเพราะ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อยู่ในกลุ่ม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เพศทางเลือก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ปัจจุบันอาศัยอยู่ในบ้านพักของโรงเรียน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แต่รู้สึก</w:t>
      </w:r>
      <w:r w:rsidR="00DE001C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ไม่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ปลอดภัยที่จะอยู่ที่นั่นเนื่องจากถูก</w:t>
      </w:r>
      <w:r w:rsidR="00DE001C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ล่วงละเมิด</w:t>
      </w:r>
      <w:r w:rsidR="00DE001C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ดังกล่าว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แม้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ในความเป็นจริงจะไม่ถือ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ว่า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เอริสเป็น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“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คนไร้บ้าน</w:t>
      </w:r>
      <w:r w:rsidR="0089557F" w:rsidRPr="0089557F">
        <w:rPr>
          <w:rFonts w:ascii="Tahoma" w:hAnsi="Tahoma" w:cs="Tahoma" w:hint="eastAsia"/>
          <w:spacing w:val="-6"/>
          <w:sz w:val="28"/>
          <w:szCs w:val="28"/>
          <w:cs/>
          <w:lang w:bidi="th-TH"/>
        </w:rPr>
        <w:t>”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แต่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ภายใต้คำจำกัดความของ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/>
          <w:spacing w:val="-6"/>
          <w:sz w:val="28"/>
          <w:szCs w:val="28"/>
        </w:rPr>
        <w:t xml:space="preserve">VAWA 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เอริส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ก็มี</w:t>
      </w:r>
      <w:r w:rsidR="00DE001C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คุณสมบัติเหมาะสม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ที่จะได้รับ</w:t>
      </w:r>
      <w:r w:rsidR="007D70E5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ที่พักอาศัยชั่วคราว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จาก</w:t>
      </w:r>
      <w:r w:rsidR="00DE5801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ทุนสนับสนุนของ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/>
          <w:spacing w:val="-6"/>
          <w:sz w:val="28"/>
          <w:szCs w:val="28"/>
        </w:rPr>
        <w:t xml:space="preserve">OVW 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เพราะ</w:t>
      </w:r>
      <w:r w:rsid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เอริส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“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89557F" w:rsidRPr="0089557F">
        <w:rPr>
          <w:rFonts w:ascii="Tahoma" w:hAnsi="Tahoma" w:cs="Tahoma" w:hint="eastAsia"/>
          <w:spacing w:val="-6"/>
          <w:sz w:val="28"/>
          <w:szCs w:val="28"/>
          <w:cs/>
          <w:lang w:bidi="th-TH"/>
        </w:rPr>
        <w:t>”</w:t>
      </w:r>
      <w:r w:rsidR="0089557F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อันเป็นผลมาจากสถานการณ์การล่วงละเมิดทางเพศ</w:t>
      </w:r>
    </w:p>
    <w:p w14:paraId="1FD0AE49" w14:textId="77777777" w:rsidR="00641FBE" w:rsidRPr="00CB1724" w:rsidRDefault="00641FBE">
      <w:pPr>
        <w:pStyle w:val="BodyText"/>
        <w:spacing w:before="47"/>
        <w:rPr>
          <w:rFonts w:ascii="Tahoma" w:hAnsi="Tahoma" w:cs="Tahoma"/>
        </w:rPr>
      </w:pPr>
    </w:p>
    <w:p w14:paraId="23BAF5A5" w14:textId="003DC6BF" w:rsidR="00641FBE" w:rsidRPr="00CB1724" w:rsidRDefault="00000000">
      <w:pPr>
        <w:pStyle w:val="ListParagraph"/>
        <w:numPr>
          <w:ilvl w:val="0"/>
          <w:numId w:val="2"/>
        </w:numPr>
        <w:tabs>
          <w:tab w:val="left" w:pos="1504"/>
        </w:tabs>
        <w:spacing w:line="292" w:lineRule="auto"/>
        <w:ind w:left="1504" w:right="448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w w:val="90"/>
          <w:sz w:val="28"/>
        </w:rPr>
        <w:t>“</w:t>
      </w:r>
      <w:r w:rsidR="00DE5801" w:rsidRPr="00DE5801">
        <w:rPr>
          <w:rFonts w:ascii="Tahoma" w:hAnsi="Tahoma" w:cs="Tahoma" w:hint="cs"/>
          <w:w w:val="90"/>
          <w:sz w:val="28"/>
          <w:szCs w:val="28"/>
          <w:cs/>
          <w:lang w:bidi="th-TH"/>
        </w:rPr>
        <w:t>ซาฟิยา</w:t>
      </w:r>
      <w:r w:rsidRPr="00CB1724">
        <w:rPr>
          <w:rFonts w:ascii="Tahoma" w:hAnsi="Tahoma" w:cs="Tahoma"/>
          <w:w w:val="90"/>
          <w:sz w:val="28"/>
        </w:rPr>
        <w:t xml:space="preserve">”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เคยถูกล่วงละเมิดทางเพศและสะกดรอยตามในโลกออนไลน์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เธอยังไม่ตกงานหรือ</w:t>
      </w:r>
      <w:r w:rsidR="00DE5801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ไร้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ที่อยู่อาศัย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แต่เธอจำเป็นต้องย้ายออกจากที่อยู่อาศัยปัจจุบันและเข้าสู่</w:t>
      </w:r>
      <w:r w:rsidR="007D70E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ที่พักอาศัยชั่วคราว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เพื่อหา</w:t>
      </w:r>
      <w:r w:rsidR="00DE5801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ที่พักอาศัยซึ่งจะ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เอื้ออำนวยให้เธอสามารถเยียวยา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รู้สึกปลอดภัย</w:t>
      </w:r>
      <w:r w:rsidR="00DE5801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กว่าเดิม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และหวังว่าจะไม่ตกงาน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แม้ว่าใน</w:t>
      </w:r>
      <w:r w:rsidR="00DE5801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ความเป็นจริง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แล้ว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DE5801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ซาฟิ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ยาไม่ใช่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"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คนไร้บ้าน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"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ตามคำจำกัดความของ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/>
          <w:spacing w:val="-2"/>
          <w:sz w:val="28"/>
          <w:szCs w:val="28"/>
        </w:rPr>
        <w:t xml:space="preserve">VAWA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แต่เธอก็มี</w:t>
      </w:r>
      <w:r w:rsidR="00DE001C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คุณสมบัติเหมาะสม</w:t>
      </w:r>
      <w:r w:rsidR="00DE001C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ที่จะ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ได้รับ</w:t>
      </w:r>
      <w:r w:rsidR="007D70E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ที่พักอาศัยชั่วคราว</w:t>
      </w:r>
      <w:r w:rsidR="00DE5801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จาก</w:t>
      </w:r>
      <w:r w:rsidR="00DE5801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ทุนสนับสนุนของ</w:t>
      </w:r>
      <w:r w:rsidR="00DE5801" w:rsidRPr="0089557F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 w:rsidR="00DE5801" w:rsidRPr="0089557F">
        <w:rPr>
          <w:rFonts w:ascii="Tahoma" w:hAnsi="Tahoma" w:cs="Tahoma"/>
          <w:spacing w:val="-6"/>
          <w:sz w:val="28"/>
          <w:szCs w:val="28"/>
        </w:rPr>
        <w:t>OVW</w:t>
      </w:r>
      <w:r w:rsidR="00DE5801">
        <w:rPr>
          <w:rFonts w:ascii="Tahoma" w:hAnsi="Tahoma" w:cs="Tahoma" w:hint="cs"/>
          <w:spacing w:val="-6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เนื่องจากเธอ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"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89557F" w:rsidRPr="0089557F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" </w:t>
      </w:r>
      <w:r w:rsidR="0089557F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อันเป็นผลมาจากสถานการณ์การสะกดรอยตาม</w:t>
      </w:r>
    </w:p>
    <w:p w14:paraId="566E8D96" w14:textId="77777777" w:rsidR="00641FBE" w:rsidRPr="00CB1724" w:rsidRDefault="00641FBE">
      <w:pPr>
        <w:pStyle w:val="BodyText"/>
        <w:spacing w:before="37"/>
        <w:rPr>
          <w:rFonts w:ascii="Tahoma" w:hAnsi="Tahoma" w:cs="Tahoma"/>
        </w:rPr>
      </w:pPr>
    </w:p>
    <w:p w14:paraId="6A3A9ABE" w14:textId="41B5DC34" w:rsidR="00641FBE" w:rsidRPr="00CB1724" w:rsidRDefault="00000000" w:rsidP="00DE5801">
      <w:pPr>
        <w:pStyle w:val="ListParagraph"/>
        <w:numPr>
          <w:ilvl w:val="0"/>
          <w:numId w:val="2"/>
        </w:numPr>
        <w:tabs>
          <w:tab w:val="left" w:pos="1504"/>
        </w:tabs>
        <w:spacing w:line="292" w:lineRule="auto"/>
        <w:ind w:left="1504" w:right="452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w w:val="90"/>
          <w:sz w:val="28"/>
        </w:rPr>
        <w:t>“</w:t>
      </w:r>
      <w:r w:rsidR="0089557F" w:rsidRPr="0089557F">
        <w:rPr>
          <w:rFonts w:ascii="Tahoma" w:hAnsi="Tahoma" w:cs="Tahoma" w:hint="cs"/>
          <w:w w:val="90"/>
          <w:sz w:val="28"/>
          <w:szCs w:val="28"/>
          <w:cs/>
          <w:lang w:bidi="th-TH"/>
        </w:rPr>
        <w:t>อิสยาห์</w:t>
      </w:r>
      <w:r w:rsidRPr="00CB1724">
        <w:rPr>
          <w:rFonts w:ascii="Tahoma" w:hAnsi="Tahoma" w:cs="Tahoma"/>
          <w:w w:val="90"/>
          <w:sz w:val="28"/>
        </w:rPr>
        <w:t xml:space="preserve">” 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ถูกบุคคลอื่นที่ได้รับบริการที่ศูนย์</w:t>
      </w:r>
      <w:r w:rsidR="00DE5801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พักพิงจากภัยหนาว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และสถานสงเคราะห์คนไร้บ้าน</w:t>
      </w:r>
      <w:r w:rsidR="00DE5801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กระทำการล่วงละเมิด</w:t>
      </w:r>
      <w:r w:rsidR="00DE5801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ทางเพศ</w:t>
      </w:r>
      <w:r w:rsidR="00DE5801"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จึงพยายาม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ขอความช่วยเหลือด้าน</w:t>
      </w:r>
      <w:r w:rsidR="007D70E5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ที่พักอาศัยชั่วคราว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เนื่องจากสถานการณ์นี้</w:t>
      </w:r>
      <w:r w:rsidR="0089557F" w:rsidRPr="0089557F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อิสยาห์มี</w:t>
      </w:r>
      <w:r w:rsidR="0039705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คุณสมบัติเหมาะสม</w:t>
      </w:r>
      <w:r w:rsidR="00DE5801" w:rsidRPr="0089557F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ได้รับ</w:t>
      </w:r>
      <w:r w:rsidR="007D70E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ที่พักอาศัยชั่วคราว</w:t>
      </w:r>
      <w:r w:rsidR="00DE5801" w:rsidRPr="0089557F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จาก</w:t>
      </w:r>
      <w:r w:rsidR="00DE5801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ทุนสนับสนุนของ</w:t>
      </w:r>
      <w:r w:rsidR="0089557F" w:rsidRPr="0089557F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="0089557F" w:rsidRPr="0089557F">
        <w:rPr>
          <w:rFonts w:ascii="Tahoma" w:hAnsi="Tahoma" w:cs="Tahoma"/>
          <w:spacing w:val="-4"/>
          <w:sz w:val="28"/>
          <w:szCs w:val="28"/>
        </w:rPr>
        <w:t xml:space="preserve">OVW 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เพราะเขาไม่มีที่อยู่อาศัยเนื่องจากอาศัยอยู่ในสถานสงเคราะห์และ</w:t>
      </w:r>
      <w:r w:rsidR="0089557F" w:rsidRPr="0089557F">
        <w:rPr>
          <w:rFonts w:ascii="Tahoma" w:hAnsi="Tahoma" w:cs="Tahoma"/>
          <w:spacing w:val="-4"/>
          <w:sz w:val="28"/>
          <w:szCs w:val="28"/>
          <w:cs/>
          <w:lang w:bidi="th-TH"/>
        </w:rPr>
        <w:t>/</w:t>
      </w:r>
      <w:r w:rsidR="0089557F" w:rsidRPr="0089557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หรือบนท้องถนน</w:t>
      </w:r>
    </w:p>
    <w:p w14:paraId="654F5066" w14:textId="77777777" w:rsidR="00641FBE" w:rsidRPr="00CB1724" w:rsidRDefault="00641FBE">
      <w:pPr>
        <w:pStyle w:val="BodyText"/>
        <w:spacing w:before="46"/>
        <w:rPr>
          <w:rFonts w:ascii="Tahoma" w:hAnsi="Tahoma" w:cs="Tahoma"/>
        </w:rPr>
      </w:pPr>
    </w:p>
    <w:p w14:paraId="6F277A8E" w14:textId="1CCA900C" w:rsidR="00641FBE" w:rsidRPr="00990495" w:rsidRDefault="00000000" w:rsidP="00990495">
      <w:pPr>
        <w:pStyle w:val="ListParagraph"/>
        <w:numPr>
          <w:ilvl w:val="0"/>
          <w:numId w:val="2"/>
        </w:numPr>
        <w:tabs>
          <w:tab w:val="left" w:pos="1504"/>
        </w:tabs>
        <w:spacing w:line="292" w:lineRule="auto"/>
        <w:ind w:left="1504" w:right="882"/>
        <w:rPr>
          <w:rFonts w:ascii="Tahoma" w:hAnsi="Tahoma" w:cs="Tahoma"/>
          <w:spacing w:val="-2"/>
          <w:w w:val="90"/>
          <w:lang w:bidi="th-TH"/>
        </w:rPr>
      </w:pPr>
      <w:r w:rsidRPr="00CB1724">
        <w:rPr>
          <w:rFonts w:ascii="Tahoma" w:hAnsi="Tahoma" w:cs="Tahoma"/>
          <w:spacing w:val="-8"/>
          <w:sz w:val="28"/>
        </w:rPr>
        <w:t>“</w:t>
      </w:r>
      <w:r w:rsidR="00B802B7" w:rsidRPr="00B802B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จีน</w:t>
      </w:r>
      <w:r w:rsidRPr="00CB1724">
        <w:rPr>
          <w:rFonts w:ascii="Tahoma" w:hAnsi="Tahoma" w:cs="Tahoma"/>
          <w:spacing w:val="-8"/>
          <w:sz w:val="28"/>
        </w:rPr>
        <w:t>”</w:t>
      </w:r>
      <w:r w:rsidRPr="00CB1724">
        <w:rPr>
          <w:rFonts w:ascii="Tahoma" w:hAnsi="Tahoma" w:cs="Tahoma"/>
          <w:spacing w:val="-14"/>
          <w:sz w:val="28"/>
        </w:rPr>
        <w:t xml:space="preserve"> 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เป็นผู้พิ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การ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อาศัยอยู่ในสถานสงเคราะห์ซึ่งเขาถูก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ผู้ดูแลส่วนตัว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ล่วงละเมิดทางเพศ</w:t>
      </w:r>
      <w:r w:rsidR="0089557F" w:rsidRPr="00990495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เขากำลัง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พยายาม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ที่จะย้ายเข้าไปอยู่ใน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พร้อมกับผู้ดูแลคนใหม่ที่</w:t>
      </w:r>
      <w:r w:rsidR="00990495" w:rsidRPr="0039705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ไม่มีพฤติกรรมดังกล่าว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เนื่องจากสถานการณ์นี้</w:t>
      </w:r>
      <w:r w:rsidR="0089557F" w:rsidRPr="00990495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แม้ในความเป็นจริง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แล้ว</w:t>
      </w:r>
      <w:r w:rsidR="0089557F" w:rsidRPr="00990495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 xml:space="preserve">จีนไม่ใช่ </w:t>
      </w:r>
      <w:r w:rsidR="0089557F" w:rsidRPr="00990495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>"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คนไร้บ้าน</w:t>
      </w:r>
      <w:r w:rsidR="0089557F" w:rsidRPr="00990495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" 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แต่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เขา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 xml:space="preserve"> </w:t>
      </w:r>
      <w:r w:rsidR="00990495" w:rsidRPr="00990495">
        <w:rPr>
          <w:rFonts w:ascii="Tahoma" w:hAnsi="Tahoma" w:cs="Tahoma"/>
          <w:spacing w:val="-2"/>
          <w:w w:val="90"/>
          <w:sz w:val="28"/>
          <w:szCs w:val="28"/>
          <w:lang w:bidi="th-TH"/>
        </w:rPr>
        <w:t>“</w:t>
      </w:r>
      <w:r w:rsidR="00990495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89557F" w:rsidRPr="00990495">
        <w:rPr>
          <w:rFonts w:ascii="Tahoma" w:hAnsi="Tahoma" w:cs="Tahoma" w:hint="eastAsia"/>
          <w:spacing w:val="-2"/>
          <w:w w:val="90"/>
          <w:sz w:val="28"/>
          <w:szCs w:val="28"/>
          <w:cs/>
          <w:lang w:bidi="th-TH"/>
        </w:rPr>
        <w:t>”</w:t>
      </w:r>
      <w:r w:rsidR="0089557F" w:rsidRPr="00990495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89557F" w:rsidRPr="0099049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อันเป็นผลมาจากสถานการณ์การล่วงละเมิดทางเพศ</w:t>
      </w:r>
    </w:p>
    <w:p w14:paraId="58957B24" w14:textId="77777777" w:rsidR="00641FBE" w:rsidRPr="00CB1724" w:rsidRDefault="00641FBE">
      <w:pPr>
        <w:pStyle w:val="BodyText"/>
        <w:spacing w:before="34"/>
        <w:rPr>
          <w:rFonts w:ascii="Tahoma" w:hAnsi="Tahoma" w:cs="Tahoma"/>
        </w:rPr>
      </w:pPr>
    </w:p>
    <w:p w14:paraId="79A20118" w14:textId="5AD37B6F" w:rsidR="00641FBE" w:rsidRPr="00CB1724" w:rsidRDefault="0039705F">
      <w:pPr>
        <w:pStyle w:val="Heading1"/>
        <w:numPr>
          <w:ilvl w:val="0"/>
          <w:numId w:val="4"/>
        </w:numPr>
        <w:tabs>
          <w:tab w:val="left" w:pos="602"/>
          <w:tab w:val="left" w:pos="604"/>
        </w:tabs>
        <w:spacing w:line="256" w:lineRule="auto"/>
        <w:ind w:right="708"/>
        <w:rPr>
          <w:rFonts w:ascii="Tahoma" w:hAnsi="Tahoma" w:cs="Tahoma"/>
          <w:i/>
          <w:color w:val="1F477B"/>
        </w:rPr>
      </w:pPr>
      <w:bookmarkStart w:id="14" w:name="_bookmark2"/>
      <w:bookmarkEnd w:id="14"/>
      <w:r w:rsidRPr="00B57959">
        <w:rPr>
          <w:rFonts w:ascii="Tahoma" w:hAnsi="Tahoma" w:cs="Tahoma" w:hint="cs"/>
          <w:color w:val="1F477B"/>
          <w:w w:val="90"/>
          <w:cs/>
          <w:lang w:bidi="th-TH"/>
        </w:rPr>
        <w:t>ในทางปฏิบัติ</w:t>
      </w:r>
      <w:r>
        <w:rPr>
          <w:rFonts w:ascii="Tahoma" w:hAnsi="Tahoma" w:cs="Tahoma" w:hint="cs"/>
          <w:color w:val="1F477B"/>
          <w:w w:val="90"/>
          <w:cs/>
          <w:lang w:bidi="th-TH"/>
        </w:rPr>
        <w:t xml:space="preserve"> </w:t>
      </w:r>
      <w:r w:rsidR="00B57959">
        <w:rPr>
          <w:rFonts w:ascii="Tahoma" w:hAnsi="Tahoma" w:cs="Tahoma" w:hint="cs"/>
          <w:color w:val="1F477B"/>
          <w:w w:val="90"/>
          <w:cs/>
          <w:lang w:bidi="th-TH"/>
        </w:rPr>
        <w:t>ข้อความที่ว่า</w:t>
      </w:r>
      <w:r w:rsidR="00B57959" w:rsidRPr="00CB1724">
        <w:rPr>
          <w:rFonts w:ascii="Tahoma" w:hAnsi="Tahoma" w:cs="Tahoma"/>
          <w:color w:val="1F477B"/>
          <w:spacing w:val="-1"/>
          <w:w w:val="90"/>
        </w:rPr>
        <w:t xml:space="preserve"> </w:t>
      </w:r>
      <w:r w:rsidR="00B57959" w:rsidRPr="00CB1724">
        <w:rPr>
          <w:rFonts w:ascii="Tahoma" w:hAnsi="Tahoma" w:cs="Tahoma"/>
          <w:color w:val="1F477B"/>
          <w:w w:val="90"/>
        </w:rPr>
        <w:t>“</w:t>
      </w:r>
      <w:r w:rsidR="00B57959" w:rsidRPr="00B57959">
        <w:rPr>
          <w:rFonts w:ascii="Tahoma" w:hAnsi="Tahoma" w:cs="Tahoma" w:hint="cs"/>
          <w:color w:val="1F477B"/>
          <w:w w:val="90"/>
          <w:cs/>
          <w:lang w:bidi="th-TH"/>
        </w:rPr>
        <w:t>อันเป็นผลมาจากสถานการณ์การล่วงละเมิดทางเพศ</w:t>
      </w:r>
      <w:r w:rsidR="00B57959" w:rsidRPr="00B57959">
        <w:rPr>
          <w:rFonts w:ascii="Tahoma" w:hAnsi="Tahoma" w:cs="Tahoma" w:hint="eastAsia"/>
          <w:color w:val="1F477B"/>
          <w:w w:val="90"/>
          <w:cs/>
          <w:lang w:bidi="th-TH"/>
        </w:rPr>
        <w:t>”</w:t>
      </w:r>
      <w:r w:rsidR="00B57959" w:rsidRPr="00B57959">
        <w:rPr>
          <w:rFonts w:ascii="Tahoma" w:hAnsi="Tahoma" w:cs="Tahoma"/>
          <w:color w:val="1F477B"/>
          <w:w w:val="90"/>
          <w:cs/>
          <w:lang w:bidi="th-TH"/>
        </w:rPr>
        <w:t xml:space="preserve"> </w:t>
      </w:r>
      <w:r w:rsidR="00B57959" w:rsidRPr="00B57959">
        <w:rPr>
          <w:rFonts w:ascii="Tahoma" w:hAnsi="Tahoma" w:cs="Tahoma" w:hint="cs"/>
          <w:color w:val="1F477B"/>
          <w:w w:val="90"/>
          <w:cs/>
          <w:lang w:bidi="th-TH"/>
        </w:rPr>
        <w:t>มีความหมายอย่างไร</w:t>
      </w:r>
      <w:r w:rsidR="00B57959" w:rsidRPr="00B57959">
        <w:rPr>
          <w:rFonts w:ascii="Tahoma" w:hAnsi="Tahoma" w:cs="Tahoma"/>
          <w:color w:val="1F477B"/>
          <w:w w:val="90"/>
          <w:cs/>
          <w:lang w:bidi="th-TH"/>
        </w:rPr>
        <w:t xml:space="preserve"> </w:t>
      </w:r>
      <w:r w:rsidR="00B57959" w:rsidRPr="00B57959">
        <w:rPr>
          <w:rFonts w:ascii="Tahoma" w:hAnsi="Tahoma" w:cs="Tahoma" w:hint="cs"/>
          <w:color w:val="1F477B"/>
          <w:w w:val="90"/>
          <w:cs/>
          <w:lang w:bidi="th-TH"/>
        </w:rPr>
        <w:t>คำถามและคำตอบต่อไปนี้จะ</w:t>
      </w:r>
      <w:r w:rsidR="00B57959">
        <w:rPr>
          <w:rFonts w:ascii="Tahoma" w:hAnsi="Tahoma" w:cs="Tahoma" w:hint="cs"/>
          <w:color w:val="1F477B"/>
          <w:w w:val="90"/>
          <w:cs/>
          <w:lang w:bidi="th-TH"/>
        </w:rPr>
        <w:t>ช่วยให้เข้าใจถึง</w:t>
      </w:r>
      <w:r w:rsidR="00B57959" w:rsidRPr="00B57959">
        <w:rPr>
          <w:rFonts w:ascii="Tahoma" w:hAnsi="Tahoma" w:cs="Tahoma" w:hint="cs"/>
          <w:color w:val="1F477B"/>
          <w:w w:val="90"/>
          <w:cs/>
          <w:lang w:bidi="th-TH"/>
        </w:rPr>
        <w:t>ปัญหานี้</w:t>
      </w:r>
    </w:p>
    <w:p w14:paraId="571100EF" w14:textId="74F9A829" w:rsidR="00641FBE" w:rsidRPr="00D36762" w:rsidRDefault="00000000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117" w:line="292" w:lineRule="auto"/>
        <w:ind w:right="729" w:hanging="360"/>
        <w:rPr>
          <w:rFonts w:ascii="Tahoma" w:hAnsi="Tahoma" w:cs="Tahoma"/>
          <w:sz w:val="28"/>
          <w:szCs w:val="28"/>
        </w:rPr>
      </w:pPr>
      <w:r w:rsidRPr="00CB1724">
        <w:rPr>
          <w:rFonts w:ascii="Tahoma" w:hAnsi="Tahoma" w:cs="Tahoma"/>
          <w:b/>
          <w:w w:val="90"/>
          <w:sz w:val="28"/>
        </w:rPr>
        <w:t>“</w:t>
      </w:r>
      <w:r w:rsidR="00B57959" w:rsidRPr="00B57959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การล่วงละเมิดทางเพศ</w:t>
      </w:r>
      <w:r w:rsidRPr="00CB1724">
        <w:rPr>
          <w:rFonts w:ascii="Tahoma" w:hAnsi="Tahoma" w:cs="Tahoma"/>
          <w:b/>
          <w:w w:val="90"/>
          <w:sz w:val="28"/>
        </w:rPr>
        <w:t>”</w:t>
      </w:r>
      <w:r w:rsidRPr="00CB1724">
        <w:rPr>
          <w:rFonts w:ascii="Tahoma" w:hAnsi="Tahoma" w:cs="Tahoma"/>
          <w:b/>
          <w:spacing w:val="-8"/>
          <w:w w:val="90"/>
          <w:sz w:val="28"/>
        </w:rPr>
        <w:t xml:space="preserve"> </w:t>
      </w:r>
      <w:r w:rsidR="00B57959" w:rsidRPr="00B57959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มีคำจำกัดความ</w:t>
      </w:r>
      <w:r w:rsidR="00B57959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ว่า</w:t>
      </w:r>
      <w:r w:rsidR="00B57959" w:rsidRPr="00B57959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อย่างไร</w:t>
      </w:r>
      <w:r w:rsidR="00B57959" w:rsidRPr="00CB1724">
        <w:rPr>
          <w:rFonts w:ascii="Tahoma" w:hAnsi="Tahoma" w:cs="Tahoma"/>
          <w:b/>
          <w:spacing w:val="-9"/>
          <w:w w:val="90"/>
          <w:sz w:val="28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>VAWA</w:t>
      </w:r>
      <w:r w:rsidRPr="00CB1724">
        <w:rPr>
          <w:rFonts w:ascii="Tahoma" w:hAnsi="Tahoma" w:cs="Tahoma"/>
          <w:spacing w:val="-7"/>
          <w:w w:val="90"/>
          <w:sz w:val="28"/>
        </w:rPr>
        <w:t xml:space="preserve"> </w:t>
      </w:r>
      <w:r w:rsidR="00B57959" w:rsidRPr="00B57959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กล่าวถึงคำนี้ไว้ว่า</w:t>
      </w:r>
      <w:r w:rsidR="00B57959">
        <w:rPr>
          <w:rFonts w:ascii="Tahoma" w:hAnsi="Tahoma" w:cs="Tahoma" w:hint="cs"/>
          <w:spacing w:val="-7"/>
          <w:w w:val="90"/>
          <w:sz w:val="28"/>
          <w:cs/>
          <w:lang w:bidi="th-TH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>“</w:t>
      </w:r>
      <w:r w:rsidR="00B57959" w:rsidRPr="00B57959">
        <w:rPr>
          <w:rFonts w:ascii="Tahoma" w:hAnsi="Tahoma" w:cs="Tahoma" w:hint="cs"/>
          <w:w w:val="90"/>
          <w:sz w:val="28"/>
          <w:szCs w:val="28"/>
          <w:cs/>
          <w:lang w:bidi="th-TH"/>
        </w:rPr>
        <w:t>คำว่า</w:t>
      </w:r>
      <w:r w:rsidRPr="00CB1724">
        <w:rPr>
          <w:rFonts w:ascii="Tahoma" w:hAnsi="Tahoma" w:cs="Tahoma"/>
          <w:spacing w:val="-8"/>
          <w:w w:val="90"/>
          <w:sz w:val="28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>‘</w:t>
      </w:r>
      <w:r w:rsidR="00B57959" w:rsidRPr="00B57959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Pr="00CB1724">
        <w:rPr>
          <w:rFonts w:ascii="Tahoma" w:hAnsi="Tahoma" w:cs="Tahoma"/>
          <w:w w:val="90"/>
          <w:sz w:val="28"/>
        </w:rPr>
        <w:t xml:space="preserve">’ 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หมายถึง</w:t>
      </w:r>
      <w:r w:rsid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กิจกรรม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ทางเพศ</w:t>
      </w:r>
      <w:r w:rsid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ที่ฝ่ายใดฝ่ายหนึ่งไม่ยินยอมพร้อมใจ </w:t>
      </w:r>
      <w:r w:rsid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ตาม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ที่กำหนด</w:t>
      </w:r>
      <w:r w:rsid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ไว้ใน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กฎหมายของรัฐบาลกลาง</w:t>
      </w:r>
      <w:r w:rsidR="00D36762" w:rsidRPr="00D3676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ชนเผ่า</w:t>
      </w:r>
      <w:r w:rsidR="00D36762" w:rsidRPr="00D3676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หรือรัฐ</w:t>
      </w:r>
      <w:r w:rsidR="00D36762" w:rsidRPr="00D3676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รวมถึงเมื่อ</w:t>
      </w:r>
      <w:r w:rsidR="00342467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ไม่มีความสามารถ</w:t>
      </w:r>
      <w:r w:rsid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ที่จะ</w:t>
      </w:r>
      <w:r w:rsidR="00D36762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ยินยอม</w:t>
      </w:r>
      <w:r w:rsid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พร้อมใจ</w:t>
      </w:r>
      <w:r w:rsidR="00D36762" w:rsidRPr="00D36762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”</w:t>
      </w:r>
      <w:r w:rsidRPr="00CB1724">
        <w:rPr>
          <w:rFonts w:ascii="Tahoma" w:hAnsi="Tahoma" w:cs="Tahoma"/>
          <w:w w:val="90"/>
          <w:sz w:val="28"/>
        </w:rPr>
        <w:t xml:space="preserve"> </w:t>
      </w:r>
      <w:r w:rsidRPr="00CB1724">
        <w:rPr>
          <w:rFonts w:ascii="Tahoma" w:hAnsi="Tahoma" w:cs="Tahoma"/>
          <w:color w:val="1F477B"/>
          <w:w w:val="90"/>
          <w:sz w:val="28"/>
        </w:rPr>
        <w:t>(</w:t>
      </w:r>
      <w:hyperlink r:id="rId14">
        <w:r w:rsidRPr="00CB1724">
          <w:rPr>
            <w:rFonts w:ascii="Tahoma" w:hAnsi="Tahoma" w:cs="Tahoma"/>
            <w:color w:val="1F477B"/>
            <w:w w:val="90"/>
            <w:sz w:val="28"/>
            <w:u w:val="single" w:color="1F477B"/>
          </w:rPr>
          <w:t>34 USC 12351 (a)(35)</w:t>
        </w:r>
      </w:hyperlink>
      <w:r w:rsidRPr="00CB1724">
        <w:rPr>
          <w:rFonts w:ascii="Tahoma" w:hAnsi="Tahoma" w:cs="Tahoma"/>
          <w:color w:val="1F477B"/>
          <w:w w:val="90"/>
          <w:sz w:val="28"/>
          <w:u w:val="single" w:color="1F477B"/>
        </w:rPr>
        <w:t>)</w:t>
      </w:r>
      <w:r w:rsidRPr="00CB1724">
        <w:rPr>
          <w:rFonts w:ascii="Tahoma" w:hAnsi="Tahoma" w:cs="Tahoma"/>
          <w:color w:val="1F477B"/>
          <w:w w:val="90"/>
          <w:sz w:val="28"/>
        </w:rPr>
        <w:t xml:space="preserve"> </w:t>
      </w:r>
      <w:r w:rsidR="00D36762" w:rsidRPr="00D36762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ซึ่งหมายถึง</w:t>
      </w:r>
    </w:p>
    <w:p w14:paraId="425DBD8C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pgSz w:w="12240" w:h="15840"/>
          <w:pgMar w:top="1360" w:right="620" w:bottom="1420" w:left="620" w:header="0" w:footer="1174" w:gutter="0"/>
          <w:cols w:space="720"/>
        </w:sectPr>
      </w:pPr>
    </w:p>
    <w:p w14:paraId="213D6CD7" w14:textId="1421FB91" w:rsidR="00641FBE" w:rsidRPr="00CB1724" w:rsidRDefault="00D36762">
      <w:pPr>
        <w:pStyle w:val="BodyText"/>
        <w:spacing w:before="29" w:line="292" w:lineRule="auto"/>
        <w:ind w:left="1055" w:right="356"/>
        <w:rPr>
          <w:rFonts w:ascii="Tahoma" w:hAnsi="Tahoma" w:cs="Tahoma"/>
        </w:rPr>
      </w:pPr>
      <w:r>
        <w:rPr>
          <w:rFonts w:ascii="Tahoma" w:hAnsi="Tahoma" w:cs="Tahoma" w:hint="cs"/>
          <w:spacing w:val="-8"/>
          <w:cs/>
          <w:lang w:bidi="th-TH"/>
        </w:rPr>
        <w:lastRenderedPageBreak/>
        <w:t>กิจกรรม</w:t>
      </w:r>
      <w:r w:rsidRPr="00D36762">
        <w:rPr>
          <w:rFonts w:ascii="Tahoma" w:hAnsi="Tahoma" w:cs="Tahoma" w:hint="cs"/>
          <w:spacing w:val="-8"/>
          <w:cs/>
          <w:lang w:bidi="th-TH"/>
        </w:rPr>
        <w:t>ทางเพศ</w:t>
      </w:r>
      <w:r>
        <w:rPr>
          <w:rFonts w:ascii="Tahoma" w:hAnsi="Tahoma" w:cs="Tahoma" w:hint="cs"/>
          <w:spacing w:val="-8"/>
          <w:cs/>
          <w:lang w:bidi="th-TH"/>
        </w:rPr>
        <w:t>ใด ๆ ที่ฝ่ายใดฝ่ายหนึ่งไม่ยินยอมพร้อมใจ</w:t>
      </w:r>
      <w:r w:rsidRPr="00D36762">
        <w:rPr>
          <w:rFonts w:ascii="Tahoma" w:hAnsi="Tahoma" w:cs="Tahoma" w:hint="cs"/>
          <w:spacing w:val="-8"/>
          <w:cs/>
          <w:lang w:bidi="th-TH"/>
        </w:rPr>
        <w:t>ซึ่งเป็นอาชญากรรมในระดับรัฐบาล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 w:rsidRPr="00D36762">
        <w:rPr>
          <w:rFonts w:ascii="Tahoma" w:hAnsi="Tahoma" w:cs="Tahoma" w:hint="cs"/>
          <w:spacing w:val="-8"/>
          <w:cs/>
          <w:lang w:bidi="th-TH"/>
        </w:rPr>
        <w:t>ชนเผ่า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 w:rsidRPr="00D36762">
        <w:rPr>
          <w:rFonts w:ascii="Tahoma" w:hAnsi="Tahoma" w:cs="Tahoma" w:hint="cs"/>
          <w:spacing w:val="-8"/>
          <w:cs/>
          <w:lang w:bidi="th-TH"/>
        </w:rPr>
        <w:t>หรือรัฐ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>
        <w:rPr>
          <w:rFonts w:ascii="Tahoma" w:hAnsi="Tahoma" w:cs="Tahoma" w:hint="cs"/>
          <w:spacing w:val="-8"/>
          <w:cs/>
          <w:lang w:bidi="th-TH"/>
        </w:rPr>
        <w:t>ทั้งนี้</w:t>
      </w:r>
      <w:r w:rsidRPr="00D36762">
        <w:rPr>
          <w:rFonts w:ascii="Tahoma" w:hAnsi="Tahoma" w:cs="Tahoma" w:hint="cs"/>
          <w:spacing w:val="-8"/>
          <w:cs/>
          <w:lang w:bidi="th-TH"/>
        </w:rPr>
        <w:t>อาจมีกรณีที่ผู้รอดชีวิตประสบกับการล่วงละเมิดทางเพศ</w:t>
      </w:r>
      <w:r>
        <w:rPr>
          <w:rFonts w:ascii="Tahoma" w:hAnsi="Tahoma" w:cs="Tahoma" w:hint="cs"/>
          <w:spacing w:val="-8"/>
          <w:cs/>
          <w:lang w:bidi="th-TH"/>
        </w:rPr>
        <w:t>หลาย</w:t>
      </w:r>
      <w:r w:rsidRPr="00D36762">
        <w:rPr>
          <w:rFonts w:ascii="Tahoma" w:hAnsi="Tahoma" w:cs="Tahoma" w:hint="cs"/>
          <w:spacing w:val="-8"/>
          <w:cs/>
          <w:lang w:bidi="th-TH"/>
        </w:rPr>
        <w:t>ประเภทที่อาจไม่เข้าข่ายเป็น</w:t>
      </w:r>
      <w:r w:rsidRPr="00D36762">
        <w:rPr>
          <w:rFonts w:ascii="Tahoma" w:hAnsi="Tahoma" w:cs="Tahoma"/>
          <w:spacing w:val="-8"/>
          <w:cs/>
          <w:lang w:bidi="th-TH"/>
        </w:rPr>
        <w:t xml:space="preserve"> "</w:t>
      </w:r>
      <w:r w:rsidRPr="00D36762">
        <w:rPr>
          <w:rFonts w:ascii="Tahoma" w:hAnsi="Tahoma" w:cs="Tahoma" w:hint="cs"/>
          <w:spacing w:val="-8"/>
          <w:cs/>
          <w:lang w:bidi="th-TH"/>
        </w:rPr>
        <w:t>การล่วงละเมิดทางเพศ</w:t>
      </w:r>
      <w:r w:rsidRPr="00D36762">
        <w:rPr>
          <w:rFonts w:ascii="Tahoma" w:hAnsi="Tahoma" w:cs="Tahoma"/>
          <w:spacing w:val="-8"/>
          <w:cs/>
          <w:lang w:bidi="th-TH"/>
        </w:rPr>
        <w:t xml:space="preserve">" </w:t>
      </w:r>
      <w:r w:rsidRPr="00D36762">
        <w:rPr>
          <w:rFonts w:ascii="Tahoma" w:hAnsi="Tahoma" w:cs="Tahoma" w:hint="cs"/>
          <w:spacing w:val="-8"/>
          <w:cs/>
          <w:lang w:bidi="th-TH"/>
        </w:rPr>
        <w:t>ภายใต้คำจำกัดความนี้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 w:rsidRPr="00D36762">
        <w:rPr>
          <w:rFonts w:ascii="Tahoma" w:hAnsi="Tahoma" w:cs="Tahoma" w:hint="cs"/>
          <w:spacing w:val="-8"/>
          <w:cs/>
          <w:lang w:bidi="th-TH"/>
        </w:rPr>
        <w:t>แต่เข้าข่ายเป็น</w:t>
      </w:r>
      <w:r w:rsidRPr="00D36762">
        <w:rPr>
          <w:rFonts w:ascii="Tahoma" w:hAnsi="Tahoma" w:cs="Tahoma"/>
          <w:spacing w:val="-8"/>
          <w:cs/>
          <w:lang w:bidi="th-TH"/>
        </w:rPr>
        <w:t xml:space="preserve"> "</w:t>
      </w:r>
      <w:r w:rsidRPr="00D36762">
        <w:rPr>
          <w:rFonts w:ascii="Tahoma" w:hAnsi="Tahoma" w:cs="Tahoma" w:hint="cs"/>
          <w:spacing w:val="-8"/>
          <w:cs/>
          <w:lang w:bidi="th-TH"/>
        </w:rPr>
        <w:t>การสะกดรอยตาม</w:t>
      </w:r>
      <w:r w:rsidRPr="00D36762">
        <w:rPr>
          <w:rFonts w:ascii="Tahoma" w:hAnsi="Tahoma" w:cs="Tahoma"/>
          <w:spacing w:val="-8"/>
          <w:cs/>
          <w:lang w:bidi="th-TH"/>
        </w:rPr>
        <w:t xml:space="preserve">" </w:t>
      </w:r>
      <w:r w:rsidRPr="00D36762">
        <w:rPr>
          <w:rFonts w:ascii="Tahoma" w:hAnsi="Tahoma" w:cs="Tahoma" w:hint="cs"/>
          <w:spacing w:val="-8"/>
          <w:cs/>
          <w:lang w:bidi="th-TH"/>
        </w:rPr>
        <w:t>ในกรณีนี้ผู้รอดชีวิตอาจไม่มีที่อยู่อาศัยหรือ</w:t>
      </w:r>
      <w:r>
        <w:rPr>
          <w:rFonts w:ascii="Tahoma" w:hAnsi="Tahoma" w:cs="Tahoma" w:hint="cs"/>
          <w:spacing w:val="-8"/>
          <w:cs/>
          <w:lang w:bidi="th-TH"/>
        </w:rPr>
        <w:t>จำเป็น</w:t>
      </w:r>
      <w:r w:rsidRPr="00D36762">
        <w:rPr>
          <w:rFonts w:ascii="Tahoma" w:hAnsi="Tahoma" w:cs="Tahoma" w:hint="cs"/>
          <w:spacing w:val="-8"/>
          <w:cs/>
          <w:lang w:bidi="th-TH"/>
        </w:rPr>
        <w:t>ต้อง</w:t>
      </w:r>
      <w:r>
        <w:rPr>
          <w:rFonts w:ascii="Tahoma" w:hAnsi="Tahoma" w:cs="Tahoma" w:hint="cs"/>
          <w:spacing w:val="-8"/>
          <w:cs/>
          <w:lang w:bidi="th-TH"/>
        </w:rPr>
        <w:t>ได้รับ</w:t>
      </w:r>
      <w:r w:rsidRPr="00D36762">
        <w:rPr>
          <w:rFonts w:ascii="Tahoma" w:hAnsi="Tahoma" w:cs="Tahoma" w:hint="cs"/>
          <w:spacing w:val="-8"/>
          <w:cs/>
          <w:lang w:bidi="th-TH"/>
        </w:rPr>
        <w:t>ความช่วยเหลือด้านที่อยู่อาศัยอันเป็นผลมาจากสถานการณ์การสะกดรอยตาม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>
        <w:rPr>
          <w:rFonts w:ascii="Tahoma" w:hAnsi="Tahoma" w:cs="Tahoma" w:hint="cs"/>
          <w:spacing w:val="-8"/>
          <w:cs/>
          <w:lang w:bidi="th-TH"/>
        </w:rPr>
        <w:t>โดยที่ไม่ใช่</w:t>
      </w:r>
      <w:r w:rsidRPr="00D36762">
        <w:rPr>
          <w:rFonts w:ascii="Tahoma" w:hAnsi="Tahoma" w:cs="Tahoma" w:hint="cs"/>
          <w:spacing w:val="-8"/>
          <w:cs/>
          <w:lang w:bidi="th-TH"/>
        </w:rPr>
        <w:t>การล่วงละเมิดทางเพศ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 w:rsidRPr="00D36762">
        <w:rPr>
          <w:rFonts w:ascii="Tahoma" w:hAnsi="Tahoma" w:cs="Tahoma" w:hint="cs"/>
          <w:spacing w:val="-8"/>
          <w:cs/>
          <w:lang w:bidi="th-TH"/>
        </w:rPr>
        <w:t>ภายใต้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 w:rsidRPr="00D36762">
        <w:rPr>
          <w:rFonts w:ascii="Tahoma" w:hAnsi="Tahoma" w:cs="Tahoma"/>
          <w:spacing w:val="-8"/>
        </w:rPr>
        <w:t xml:space="preserve">VAWA </w:t>
      </w:r>
      <w:r w:rsidRPr="00D36762">
        <w:rPr>
          <w:rFonts w:ascii="Tahoma" w:hAnsi="Tahoma" w:cs="Tahoma" w:hint="cs"/>
          <w:spacing w:val="-8"/>
          <w:cs/>
          <w:lang w:bidi="th-TH"/>
        </w:rPr>
        <w:t>การสะกดรอยตาม</w:t>
      </w:r>
      <w:r w:rsidRPr="00D36762">
        <w:rPr>
          <w:rFonts w:ascii="Tahoma" w:hAnsi="Tahoma" w:cs="Tahoma"/>
          <w:spacing w:val="-8"/>
          <w:cs/>
          <w:lang w:bidi="th-TH"/>
        </w:rPr>
        <w:t xml:space="preserve"> "</w:t>
      </w:r>
      <w:r w:rsidRPr="00D36762">
        <w:rPr>
          <w:rFonts w:ascii="Tahoma" w:hAnsi="Tahoma" w:cs="Tahoma" w:hint="cs"/>
          <w:spacing w:val="-8"/>
          <w:cs/>
          <w:lang w:bidi="th-TH"/>
        </w:rPr>
        <w:t>หมายถึงการมีส่วนร่วมใน</w:t>
      </w:r>
      <w:r>
        <w:rPr>
          <w:rFonts w:ascii="Tahoma" w:hAnsi="Tahoma" w:cs="Tahoma" w:hint="cs"/>
          <w:spacing w:val="-8"/>
          <w:cs/>
          <w:lang w:bidi="th-TH"/>
        </w:rPr>
        <w:t>แบบแผนพฤติกรรม</w:t>
      </w:r>
      <w:r w:rsidRPr="00D36762">
        <w:rPr>
          <w:rFonts w:ascii="Tahoma" w:hAnsi="Tahoma" w:cs="Tahoma" w:hint="cs"/>
          <w:spacing w:val="-8"/>
          <w:cs/>
          <w:lang w:bidi="th-TH"/>
        </w:rPr>
        <w:t>ที่มุ่งเป้าไป</w:t>
      </w:r>
      <w:r>
        <w:rPr>
          <w:rFonts w:ascii="Tahoma" w:hAnsi="Tahoma" w:cs="Tahoma" w:hint="cs"/>
          <w:spacing w:val="-8"/>
          <w:cs/>
          <w:lang w:bidi="th-TH"/>
        </w:rPr>
        <w:t>ยัง</w:t>
      </w:r>
      <w:r w:rsidRPr="00D36762">
        <w:rPr>
          <w:rFonts w:ascii="Tahoma" w:hAnsi="Tahoma" w:cs="Tahoma" w:hint="cs"/>
          <w:spacing w:val="-8"/>
          <w:cs/>
          <w:lang w:bidi="th-TH"/>
        </w:rPr>
        <w:t>บุคคลใดบุคคลหนึ่ง</w:t>
      </w:r>
      <w:r>
        <w:rPr>
          <w:rFonts w:ascii="Tahoma" w:hAnsi="Tahoma" w:cs="Tahoma" w:hint="cs"/>
          <w:spacing w:val="-8"/>
          <w:cs/>
          <w:lang w:bidi="th-TH"/>
        </w:rPr>
        <w:t xml:space="preserve"> </w:t>
      </w:r>
      <w:r w:rsidRPr="00D36762">
        <w:rPr>
          <w:rFonts w:ascii="Tahoma" w:hAnsi="Tahoma" w:cs="Tahoma" w:hint="cs"/>
          <w:spacing w:val="-8"/>
          <w:cs/>
          <w:lang w:bidi="th-TH"/>
        </w:rPr>
        <w:t>ซึ่งจะ</w:t>
      </w:r>
      <w:r>
        <w:rPr>
          <w:rFonts w:ascii="Tahoma" w:hAnsi="Tahoma" w:cs="Tahoma" w:hint="cs"/>
          <w:spacing w:val="-8"/>
          <w:cs/>
          <w:lang w:bidi="th-TH"/>
        </w:rPr>
        <w:t>ทำ</w:t>
      </w:r>
      <w:r w:rsidRPr="00D36762">
        <w:rPr>
          <w:rFonts w:ascii="Tahoma" w:hAnsi="Tahoma" w:cs="Tahoma" w:hint="cs"/>
          <w:spacing w:val="-8"/>
          <w:cs/>
          <w:lang w:bidi="th-TH"/>
        </w:rPr>
        <w:t>ให้</w:t>
      </w:r>
      <w:r>
        <w:rPr>
          <w:rFonts w:ascii="Tahoma" w:hAnsi="Tahoma" w:cs="Tahoma" w:hint="cs"/>
          <w:spacing w:val="-8"/>
          <w:cs/>
          <w:lang w:bidi="th-TH"/>
        </w:rPr>
        <w:t xml:space="preserve">วิญญูชนรู้สึก </w:t>
      </w:r>
      <w:r w:rsidRPr="00D36762">
        <w:rPr>
          <w:rFonts w:ascii="Tahoma" w:hAnsi="Tahoma" w:cs="Tahoma" w:hint="eastAsia"/>
          <w:spacing w:val="-8"/>
          <w:cs/>
          <w:lang w:bidi="th-TH"/>
        </w:rPr>
        <w:t>—</w:t>
      </w:r>
      <w:r w:rsidRPr="00D36762">
        <w:rPr>
          <w:rFonts w:ascii="Tahoma" w:hAnsi="Tahoma" w:cs="Tahoma"/>
          <w:spacing w:val="-8"/>
          <w:cs/>
          <w:lang w:bidi="th-TH"/>
        </w:rPr>
        <w:t xml:space="preserve"> (</w:t>
      </w:r>
      <w:r w:rsidRPr="00D36762">
        <w:rPr>
          <w:rFonts w:ascii="Tahoma" w:hAnsi="Tahoma" w:cs="Tahoma"/>
          <w:spacing w:val="-8"/>
        </w:rPr>
        <w:t xml:space="preserve">A) </w:t>
      </w:r>
      <w:r w:rsidRPr="00D36762">
        <w:rPr>
          <w:rFonts w:ascii="Tahoma" w:hAnsi="Tahoma" w:cs="Tahoma" w:hint="cs"/>
          <w:spacing w:val="-8"/>
          <w:cs/>
          <w:lang w:bidi="th-TH"/>
        </w:rPr>
        <w:t>กลัว</w:t>
      </w:r>
      <w:r w:rsidR="007F65E1">
        <w:rPr>
          <w:rFonts w:ascii="Tahoma" w:hAnsi="Tahoma" w:cs="Tahoma" w:hint="cs"/>
          <w:spacing w:val="-8"/>
          <w:cs/>
          <w:lang w:bidi="th-TH"/>
        </w:rPr>
        <w:t>ว่าตัวเองหรือบุคคลอื่นจะไม่</w:t>
      </w:r>
      <w:r w:rsidRPr="00D36762">
        <w:rPr>
          <w:rFonts w:ascii="Tahoma" w:hAnsi="Tahoma" w:cs="Tahoma" w:hint="cs"/>
          <w:spacing w:val="-8"/>
          <w:cs/>
          <w:lang w:bidi="th-TH"/>
        </w:rPr>
        <w:t>ปลอดภัย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r w:rsidRPr="00D36762">
        <w:rPr>
          <w:rFonts w:ascii="Tahoma" w:hAnsi="Tahoma" w:cs="Tahoma" w:hint="cs"/>
          <w:spacing w:val="-8"/>
          <w:cs/>
          <w:lang w:bidi="th-TH"/>
        </w:rPr>
        <w:t>หรือ</w:t>
      </w:r>
      <w:r w:rsidRPr="00D36762">
        <w:rPr>
          <w:rFonts w:ascii="Tahoma" w:hAnsi="Tahoma" w:cs="Tahoma"/>
          <w:spacing w:val="-8"/>
          <w:cs/>
          <w:lang w:bidi="th-TH"/>
        </w:rPr>
        <w:t xml:space="preserve"> (</w:t>
      </w:r>
      <w:r w:rsidRPr="00D36762">
        <w:rPr>
          <w:rFonts w:ascii="Tahoma" w:hAnsi="Tahoma" w:cs="Tahoma"/>
          <w:spacing w:val="-8"/>
        </w:rPr>
        <w:t xml:space="preserve">B) </w:t>
      </w:r>
      <w:r w:rsidRPr="00D36762">
        <w:rPr>
          <w:rFonts w:ascii="Tahoma" w:hAnsi="Tahoma" w:cs="Tahoma" w:hint="cs"/>
          <w:spacing w:val="-8"/>
          <w:cs/>
          <w:lang w:bidi="th-TH"/>
        </w:rPr>
        <w:t>ประสบความ</w:t>
      </w:r>
      <w:r w:rsidR="007F65E1">
        <w:rPr>
          <w:rFonts w:ascii="Tahoma" w:hAnsi="Tahoma" w:cs="Tahoma" w:hint="cs"/>
          <w:spacing w:val="-8"/>
          <w:cs/>
          <w:lang w:bidi="th-TH"/>
        </w:rPr>
        <w:t>ตึงเครียด</w:t>
      </w:r>
      <w:r w:rsidRPr="00D36762">
        <w:rPr>
          <w:rFonts w:ascii="Tahoma" w:hAnsi="Tahoma" w:cs="Tahoma" w:hint="cs"/>
          <w:spacing w:val="-8"/>
          <w:cs/>
          <w:lang w:bidi="th-TH"/>
        </w:rPr>
        <w:t>ทางอารมณ์อย่าง</w:t>
      </w:r>
      <w:r w:rsidR="007F65E1">
        <w:rPr>
          <w:rFonts w:ascii="Tahoma" w:hAnsi="Tahoma" w:cs="Tahoma" w:hint="cs"/>
          <w:spacing w:val="-8"/>
          <w:cs/>
          <w:lang w:bidi="th-TH"/>
        </w:rPr>
        <w:t>หนั</w:t>
      </w:r>
      <w:r w:rsidRPr="00D36762">
        <w:rPr>
          <w:rFonts w:ascii="Tahoma" w:hAnsi="Tahoma" w:cs="Tahoma" w:hint="cs"/>
          <w:spacing w:val="-8"/>
          <w:cs/>
          <w:lang w:bidi="th-TH"/>
        </w:rPr>
        <w:t>ก</w:t>
      </w:r>
      <w:r w:rsidRPr="00D36762">
        <w:rPr>
          <w:rFonts w:ascii="Tahoma" w:hAnsi="Tahoma" w:cs="Tahoma" w:hint="eastAsia"/>
          <w:spacing w:val="-8"/>
          <w:cs/>
          <w:lang w:bidi="th-TH"/>
        </w:rPr>
        <w:t>”</w:t>
      </w:r>
      <w:r w:rsidRPr="00D36762">
        <w:rPr>
          <w:rFonts w:ascii="Tahoma" w:hAnsi="Tahoma" w:cs="Tahoma"/>
          <w:spacing w:val="-8"/>
          <w:cs/>
          <w:lang w:bidi="th-TH"/>
        </w:rPr>
        <w:t xml:space="preserve"> </w:t>
      </w:r>
      <w:hyperlink r:id="rId15">
        <w:r w:rsidRPr="00CB1724">
          <w:rPr>
            <w:rFonts w:ascii="Tahoma" w:hAnsi="Tahoma" w:cs="Tahoma"/>
            <w:color w:val="1F477B"/>
            <w:w w:val="90"/>
          </w:rPr>
          <w:t>(</w:t>
        </w:r>
        <w:r w:rsidRPr="00CB1724">
          <w:rPr>
            <w:rFonts w:ascii="Tahoma" w:hAnsi="Tahoma" w:cs="Tahoma"/>
            <w:color w:val="1F477B"/>
            <w:w w:val="90"/>
            <w:u w:val="single" w:color="1F477B"/>
          </w:rPr>
          <w:t>34 USC 12351 (a)(36))</w:t>
        </w:r>
      </w:hyperlink>
      <w:r w:rsidRPr="00CB1724">
        <w:rPr>
          <w:rFonts w:ascii="Tahoma" w:hAnsi="Tahoma" w:cs="Tahoma"/>
          <w:color w:val="1F477B"/>
          <w:w w:val="90"/>
        </w:rPr>
        <w:t xml:space="preserve"> </w:t>
      </w:r>
      <w:r w:rsidR="007F65E1" w:rsidRPr="00D36762">
        <w:rPr>
          <w:rFonts w:ascii="Tahoma" w:hAnsi="Tahoma" w:cs="Tahoma" w:hint="cs"/>
          <w:spacing w:val="-8"/>
          <w:cs/>
          <w:lang w:bidi="th-TH"/>
        </w:rPr>
        <w:t>หากต้องการความช่วยเหลือเกี่ยวกับกฎหมายการล่วงละเมิดทางเพศของชนเผ่าหรือรัฐ</w:t>
      </w:r>
      <w:r w:rsidR="007F65E1">
        <w:rPr>
          <w:rFonts w:ascii="Tahoma" w:hAnsi="Tahoma" w:cs="Tahoma" w:hint="cs"/>
          <w:spacing w:val="-8"/>
          <w:cs/>
          <w:lang w:bidi="th-TH"/>
        </w:rPr>
        <w:t xml:space="preserve"> โปรด</w:t>
      </w:r>
      <w:r w:rsidR="007F65E1" w:rsidRPr="00D36762">
        <w:rPr>
          <w:rFonts w:ascii="Tahoma" w:hAnsi="Tahoma" w:cs="Tahoma" w:hint="cs"/>
          <w:spacing w:val="-8"/>
          <w:cs/>
          <w:lang w:bidi="th-TH"/>
        </w:rPr>
        <w:t>ติดต่อ</w:t>
      </w:r>
      <w:r w:rsidR="007F65E1" w:rsidRPr="007F65E1">
        <w:rPr>
          <w:rFonts w:ascii="Tahoma" w:hAnsi="Tahoma" w:cs="Tahoma" w:hint="cs"/>
          <w:color w:val="1F477B"/>
          <w:spacing w:val="-6"/>
          <w:u w:val="single" w:color="1F477B"/>
          <w:cs/>
          <w:lang w:bidi="th-TH"/>
        </w:rPr>
        <w:t>แนวร่วม</w:t>
      </w:r>
      <w:r w:rsidR="007F65E1">
        <w:rPr>
          <w:rFonts w:ascii="Tahoma" w:hAnsi="Tahoma" w:cs="Tahoma" w:hint="cs"/>
          <w:color w:val="1F477B"/>
          <w:spacing w:val="-6"/>
          <w:u w:val="single" w:color="1F477B"/>
          <w:cs/>
          <w:lang w:bidi="th-TH"/>
        </w:rPr>
        <w:t>ต่อต้าน</w:t>
      </w:r>
      <w:r w:rsidR="007F65E1" w:rsidRPr="007F65E1">
        <w:rPr>
          <w:rFonts w:ascii="Tahoma" w:hAnsi="Tahoma" w:cs="Tahoma" w:hint="cs"/>
          <w:color w:val="1F477B"/>
          <w:spacing w:val="-6"/>
          <w:u w:val="single" w:color="1F477B"/>
          <w:cs/>
          <w:lang w:bidi="th-TH"/>
        </w:rPr>
        <w:t>การล่วงละเมิดทางเพศของชนเผ่า</w:t>
      </w:r>
      <w:r w:rsidR="007F65E1" w:rsidRPr="007F65E1">
        <w:rPr>
          <w:rFonts w:ascii="Tahoma" w:hAnsi="Tahoma" w:cs="Tahoma"/>
          <w:color w:val="1F477B"/>
          <w:spacing w:val="-6"/>
          <w:u w:val="single" w:color="1F477B"/>
          <w:cs/>
          <w:lang w:bidi="th-TH"/>
        </w:rPr>
        <w:t xml:space="preserve"> </w:t>
      </w:r>
      <w:r w:rsidR="007F65E1" w:rsidRPr="007F65E1">
        <w:rPr>
          <w:rFonts w:ascii="Tahoma" w:hAnsi="Tahoma" w:cs="Tahoma" w:hint="cs"/>
          <w:color w:val="1F477B"/>
          <w:spacing w:val="-6"/>
          <w:u w:val="single" w:color="1F477B"/>
          <w:cs/>
          <w:lang w:bidi="th-TH"/>
        </w:rPr>
        <w:t>ดินแดน</w:t>
      </w:r>
      <w:r w:rsidR="007F65E1" w:rsidRPr="007F65E1">
        <w:rPr>
          <w:rFonts w:ascii="Tahoma" w:hAnsi="Tahoma" w:cs="Tahoma"/>
          <w:color w:val="1F477B"/>
          <w:spacing w:val="-6"/>
          <w:u w:val="single" w:color="1F477B"/>
          <w:cs/>
          <w:lang w:bidi="th-TH"/>
        </w:rPr>
        <w:t xml:space="preserve"> </w:t>
      </w:r>
      <w:r w:rsidR="007F65E1" w:rsidRPr="007F65E1">
        <w:rPr>
          <w:rFonts w:ascii="Tahoma" w:hAnsi="Tahoma" w:cs="Tahoma" w:hint="cs"/>
          <w:color w:val="1F477B"/>
          <w:spacing w:val="-6"/>
          <w:u w:val="single" w:color="1F477B"/>
          <w:cs/>
          <w:lang w:bidi="th-TH"/>
        </w:rPr>
        <w:t>หรือรัฐในพื้นที่ของคุณ</w:t>
      </w:r>
    </w:p>
    <w:p w14:paraId="059DA8D0" w14:textId="2F236650" w:rsidR="00641FBE" w:rsidRPr="00542851" w:rsidRDefault="00444C35" w:rsidP="00542851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3" w:line="292" w:lineRule="auto"/>
        <w:ind w:right="567" w:hanging="360"/>
        <w:rPr>
          <w:rFonts w:ascii="Tahoma" w:hAnsi="Tahoma" w:cs="Tahoma"/>
          <w:sz w:val="28"/>
        </w:rPr>
      </w:pPr>
      <w:r w:rsidRPr="00444C35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อะไรคือความแตกต่างระหว่างการล่วงละเมิดทางเพศ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กับ</w:t>
      </w:r>
      <w:r w:rsidRPr="00444C35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ความรุนแรงทางเพศ</w:t>
      </w:r>
      <w:r w:rsidRPr="00CB1724">
        <w:rPr>
          <w:rFonts w:ascii="Tahoma" w:hAnsi="Tahoma" w:cs="Tahoma"/>
          <w:b/>
          <w:spacing w:val="-11"/>
          <w:w w:val="90"/>
          <w:sz w:val="28"/>
        </w:rPr>
        <w:t xml:space="preserve"> </w:t>
      </w:r>
      <w:r w:rsidRPr="00444C35">
        <w:rPr>
          <w:rFonts w:ascii="Tahoma" w:hAnsi="Tahoma" w:cs="Tahoma"/>
          <w:w w:val="90"/>
          <w:sz w:val="28"/>
          <w:szCs w:val="28"/>
        </w:rPr>
        <w:t>“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</w:t>
      </w:r>
      <w:r w:rsidRPr="00444C35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”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เป็นคำกว้าง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ที่ใช้อธิบาย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ถึง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สัมผัส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ทางเพศที่ไม่พึงประสงค์ทุกประเภท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ซึ่งอาจรวมถึงคำพูดและการกระทำที่มีลักษณะทางเพศ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โดย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ขัดต่อความประสงค์ของ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อีกฝ่ายหนึ่งที่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ไม่ได้ยินยอม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พร้อมใจด้วย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(</w:t>
      </w:r>
      <w:r w:rsidRPr="00444C35">
        <w:rPr>
          <w:rFonts w:ascii="Tahoma" w:hAnsi="Tahoma" w:cs="Tahoma"/>
          <w:w w:val="90"/>
          <w:sz w:val="28"/>
          <w:szCs w:val="28"/>
        </w:rPr>
        <w:t>National Sexual Violence Resource Center) “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Pr="00444C35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”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ในบริบทของ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/>
          <w:w w:val="90"/>
          <w:sz w:val="28"/>
          <w:szCs w:val="28"/>
        </w:rPr>
        <w:t xml:space="preserve">VAWA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หมายถึงการกระทำที่มีความรุนแรงทางเพศ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ซึ่ง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ได้รับการกำหนดให้เป็นอาชญากรรมภายใต้กฎหมายของรัฐบาล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ชนเผ่า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หรือรัฐ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>: “(</w:t>
      </w:r>
      <w:r w:rsidRPr="00444C35">
        <w:rPr>
          <w:rFonts w:ascii="Tahoma" w:hAnsi="Tahoma" w:cs="Tahoma"/>
          <w:w w:val="90"/>
          <w:sz w:val="28"/>
          <w:szCs w:val="28"/>
        </w:rPr>
        <w:t xml:space="preserve">35) </w:t>
      </w:r>
      <w:r w:rsidRPr="00542851">
        <w:rPr>
          <w:rFonts w:ascii="Tahoma" w:hAnsi="Tahoma" w:cs="Tahoma" w:hint="cs"/>
          <w:b/>
          <w:bCs/>
          <w:w w:val="90"/>
          <w:sz w:val="28"/>
          <w:szCs w:val="28"/>
          <w:cs/>
          <w:lang w:bidi="th-TH"/>
        </w:rPr>
        <w:t>การล่วงละเมิดทางเพศ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คำว่า </w:t>
      </w:r>
      <w:r w:rsidRPr="00444C35">
        <w:rPr>
          <w:rFonts w:ascii="Tahoma" w:hAnsi="Tahoma" w:cs="Tahoma"/>
          <w:w w:val="90"/>
          <w:sz w:val="28"/>
          <w:szCs w:val="28"/>
        </w:rPr>
        <w:t>'</w:t>
      </w:r>
      <w:r w:rsidR="00542851"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Pr="00444C35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’</w:t>
      </w:r>
      <w:r w:rsidRPr="00444C3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หมายถึง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กิจกรรม</w:t>
      </w:r>
      <w:r w:rsidRPr="00444C35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ทางเพศ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ที่ฝ่ายใดฝ่ายหนึ่งไม่ยินยอมพร้อมใจตาม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ที่กำหนด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ไว้ใน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กฎหมายของรัฐบาลกลาง</w:t>
      </w:r>
      <w:r w:rsidR="00542851" w:rsidRPr="00D3676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ชนเผ่า</w:t>
      </w:r>
      <w:r w:rsidR="00542851" w:rsidRPr="00D3676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หรือรัฐ</w:t>
      </w:r>
      <w:r w:rsidR="00542851" w:rsidRPr="00D36762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รวมถึงเมื่อ</w:t>
      </w:r>
      <w:r w:rsidR="00342467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ไม่มีความสามารถ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ที่จะ</w:t>
      </w:r>
      <w:r w:rsidR="00542851" w:rsidRPr="00D36762">
        <w:rPr>
          <w:rFonts w:ascii="Tahoma" w:hAnsi="Tahoma" w:cs="Tahoma" w:hint="cs"/>
          <w:w w:val="90"/>
          <w:sz w:val="28"/>
          <w:szCs w:val="28"/>
          <w:cs/>
          <w:lang w:bidi="th-TH"/>
        </w:rPr>
        <w:t>ยินยอม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>พร้อมใจ</w:t>
      </w:r>
      <w:r w:rsidRPr="00444C35">
        <w:rPr>
          <w:rFonts w:ascii="Tahoma" w:hAnsi="Tahoma" w:cs="Tahoma" w:hint="eastAsia"/>
          <w:w w:val="90"/>
          <w:sz w:val="28"/>
          <w:szCs w:val="28"/>
          <w:cs/>
          <w:lang w:bidi="th-TH"/>
        </w:rPr>
        <w:t>”</w:t>
      </w:r>
      <w:r w:rsidR="00542851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hyperlink r:id="rId16">
        <w:r w:rsidRPr="00542851">
          <w:rPr>
            <w:rFonts w:ascii="Tahoma" w:hAnsi="Tahoma" w:cs="Tahoma"/>
            <w:color w:val="1F477B"/>
            <w:w w:val="90"/>
            <w:sz w:val="28"/>
            <w:szCs w:val="28"/>
            <w:u w:val="single" w:color="1F477B"/>
          </w:rPr>
          <w:t>(34 USC 12291 (a)(35))</w:t>
        </w:r>
      </w:hyperlink>
      <w:r w:rsidR="00542851" w:rsidRPr="00542851">
        <w:rPr>
          <w:rFonts w:ascii="Tahoma" w:hAnsi="Tahoma" w:cs="Tahoma"/>
          <w:sz w:val="28"/>
        </w:rPr>
        <w:t xml:space="preserve"> </w:t>
      </w:r>
    </w:p>
    <w:p w14:paraId="0C61F9C6" w14:textId="1F62E0DB" w:rsidR="00641FBE" w:rsidRPr="00CB1724" w:rsidRDefault="00897456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4" w:line="292" w:lineRule="auto"/>
        <w:ind w:right="198" w:hanging="331"/>
        <w:rPr>
          <w:rFonts w:ascii="Tahoma" w:hAnsi="Tahoma" w:cs="Tahoma"/>
          <w:sz w:val="28"/>
        </w:rPr>
      </w:pPr>
      <w:r w:rsidRPr="00897456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เจ้าหน้าที่โครงการควรพิจารณาอย่างไรว่าสถานการณ์</w:t>
      </w:r>
      <w:r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 xml:space="preserve">นั้น ๆ </w:t>
      </w:r>
      <w:r w:rsidRPr="00897456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เกี่ยวข้องกับการล่วงละเมิดทางเพศหรือไม่</w:t>
      </w:r>
      <w:r w:rsidRPr="00CB1724">
        <w:rPr>
          <w:rFonts w:ascii="Tahoma" w:hAnsi="Tahoma" w:cs="Tahoma"/>
          <w:b/>
          <w:spacing w:val="-3"/>
          <w:w w:val="90"/>
          <w:sz w:val="28"/>
        </w:rPr>
        <w:t xml:space="preserve"> 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สอบถ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ามผู้รอดชีวิตว่า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เคยประสบกับการล่วงละเมิดทางเพศหรือไม่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และ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ที่พักอาศัยชั่วคราว</w:t>
      </w:r>
      <w:r w:rsidR="0039705F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อัน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เป็นผลมาจากสถานการณ์นั้นหรือไม่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ไม่ว่าจะเกิดขึ้น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เมื่อใดหรือที่ใดก็ตามและใครก็ตามที่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เป็นผู้ล่วงละเมิด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หาก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ผู้รอดชีวิต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ตอบว่า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"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ใช่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" 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คำตอบนั้นก็เพียงพอแล้ว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คุณไม่จำเป็นต้องถาม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ราย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ละเอียดเกี่ยวกับการล่วงละเมิดเพื่อจุดประสงค์ในการ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เก็บ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ข้อมูล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แต่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คุณอาจใช้คำถามเกี่ยวกับพฤติกรรมแทนการใช้คำว่า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"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การล่วงละเมิดทางเพศ</w:t>
      </w:r>
      <w:r w:rsidRPr="00897456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" 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สิ่งสำคัญคือต้องสร้าง</w:t>
      </w:r>
      <w:r w:rsidR="00EE0B03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บรรยากาศที่ช่วยให้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ผู้รอดชีวิต</w:t>
      </w:r>
      <w:r w:rsidR="00EE0B03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ไม่รู้สึกอึดอัดที่จะ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เปิดเผย</w:t>
      </w:r>
      <w:r w:rsidR="00EE0B03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ให้ทราบ</w:t>
      </w:r>
      <w:r w:rsidR="00EE0B03"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รายละเอียด</w:t>
      </w:r>
      <w:r w:rsidR="00EE0B03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ใน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ระดับที่</w:t>
      </w:r>
      <w:r w:rsidR="00EE0B03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ตนเอง</w:t>
      </w:r>
      <w:r w:rsidRPr="00897456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ต้องการ</w:t>
      </w:r>
      <w:r w:rsidR="00EE0B03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เปิดเผย</w:t>
      </w:r>
    </w:p>
    <w:p w14:paraId="25B7DBFA" w14:textId="0616893C" w:rsidR="00641FBE" w:rsidRPr="00CB1724" w:rsidRDefault="0036322D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1" w:line="292" w:lineRule="auto"/>
        <w:ind w:right="431" w:hanging="360"/>
        <w:rPr>
          <w:rFonts w:ascii="Tahoma" w:hAnsi="Tahoma" w:cs="Tahoma"/>
          <w:sz w:val="28"/>
        </w:rPr>
      </w:pPr>
      <w:r w:rsidRPr="0036322D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สถานการณ์การล่วงละเมิดทางเพศต้องเกิดขึ้นเมื่อใด</w:t>
      </w:r>
      <w:r w:rsidRPr="0036322D">
        <w:rPr>
          <w:rFonts w:ascii="Tahoma" w:hAnsi="Tahoma" w:cs="Tahoma"/>
          <w:b/>
          <w:spacing w:val="-4"/>
          <w:w w:val="90"/>
          <w:sz w:val="28"/>
          <w:szCs w:val="28"/>
        </w:rPr>
        <w:t xml:space="preserve"> 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การล่วงละเมิดทางเพศ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อาจ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เกิดขึ้นได้ทุก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เวลาใน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ช่วงอายุของบุคคล</w:t>
      </w:r>
      <w:r w:rsidRPr="0036322D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ไม่ว่าการล่วงละเมิดทางเพศจะเกิดขึ้นเมื่อใด</w:t>
      </w:r>
      <w:r w:rsidRPr="0036322D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หาก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ทำ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ให้เกิดความ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จำเป็นที่จะต้องมี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Pr="0036322D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หรือเกิดสถานการณ์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ไร้บ้าน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ในปัจจุบัน</w:t>
      </w:r>
      <w:r w:rsidRPr="0036322D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บุคคลนั้น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ก็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มี</w:t>
      </w:r>
      <w:r w:rsidR="0039705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คุณสมบัติ</w:t>
      </w:r>
      <w:r w:rsidR="0039705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lastRenderedPageBreak/>
        <w:t>เหมาะสมที่จะ</w:t>
      </w:r>
      <w:r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ได้รับ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39705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จาก</w:t>
      </w:r>
      <w:r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ทุนสนับสนุน</w:t>
      </w:r>
      <w:r w:rsidR="0039705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ของ</w:t>
      </w:r>
      <w:r w:rsidRPr="0036322D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Pr="0036322D">
        <w:rPr>
          <w:rFonts w:ascii="Tahoma" w:hAnsi="Tahoma" w:cs="Tahoma"/>
          <w:spacing w:val="-2"/>
          <w:w w:val="90"/>
          <w:sz w:val="28"/>
        </w:rPr>
        <w:t>OVW</w:t>
      </w:r>
    </w:p>
    <w:p w14:paraId="2E5AE17D" w14:textId="40F02876" w:rsidR="00641FBE" w:rsidRPr="0094588F" w:rsidRDefault="0036322D" w:rsidP="0094588F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23" w:line="292" w:lineRule="auto"/>
        <w:ind w:right="976" w:hanging="352"/>
        <w:rPr>
          <w:rFonts w:ascii="Tahoma" w:hAnsi="Tahoma" w:cs="Tahoma" w:hint="cs"/>
          <w:sz w:val="28"/>
        </w:rPr>
        <w:sectPr w:rsidR="00641FBE" w:rsidRPr="0094588F">
          <w:pgSz w:w="12240" w:h="15840"/>
          <w:pgMar w:top="1420" w:right="620" w:bottom="1360" w:left="620" w:header="0" w:footer="1174" w:gutter="0"/>
          <w:cols w:space="720"/>
        </w:sectPr>
      </w:pPr>
      <w:r w:rsidRPr="0036322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การค้ามนุษย์ถือเป็นการล่วงละเมิดทางเพศหรือไม่</w:t>
      </w:r>
      <w:r>
        <w:rPr>
          <w:rFonts w:ascii="Tahoma" w:hAnsi="Tahoma" w:cs="Tahoma" w:hint="cs"/>
          <w:b/>
          <w:w w:val="85"/>
          <w:sz w:val="28"/>
          <w:cs/>
          <w:lang w:bidi="th-TH"/>
        </w:rPr>
        <w:t xml:space="preserve"> 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ในหลายกรณี</w:t>
      </w:r>
      <w:r w:rsidR="004F60C6" w:rsidRPr="004F60C6">
        <w:rPr>
          <w:rFonts w:ascii="Tahoma" w:hAnsi="Tahoma" w:cs="Tahoma"/>
          <w:w w:val="85"/>
          <w:sz w:val="32"/>
          <w:szCs w:val="32"/>
          <w:cs/>
          <w:lang w:bidi="th-TH"/>
        </w:rPr>
        <w:t xml:space="preserve"> </w:t>
      </w:r>
      <w:r w:rsid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 xml:space="preserve">คำตอบคือใช่ 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การค้า</w:t>
      </w:r>
      <w:r w:rsid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มนุษย์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มีองค์ประกอบ</w:t>
      </w:r>
      <w:r w:rsid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ที่เป็นการล่วงละเมิดทางเพศ และบางครั้ง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มีองค์ประกอบ</w:t>
      </w:r>
      <w:r w:rsid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ที่เป็น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ความรุนแรงในครอบครัว</w:t>
      </w:r>
      <w:r w:rsidR="004F60C6" w:rsidRPr="004F60C6">
        <w:rPr>
          <w:rFonts w:ascii="Tahoma" w:hAnsi="Tahoma" w:cs="Tahoma"/>
          <w:w w:val="85"/>
          <w:sz w:val="32"/>
          <w:szCs w:val="32"/>
          <w:cs/>
          <w:lang w:bidi="th-TH"/>
        </w:rPr>
        <w:t xml:space="preserve"> </w:t>
      </w:r>
      <w:r w:rsid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การใช้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ความรุนแรง</w:t>
      </w:r>
      <w:r w:rsid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กับแฟน</w:t>
      </w:r>
      <w:r w:rsidR="004F60C6" w:rsidRPr="004F60C6">
        <w:rPr>
          <w:rFonts w:ascii="Tahoma" w:hAnsi="Tahoma" w:cs="Tahoma"/>
          <w:w w:val="85"/>
          <w:sz w:val="32"/>
          <w:szCs w:val="32"/>
          <w:cs/>
          <w:lang w:bidi="th-TH"/>
        </w:rPr>
        <w:t xml:space="preserve"> </w:t>
      </w:r>
      <w:r w:rsidR="004F60C6" w:rsidRPr="004F60C6">
        <w:rPr>
          <w:rFonts w:ascii="Tahoma" w:hAnsi="Tahoma" w:cs="Tahoma" w:hint="cs"/>
          <w:w w:val="85"/>
          <w:sz w:val="32"/>
          <w:szCs w:val="32"/>
          <w:cs/>
          <w:lang w:bidi="th-TH"/>
        </w:rPr>
        <w:t>หรือการสะกดรอยตามในการค้ามนุษย</w:t>
      </w:r>
      <w:r w:rsidR="0094588F">
        <w:rPr>
          <w:rFonts w:ascii="Tahoma" w:hAnsi="Tahoma" w:cs="Tahoma" w:hint="cs"/>
          <w:w w:val="85"/>
          <w:sz w:val="32"/>
          <w:szCs w:val="32"/>
          <w:cs/>
          <w:lang w:bidi="th-TH"/>
        </w:rPr>
        <w:t xml:space="preserve">์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การค้ามนุษย์ด้านแรงงานหลายกรณีมีองค์ประกอบของการสะกดรอยตาม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และบางครั้งมีองค์ประกอบของการล่วงละเมิดทางเพศ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ความรุนแรงในครอบครัว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หรือการใช้ความรุนแรงกับแฟน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ทั้งนี้ขึ้นอยู่กับข้อเท็จจริงเกี่ยวกับสถานการณ์ของบุคคลนั้น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แต่การค้ามนุษย์ไม่ได้อยู่ในบทบัญญัติของโครงการที่พักอาศัยชั่วคราว ดังนั้น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ผู้รอดชีวิตจะต้องติดต่อขอรับบริการเกี่ยวกับการล่วงละเมิดทางเพศ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ความรุนแรงในครอบครัว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การใช้ความรุนแรงกับแฟน</w:t>
      </w:r>
      <w:r w:rsidR="0094588F" w:rsidRPr="0094588F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94588F" w:rsidRPr="0094588F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หรือการสะกดรอยตาม</w:t>
      </w:r>
    </w:p>
    <w:p w14:paraId="6F89461C" w14:textId="266F5054" w:rsidR="00641FBE" w:rsidRPr="00CB1724" w:rsidRDefault="00641FBE" w:rsidP="0094588F">
      <w:pPr>
        <w:pStyle w:val="BodyText"/>
        <w:spacing w:before="27" w:line="292" w:lineRule="auto"/>
        <w:ind w:right="356"/>
        <w:rPr>
          <w:rFonts w:ascii="Tahoma" w:hAnsi="Tahoma" w:cs="Tahoma"/>
          <w:lang w:bidi="th-TH"/>
        </w:rPr>
      </w:pPr>
    </w:p>
    <w:p w14:paraId="00931602" w14:textId="3BA69535" w:rsidR="00641FBE" w:rsidRPr="0094588F" w:rsidRDefault="004F60C6" w:rsidP="0094588F">
      <w:pPr>
        <w:pStyle w:val="ListParagraph"/>
        <w:numPr>
          <w:ilvl w:val="1"/>
          <w:numId w:val="4"/>
        </w:numPr>
        <w:tabs>
          <w:tab w:val="left" w:pos="1055"/>
        </w:tabs>
        <w:spacing w:before="2" w:line="292" w:lineRule="auto"/>
        <w:ind w:right="914"/>
        <w:rPr>
          <w:rFonts w:ascii="Tahoma" w:hAnsi="Tahoma" w:cs="Tahoma"/>
          <w:w w:val="85"/>
          <w:sz w:val="28"/>
          <w:szCs w:val="28"/>
        </w:rPr>
      </w:pPr>
      <w:r w:rsidRPr="004F60C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สถานการณ์การล่วงละเมิดทางเพศต้องเกิดขึ้นที่ใด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Pr="004F60C6">
        <w:rPr>
          <w:rFonts w:ascii="Tahoma" w:hAnsi="Tahoma" w:cs="Tahoma" w:hint="cs"/>
          <w:w w:val="85"/>
          <w:sz w:val="28"/>
          <w:szCs w:val="28"/>
          <w:cs/>
          <w:lang w:bidi="th-TH"/>
        </w:rPr>
        <w:t>เกิดขึ้นได้ทุกที่</w:t>
      </w:r>
      <w:r w:rsidRPr="004F60C6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4F60C6">
        <w:rPr>
          <w:rFonts w:ascii="Tahoma" w:hAnsi="Tahoma" w:cs="Tahoma" w:hint="cs"/>
          <w:w w:val="85"/>
          <w:sz w:val="28"/>
          <w:szCs w:val="28"/>
          <w:cs/>
          <w:lang w:bidi="th-TH"/>
        </w:rPr>
        <w:t>ไม่จำเป็นต้องเกิดขึ้นในที่อยู่อาศัยปัจจุบันของบุคคลนั้นหรือที่อยู่อาศัยที่บุคคลนั้นหลบหนี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ออกไป</w:t>
      </w:r>
      <w:r w:rsidRPr="004F60C6">
        <w:rPr>
          <w:rFonts w:ascii="Tahoma" w:hAnsi="Tahoma" w:cs="Tahoma" w:hint="cs"/>
          <w:w w:val="85"/>
          <w:sz w:val="28"/>
          <w:szCs w:val="28"/>
          <w:cs/>
          <w:lang w:bidi="th-TH"/>
        </w:rPr>
        <w:t>หรือกำลังหลบหนี</w:t>
      </w:r>
      <w:r w:rsidR="00AC1FD2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จึ</w:t>
      </w:r>
      <w:r w:rsidR="00AC1FD2">
        <w:rPr>
          <w:rFonts w:ascii="Tahoma" w:hAnsi="Tahoma" w:cs="Tahoma" w:hint="cs"/>
          <w:w w:val="85"/>
          <w:sz w:val="28"/>
          <w:szCs w:val="28"/>
          <w:cs/>
          <w:lang w:bidi="th-TH"/>
        </w:rPr>
        <w:t>งจะ</w:t>
      </w:r>
      <w:r w:rsidR="0094588F">
        <w:rPr>
          <w:rFonts w:ascii="Tahoma" w:hAnsi="Tahoma" w:cs="Tahoma" w:hint="cs"/>
          <w:w w:val="85"/>
          <w:sz w:val="28"/>
          <w:szCs w:val="28"/>
          <w:cs/>
          <w:lang w:bidi="th-TH"/>
        </w:rPr>
        <w:t>ทำให้กลายเป็นคนไร้บ้าน</w:t>
      </w:r>
      <w:r w:rsidRPr="004F60C6">
        <w:rPr>
          <w:rFonts w:ascii="Tahoma" w:hAnsi="Tahoma" w:cs="Tahoma" w:hint="cs"/>
          <w:w w:val="85"/>
          <w:sz w:val="28"/>
          <w:szCs w:val="28"/>
          <w:cs/>
          <w:lang w:bidi="th-TH"/>
        </w:rPr>
        <w:t>หรือจำเป็น</w:t>
      </w:r>
      <w:r w:rsidR="00AC1FD2">
        <w:rPr>
          <w:rFonts w:ascii="Tahoma" w:hAnsi="Tahoma" w:cs="Tahoma" w:hint="cs"/>
          <w:w w:val="85"/>
          <w:sz w:val="28"/>
          <w:szCs w:val="28"/>
          <w:cs/>
          <w:lang w:bidi="th-TH"/>
        </w:rPr>
        <w:t>ต้องมี</w:t>
      </w:r>
      <w:r w:rsidR="007D70E5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ที่พักอาศัยชั่วคราว</w:t>
      </w:r>
      <w:r w:rsidR="00AC1FD2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 </w:t>
      </w:r>
      <w:r w:rsidR="00AC1FD2" w:rsidRPr="00AC1FD2">
        <w:rPr>
          <w:rFonts w:ascii="Tahoma" w:hAnsi="Tahoma" w:cs="Tahoma" w:hint="cs"/>
          <w:w w:val="85"/>
          <w:sz w:val="28"/>
          <w:szCs w:val="28"/>
          <w:cs/>
          <w:lang w:bidi="th-TH"/>
        </w:rPr>
        <w:t>บุคคลนั้นมี</w:t>
      </w:r>
      <w:r w:rsidR="0094588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คุณสมบัติเหมาะสมที่จะ</w:t>
      </w:r>
      <w:r w:rsidR="00AC1FD2" w:rsidRPr="0036322D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ได้รับ</w:t>
      </w:r>
      <w:r w:rsidR="007D70E5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ที่พักอาศัยชั่วคราว</w:t>
      </w:r>
      <w:r w:rsidR="0094588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จาก</w:t>
      </w:r>
      <w:r w:rsidR="00AC1FD2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ทุนสนับสนุน</w:t>
      </w:r>
      <w:r w:rsidR="0094588F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ของ</w:t>
      </w:r>
      <w:r w:rsidR="00AC1FD2" w:rsidRPr="0036322D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 xml:space="preserve"> </w:t>
      </w:r>
      <w:r w:rsidR="00AC1FD2" w:rsidRPr="0036322D">
        <w:rPr>
          <w:rFonts w:ascii="Tahoma" w:hAnsi="Tahoma" w:cs="Tahoma"/>
          <w:spacing w:val="-2"/>
          <w:w w:val="90"/>
          <w:sz w:val="28"/>
        </w:rPr>
        <w:t>OVW</w:t>
      </w:r>
      <w:r w:rsidR="00AC1FD2" w:rsidRPr="00AC1FD2">
        <w:rPr>
          <w:rFonts w:ascii="Tahoma" w:hAnsi="Tahoma" w:cs="Tahoma"/>
          <w:w w:val="85"/>
          <w:sz w:val="28"/>
          <w:szCs w:val="28"/>
        </w:rPr>
        <w:t xml:space="preserve"> </w:t>
      </w:r>
      <w:r w:rsidR="00AC1FD2" w:rsidRPr="00AC1FD2">
        <w:rPr>
          <w:rFonts w:ascii="Tahoma" w:hAnsi="Tahoma" w:cs="Tahoma" w:hint="cs"/>
          <w:w w:val="85"/>
          <w:sz w:val="28"/>
          <w:szCs w:val="28"/>
          <w:cs/>
          <w:lang w:bidi="th-TH"/>
        </w:rPr>
        <w:t>หากสถานการณ์การล่วงละเมิดทางเพศก่อให้เกิด</w:t>
      </w:r>
      <w:r w:rsidR="00AC1FD2" w:rsidRPr="0094588F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ความจำเป็นที่จะต้องมี</w:t>
      </w:r>
      <w:r w:rsidR="007D70E5" w:rsidRPr="0094588F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ที่พักอาศัยชั่วคราว</w:t>
      </w:r>
      <w:r w:rsidR="00AC1FD2" w:rsidRPr="0094588F">
        <w:rPr>
          <w:rFonts w:ascii="Tahoma" w:hAnsi="Tahoma" w:cs="Tahoma" w:hint="cs"/>
          <w:w w:val="85"/>
          <w:sz w:val="28"/>
          <w:szCs w:val="28"/>
          <w:cs/>
          <w:lang w:bidi="th-TH"/>
        </w:rPr>
        <w:t>ในปัจจุบันหรือ</w:t>
      </w:r>
      <w:r w:rsidR="0094588F">
        <w:rPr>
          <w:rFonts w:ascii="Tahoma" w:hAnsi="Tahoma" w:cs="Tahoma" w:hint="cs"/>
          <w:w w:val="85"/>
          <w:sz w:val="28"/>
          <w:szCs w:val="28"/>
          <w:cs/>
          <w:lang w:bidi="th-TH"/>
        </w:rPr>
        <w:t>สถานการณ์คน</w:t>
      </w:r>
      <w:r w:rsidR="00AC1FD2" w:rsidRPr="0094588F">
        <w:rPr>
          <w:rFonts w:ascii="Tahoma" w:hAnsi="Tahoma" w:cs="Tahoma" w:hint="cs"/>
          <w:w w:val="85"/>
          <w:sz w:val="28"/>
          <w:szCs w:val="28"/>
          <w:cs/>
          <w:lang w:bidi="th-TH"/>
        </w:rPr>
        <w:t>ไร้บ้านในปัจจุบัน</w:t>
      </w:r>
    </w:p>
    <w:p w14:paraId="25BFF98F" w14:textId="7DF80BF1" w:rsidR="00641FBE" w:rsidRPr="00CB1724" w:rsidRDefault="00000000">
      <w:pPr>
        <w:pStyle w:val="ListParagraph"/>
        <w:numPr>
          <w:ilvl w:val="1"/>
          <w:numId w:val="4"/>
        </w:numPr>
        <w:tabs>
          <w:tab w:val="left" w:pos="1055"/>
        </w:tabs>
        <w:spacing w:before="71" w:line="292" w:lineRule="auto"/>
        <w:ind w:right="334" w:hanging="360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04337640" wp14:editId="454C2E45">
                <wp:simplePos x="0" y="0"/>
                <wp:positionH relativeFrom="page">
                  <wp:posOffset>6972045</wp:posOffset>
                </wp:positionH>
                <wp:positionV relativeFrom="paragraph">
                  <wp:posOffset>1039851</wp:posOffset>
                </wp:positionV>
                <wp:extent cx="40005" cy="2184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21844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217932"/>
                              </a:lnTo>
                              <a:lnTo>
                                <a:pt x="39624" y="217932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7B93" id="Graphic 13" o:spid="_x0000_s1026" style="position:absolute;margin-left:549pt;margin-top:81.9pt;width:3.15pt;height:17.2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" path="m39624,l,,,217932r39624,l39624,xe" fillcolor="#f8f8f8" stroked="f">
                <v:path arrowok="t"/>
                <w10:wrap anchorx="page"/>
              </v:shape>
            </w:pict>
          </mc:Fallback>
        </mc:AlternateContent>
      </w:r>
      <w:r w:rsidR="00AC1FD2"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ผู้กระทำ</w:t>
      </w:r>
      <w:r w:rsid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</w:t>
      </w:r>
      <w:r w:rsidR="00AC1FD2"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ล่วงละเมิดทางเพศจำเป็นต้อง</w:t>
      </w:r>
      <w:r w:rsidR="0094588F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</w:t>
      </w:r>
      <w:r w:rsidR="00AC1FD2"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ความสัมพันธ์กับผู้</w:t>
      </w:r>
      <w:r w:rsid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รอดชีวิต</w:t>
      </w:r>
      <w:r w:rsidR="00AC1FD2"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w w:val="90"/>
          <w:sz w:val="28"/>
        </w:rPr>
        <w:t xml:space="preserve"> </w:t>
      </w:r>
      <w:r w:rsidR="00AC1FD2" w:rsidRPr="00AC1FD2">
        <w:rPr>
          <w:rFonts w:ascii="Tahoma" w:hAnsi="Tahoma" w:cs="Tahoma" w:hint="cs"/>
          <w:sz w:val="28"/>
          <w:szCs w:val="28"/>
          <w:cs/>
          <w:lang w:bidi="th-TH"/>
        </w:rPr>
        <w:t>ใครก็</w:t>
      </w:r>
      <w:r w:rsidR="00AC1FD2">
        <w:rPr>
          <w:rFonts w:ascii="Tahoma" w:hAnsi="Tahoma" w:cs="Tahoma" w:hint="cs"/>
          <w:sz w:val="28"/>
          <w:szCs w:val="28"/>
          <w:cs/>
          <w:lang w:bidi="th-TH"/>
        </w:rPr>
        <w:t>อาจ</w:t>
      </w:r>
      <w:r w:rsidR="00AC1FD2" w:rsidRPr="00AC1FD2">
        <w:rPr>
          <w:rFonts w:ascii="Tahoma" w:hAnsi="Tahoma" w:cs="Tahoma" w:hint="cs"/>
          <w:sz w:val="28"/>
          <w:szCs w:val="28"/>
          <w:cs/>
          <w:lang w:bidi="th-TH"/>
        </w:rPr>
        <w:t>กระทำการล่วงละเมิดทางเพศได้</w:t>
      </w:r>
      <w:r w:rsidR="00AC1FD2" w:rsidRPr="00AC1FD2">
        <w:rPr>
          <w:rFonts w:ascii="Tahoma" w:hAnsi="Tahoma" w:cs="Tahoma"/>
          <w:sz w:val="28"/>
          <w:szCs w:val="28"/>
          <w:cs/>
          <w:lang w:bidi="th-TH"/>
        </w:rPr>
        <w:t xml:space="preserve"> </w:t>
      </w:r>
      <w:r w:rsidR="00AC1FD2" w:rsidRPr="00AC1FD2">
        <w:rPr>
          <w:rFonts w:ascii="Tahoma" w:hAnsi="Tahoma" w:cs="Tahoma" w:hint="cs"/>
          <w:sz w:val="28"/>
          <w:szCs w:val="28"/>
          <w:cs/>
          <w:lang w:bidi="th-TH"/>
        </w:rPr>
        <w:t>ไม่จำเป็นต้อง</w:t>
      </w:r>
      <w:r w:rsidR="00AC1FD2">
        <w:rPr>
          <w:rFonts w:ascii="Tahoma" w:hAnsi="Tahoma" w:cs="Tahoma" w:hint="cs"/>
          <w:sz w:val="28"/>
          <w:szCs w:val="28"/>
          <w:cs/>
          <w:lang w:bidi="th-TH"/>
        </w:rPr>
        <w:t>เป็น</w:t>
      </w:r>
      <w:r w:rsidR="00AC1FD2" w:rsidRPr="00AC1FD2">
        <w:rPr>
          <w:rFonts w:ascii="Tahoma" w:hAnsi="Tahoma" w:cs="Tahoma" w:hint="cs"/>
          <w:sz w:val="28"/>
          <w:szCs w:val="28"/>
          <w:cs/>
          <w:lang w:bidi="th-TH"/>
        </w:rPr>
        <w:t>คู่ครองที่ใกล้ชิดหรือบุคคลที่ผู้รอดชีวิตอาศัยอยู่ด้วย</w:t>
      </w:r>
      <w:r w:rsidR="00AC1FD2">
        <w:rPr>
          <w:rFonts w:ascii="Tahoma" w:hAnsi="Tahoma" w:cs="Tahoma" w:hint="cs"/>
          <w:sz w:val="28"/>
          <w:szCs w:val="28"/>
          <w:cs/>
          <w:lang w:bidi="th-TH"/>
        </w:rPr>
        <w:t xml:space="preserve"> จึงจะทำให้ผู้รอดชีวิต</w:t>
      </w:r>
      <w:r w:rsidR="00AC1FD2" w:rsidRPr="00AC1FD2">
        <w:rPr>
          <w:rFonts w:ascii="Tahoma" w:hAnsi="Tahoma" w:cs="Tahoma" w:hint="cs"/>
          <w:sz w:val="28"/>
          <w:szCs w:val="28"/>
          <w:cs/>
          <w:lang w:bidi="th-TH"/>
        </w:rPr>
        <w:t>มี</w:t>
      </w:r>
      <w:r w:rsidR="0094588F">
        <w:rPr>
          <w:rFonts w:ascii="Tahoma" w:hAnsi="Tahoma" w:cs="Tahoma" w:hint="cs"/>
          <w:sz w:val="28"/>
          <w:szCs w:val="28"/>
          <w:cs/>
          <w:lang w:bidi="th-TH"/>
        </w:rPr>
        <w:t>คุณสมบัติเหมาะสม</w:t>
      </w:r>
    </w:p>
    <w:p w14:paraId="50D5AA95" w14:textId="13145615" w:rsidR="00641FBE" w:rsidRPr="00CB1724" w:rsidRDefault="00AC1FD2">
      <w:pPr>
        <w:pStyle w:val="ListParagraph"/>
        <w:numPr>
          <w:ilvl w:val="1"/>
          <w:numId w:val="4"/>
        </w:numPr>
        <w:tabs>
          <w:tab w:val="left" w:pos="1055"/>
        </w:tabs>
        <w:spacing w:before="1" w:line="292" w:lineRule="auto"/>
        <w:ind w:right="386" w:hanging="360"/>
        <w:jc w:val="both"/>
        <w:rPr>
          <w:rFonts w:ascii="Tahoma" w:hAnsi="Tahoma" w:cs="Tahoma"/>
          <w:sz w:val="28"/>
        </w:rPr>
      </w:pPr>
      <w:r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ตัวอย่างสถานการณ์การล่วงละเมิดทางเพศที่ส่งผลให้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เกิด</w:t>
      </w:r>
      <w:r w:rsidR="0094588F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สถานการณ์คน</w:t>
      </w:r>
      <w:r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ไร้บ้านหรือความ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จำเป็น</w:t>
      </w:r>
      <w:r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ต้อง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ที่พักอาศัยชั่วคราว</w:t>
      </w:r>
      <w:r w:rsidRPr="00AC1FD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มีอะไรบ้าง</w:t>
      </w:r>
      <w:r w:rsidR="00285A5E">
        <w:rPr>
          <w:rFonts w:ascii="Tahoma" w:hAnsi="Tahoma" w:cs="Tahoma" w:hint="cs"/>
          <w:b/>
          <w:spacing w:val="-9"/>
          <w:w w:val="90"/>
          <w:sz w:val="28"/>
          <w:cs/>
          <w:lang w:bidi="th-TH"/>
        </w:rPr>
        <w:t xml:space="preserve"> </w:t>
      </w:r>
      <w:r w:rsidRPr="00AC1FD2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การล่วงละเมิดทางเพศที่เกิดขึ้น</w:t>
      </w:r>
      <w:r>
        <w:rPr>
          <w:rFonts w:ascii="Tahoma" w:hAnsi="Tahoma" w:cs="Tahoma" w:hint="cs"/>
          <w:spacing w:val="-6"/>
          <w:sz w:val="28"/>
          <w:szCs w:val="28"/>
          <w:cs/>
          <w:lang w:bidi="th-TH"/>
        </w:rPr>
        <w:t>ไม่ว่าใน</w:t>
      </w:r>
      <w:r w:rsidRPr="00AC1FD2">
        <w:rPr>
          <w:rFonts w:ascii="Tahoma" w:hAnsi="Tahoma" w:cs="Tahoma" w:hint="cs"/>
          <w:spacing w:val="-6"/>
          <w:sz w:val="28"/>
          <w:szCs w:val="28"/>
          <w:cs/>
          <w:lang w:bidi="th-TH"/>
        </w:rPr>
        <w:t>เวลา</w:t>
      </w:r>
      <w:r>
        <w:rPr>
          <w:rFonts w:ascii="Tahoma" w:hAnsi="Tahoma" w:cs="Tahoma" w:hint="cs"/>
          <w:spacing w:val="-6"/>
          <w:sz w:val="28"/>
          <w:szCs w:val="28"/>
          <w:cs/>
          <w:lang w:bidi="th-TH"/>
        </w:rPr>
        <w:t>ใด สถานที่ใด หรือผู้กระทำเป็นใคร</w:t>
      </w:r>
      <w:r w:rsidRPr="00AC1FD2">
        <w:rPr>
          <w:rFonts w:ascii="Tahoma" w:hAnsi="Tahoma" w:cs="Tahoma"/>
          <w:spacing w:val="-6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6"/>
          <w:sz w:val="28"/>
          <w:szCs w:val="28"/>
          <w:cs/>
          <w:lang w:bidi="th-TH"/>
        </w:rPr>
        <w:t>ล้วนแล้วแต่ก่อให้เกิดความจำเป็นต้องมี</w:t>
      </w:r>
      <w:r w:rsidR="007D70E5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ที่พักอาศัยชั่วคราว</w:t>
      </w:r>
      <w:r>
        <w:rPr>
          <w:rFonts w:ascii="Tahoma" w:hAnsi="Tahoma" w:cs="Tahoma" w:hint="cs"/>
          <w:spacing w:val="-6"/>
          <w:sz w:val="28"/>
          <w:szCs w:val="28"/>
          <w:cs/>
          <w:lang w:bidi="th-TH"/>
        </w:rPr>
        <w:t>ได้ทั้งสิ้น</w:t>
      </w:r>
    </w:p>
    <w:p w14:paraId="2FFDEDFC" w14:textId="53E86071" w:rsidR="00641FBE" w:rsidRPr="00CB1724" w:rsidRDefault="00A27DF0">
      <w:pPr>
        <w:pStyle w:val="ListParagraph"/>
        <w:numPr>
          <w:ilvl w:val="0"/>
          <w:numId w:val="1"/>
        </w:numPr>
        <w:tabs>
          <w:tab w:val="left" w:pos="1504"/>
        </w:tabs>
        <w:spacing w:before="15" w:line="292" w:lineRule="auto"/>
        <w:ind w:right="363"/>
        <w:rPr>
          <w:rFonts w:ascii="Tahoma" w:hAnsi="Tahoma" w:cs="Tahoma"/>
          <w:sz w:val="28"/>
        </w:rPr>
      </w:pP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เวลา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ใดก็ได้</w:t>
      </w:r>
      <w:r w:rsidRPr="00CB1724">
        <w:rPr>
          <w:rFonts w:ascii="Tahoma" w:hAnsi="Tahoma" w:cs="Tahoma"/>
          <w:w w:val="90"/>
          <w:sz w:val="28"/>
        </w:rPr>
        <w:t xml:space="preserve">: 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ตัวอย่างเช่น</w:t>
      </w:r>
      <w:r w:rsidRPr="00A27DF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ผู้ใหญ่ที่รอดชีวิตจากการล่วงละเมิดทางเพศ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ในวัย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เด็กอาจจำเป็นต้อง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A27DF0">
        <w:rPr>
          <w:rFonts w:ascii="Tahoma" w:hAnsi="Tahoma" w:cs="Tahoma"/>
          <w:w w:val="90"/>
          <w:sz w:val="28"/>
          <w:szCs w:val="28"/>
        </w:rPr>
        <w:t xml:space="preserve"> 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ความบอบช้ำ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ทางจิตใจที่เกี่ยวข้องกับการล่วงละเมิดทางเพศ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ในวัย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เด็ก</w:t>
      </w:r>
      <w:r w:rsidRPr="00A27DF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ผู้รอดชีวิตอาจจำเป็นต้อง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เนื่องจากการล่วงละเมิดทางเพศเกิดขึ้นครั้งเดียวหรือซ้ำแล้วซ้ำเล่า</w:t>
      </w:r>
      <w:r w:rsidRPr="00A27DF0">
        <w:rPr>
          <w:rFonts w:ascii="Tahoma" w:hAnsi="Tahoma" w:cs="Tahoma"/>
          <w:w w:val="90"/>
          <w:sz w:val="28"/>
          <w:szCs w:val="28"/>
        </w:rPr>
        <w:t xml:space="preserve">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หรือเกิดขึ้น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เมื่อ</w:t>
      </w:r>
      <w:r w:rsidRPr="00A27DF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/>
          <w:w w:val="90"/>
          <w:sz w:val="28"/>
          <w:szCs w:val="28"/>
        </w:rPr>
        <w:t xml:space="preserve">5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นาทีที่แล้ว หรือ </w:t>
      </w:r>
      <w:r w:rsidRPr="00A27DF0">
        <w:rPr>
          <w:rFonts w:ascii="Tahoma" w:hAnsi="Tahoma" w:cs="Tahoma"/>
          <w:w w:val="90"/>
          <w:sz w:val="28"/>
          <w:szCs w:val="28"/>
        </w:rPr>
        <w:t>5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ปีที่แล้ว</w:t>
      </w:r>
      <w:r w:rsidRPr="00A27DF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ทำให้เกิด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ความจำเป็นต้อง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</w:p>
    <w:p w14:paraId="3B9FA23B" w14:textId="72FDEDBC" w:rsidR="00641FBE" w:rsidRPr="00CB1724" w:rsidRDefault="00A27DF0">
      <w:pPr>
        <w:pStyle w:val="ListParagraph"/>
        <w:numPr>
          <w:ilvl w:val="0"/>
          <w:numId w:val="1"/>
        </w:numPr>
        <w:tabs>
          <w:tab w:val="left" w:pos="1504"/>
        </w:tabs>
        <w:spacing w:before="18" w:line="292" w:lineRule="auto"/>
        <w:ind w:right="439"/>
        <w:rPr>
          <w:rFonts w:ascii="Tahoma" w:hAnsi="Tahoma" w:cs="Tahoma"/>
          <w:sz w:val="28"/>
        </w:rPr>
      </w:pP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สถานที่ใดก็ได้</w:t>
      </w:r>
      <w:r w:rsidRPr="00CB1724">
        <w:rPr>
          <w:rFonts w:ascii="Tahoma" w:hAnsi="Tahoma" w:cs="Tahoma"/>
          <w:w w:val="90"/>
          <w:sz w:val="28"/>
        </w:rPr>
        <w:t xml:space="preserve">: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การล่วงละเมิดทางเพศ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อาจ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เกิดขึ้นใน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สถาน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ที่ทำงาน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โรงเรียน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ชุมชนผู้ศรัทธา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ที่อยู่อาศัยหรือสถานสงเคราะห์คนไร้บ้าน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ท้องถนน สถานพยาบาลหรือสถานดูแลสุขภาพ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พื้นที่สาธารณะใด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ๆ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เช่น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สวนสาธารณะหรือสนามกีฬา</w:t>
      </w:r>
      <w:r w:rsidRPr="00A27DF0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โลกออนไลน์ หรือที่ใดก็ตามที่มี</w:t>
      </w:r>
      <w:r w:rsidRPr="00A27DF0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การล่วงละเมิดทางเพศ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แล้วทำให้เกิดความ</w:t>
      </w:r>
      <w:r w:rsidRPr="00A27DF0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</w:p>
    <w:p w14:paraId="761F886C" w14:textId="2A6DCBD1" w:rsidR="00641FBE" w:rsidRPr="00CB1724" w:rsidRDefault="00A27DF0">
      <w:pPr>
        <w:pStyle w:val="ListParagraph"/>
        <w:numPr>
          <w:ilvl w:val="0"/>
          <w:numId w:val="1"/>
        </w:numPr>
        <w:tabs>
          <w:tab w:val="left" w:pos="1504"/>
        </w:tabs>
        <w:spacing w:before="15" w:line="292" w:lineRule="auto"/>
        <w:ind w:right="490"/>
        <w:rPr>
          <w:rFonts w:ascii="Tahoma" w:hAnsi="Tahoma" w:cs="Tahoma"/>
          <w:sz w:val="28"/>
        </w:rPr>
      </w:pP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ใครก็ได้</w:t>
      </w:r>
      <w:r w:rsidRPr="00CB1724">
        <w:rPr>
          <w:rFonts w:ascii="Tahoma" w:hAnsi="Tahoma" w:cs="Tahoma"/>
          <w:w w:val="90"/>
          <w:sz w:val="28"/>
        </w:rPr>
        <w:t xml:space="preserve">: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ใคร</w:t>
      </w:r>
      <w:r>
        <w:rPr>
          <w:rFonts w:ascii="Tahoma" w:hAnsi="Tahoma" w:cs="Tahoma" w:hint="cs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ๆ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ก็</w:t>
      </w:r>
      <w:r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อาจเป็นผู้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ล่วงละเมิดทางเพศได้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และผู้รอดชีวิตอาจมีความ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จำเป็น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ต้อง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ที่พักอาศัยชั่วคราว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เพราะ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เหตุ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ดังกล่าว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ไม่ว่าบุคคลที่ล่วงละเมิดทางเพศจะเป็นเจ้านาย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เพื่อน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เพื่อนบ้าน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 xml:space="preserve">ญาติห่าง ๆ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ในครอบครัว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ผู้นำทาง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ศาสน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า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โค้ช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นักการเมือง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บุคคลที่มีชื่อเสียง</w:t>
      </w:r>
      <w:r w:rsidRPr="00A27DF0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Pr="00A27DF0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หรือ</w:t>
      </w:r>
      <w:r w:rsidR="00285A5E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คู่ครอง</w:t>
      </w:r>
    </w:p>
    <w:p w14:paraId="32C19304" w14:textId="0E371576" w:rsidR="00641FBE" w:rsidRPr="00CB1724" w:rsidRDefault="00285A5E">
      <w:pPr>
        <w:pStyle w:val="ListParagraph"/>
        <w:numPr>
          <w:ilvl w:val="0"/>
          <w:numId w:val="1"/>
        </w:numPr>
        <w:tabs>
          <w:tab w:val="left" w:pos="1504"/>
        </w:tabs>
        <w:spacing w:before="15" w:line="292" w:lineRule="auto"/>
        <w:ind w:right="799"/>
        <w:rPr>
          <w:rFonts w:ascii="Tahoma" w:hAnsi="Tahoma" w:cs="Tahoma"/>
          <w:sz w:val="28"/>
        </w:rPr>
      </w:pPr>
      <w:r w:rsidRPr="00285A5E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แบบ</w:t>
      </w:r>
      <w:r w:rsidRPr="00285A5E">
        <w:rPr>
          <w:rFonts w:ascii="Tahoma" w:hAnsi="Tahoma" w:cs="Tahoma" w:hint="cs"/>
          <w:w w:val="90"/>
          <w:sz w:val="28"/>
          <w:szCs w:val="28"/>
          <w:cs/>
          <w:lang w:bidi="th-TH"/>
        </w:rPr>
        <w:t>อื่นที่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อาจทำให้เกิดความจำเป็นต้องมี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285A5E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แก่</w:t>
      </w:r>
      <w:r w:rsidRPr="00285A5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: </w:t>
      </w:r>
      <w:r w:rsidRPr="00285A5E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การค้ามนุษย์ที่เกี่ยวข้องกับการล่วงละเมิดทางเพศ</w:t>
      </w:r>
      <w:r w:rsidRPr="00285A5E">
        <w:rPr>
          <w:rFonts w:ascii="Tahoma" w:hAnsi="Tahoma" w:cs="Tahoma"/>
          <w:w w:val="90"/>
          <w:sz w:val="28"/>
          <w:szCs w:val="28"/>
        </w:rPr>
        <w:t xml:space="preserve"> </w:t>
      </w:r>
      <w:r w:rsidRPr="00285A5E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การสะกดรอยตาม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Pr="00285A5E">
        <w:rPr>
          <w:rFonts w:ascii="Tahoma" w:hAnsi="Tahoma" w:cs="Tahoma" w:hint="cs"/>
          <w:w w:val="90"/>
          <w:sz w:val="28"/>
          <w:szCs w:val="28"/>
          <w:cs/>
          <w:lang w:bidi="th-TH"/>
        </w:rPr>
        <w:t>กระทำ</w:t>
      </w:r>
    </w:p>
    <w:p w14:paraId="4731DCFD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pgSz w:w="12240" w:h="15840"/>
          <w:pgMar w:top="1400" w:right="620" w:bottom="1420" w:left="620" w:header="0" w:footer="1174" w:gutter="0"/>
          <w:cols w:space="720"/>
        </w:sectPr>
      </w:pPr>
    </w:p>
    <w:p w14:paraId="5EF7BC43" w14:textId="556E37CC" w:rsidR="00641FBE" w:rsidRPr="00CB1724" w:rsidRDefault="00285A5E">
      <w:pPr>
        <w:pStyle w:val="BodyText"/>
        <w:spacing w:before="27" w:line="292" w:lineRule="auto"/>
        <w:ind w:left="1540" w:right="356"/>
        <w:rPr>
          <w:rFonts w:ascii="Tahoma" w:hAnsi="Tahoma" w:cs="Tahoma"/>
          <w:lang w:bidi="th-TH"/>
        </w:rPr>
      </w:pPr>
      <w:r>
        <w:rPr>
          <w:rFonts w:ascii="Tahoma" w:hAnsi="Tahoma" w:cs="Tahoma" w:hint="cs"/>
          <w:spacing w:val="-8"/>
          <w:cs/>
          <w:lang w:bidi="th-TH"/>
        </w:rPr>
        <w:lastRenderedPageBreak/>
        <w:t>ในบริบทของความรุนแรงทางเพศ และขอย้ำอีกครั้ง</w:t>
      </w:r>
      <w:r w:rsidR="0094588F">
        <w:rPr>
          <w:rFonts w:ascii="Tahoma" w:hAnsi="Tahoma" w:cs="Tahoma" w:hint="cs"/>
          <w:spacing w:val="-8"/>
          <w:cs/>
          <w:lang w:bidi="th-TH"/>
        </w:rPr>
        <w:t>ว่า</w:t>
      </w:r>
      <w:r>
        <w:rPr>
          <w:rFonts w:ascii="Tahoma" w:hAnsi="Tahoma" w:cs="Tahoma" w:hint="cs"/>
          <w:spacing w:val="-8"/>
          <w:cs/>
          <w:lang w:bidi="th-TH"/>
        </w:rPr>
        <w:t xml:space="preserve"> </w:t>
      </w:r>
      <w:r w:rsidRPr="00285A5E">
        <w:rPr>
          <w:rFonts w:ascii="Tahoma" w:hAnsi="Tahoma" w:cs="Tahoma" w:hint="cs"/>
          <w:spacing w:val="-8"/>
          <w:cs/>
          <w:lang w:bidi="th-TH"/>
        </w:rPr>
        <w:t>สถานการณ์การล่วงละเมิดทางเพศใด</w:t>
      </w:r>
      <w:r>
        <w:rPr>
          <w:rFonts w:ascii="Tahoma" w:hAnsi="Tahoma" w:cs="Tahoma" w:hint="cs"/>
          <w:spacing w:val="-8"/>
          <w:cs/>
          <w:lang w:bidi="th-TH"/>
        </w:rPr>
        <w:t xml:space="preserve"> </w:t>
      </w:r>
      <w:r w:rsidRPr="00285A5E">
        <w:rPr>
          <w:rFonts w:ascii="Tahoma" w:hAnsi="Tahoma" w:cs="Tahoma" w:hint="cs"/>
          <w:spacing w:val="-8"/>
          <w:cs/>
          <w:lang w:bidi="th-TH"/>
        </w:rPr>
        <w:t>ๆ</w:t>
      </w:r>
      <w:r w:rsidRPr="00285A5E">
        <w:rPr>
          <w:rFonts w:ascii="Tahoma" w:hAnsi="Tahoma" w:cs="Tahoma"/>
          <w:spacing w:val="-8"/>
          <w:cs/>
          <w:lang w:bidi="th-TH"/>
        </w:rPr>
        <w:t xml:space="preserve"> </w:t>
      </w:r>
      <w:r w:rsidRPr="00CB1724">
        <w:rPr>
          <w:rFonts w:ascii="Tahoma" w:hAnsi="Tahoma" w:cs="Tahoma"/>
          <w:spacing w:val="-8"/>
        </w:rPr>
        <w:t>–</w:t>
      </w:r>
      <w:r>
        <w:rPr>
          <w:rFonts w:ascii="Tahoma" w:hAnsi="Tahoma" w:cs="Tahoma" w:hint="cs"/>
          <w:spacing w:val="-8"/>
          <w:cs/>
          <w:lang w:bidi="th-TH"/>
        </w:rPr>
        <w:t xml:space="preserve"> </w:t>
      </w:r>
      <w:r w:rsidRPr="00285A5E">
        <w:rPr>
          <w:rFonts w:ascii="Tahoma" w:hAnsi="Tahoma" w:cs="Tahoma" w:hint="cs"/>
          <w:spacing w:val="-8"/>
          <w:cs/>
          <w:lang w:bidi="th-TH"/>
        </w:rPr>
        <w:t>ไม่ว่าจะเกิดขึ้นที่ไหนหรือเมื่อใดก็ตาม</w:t>
      </w:r>
      <w:r w:rsidRPr="00285A5E">
        <w:rPr>
          <w:rFonts w:ascii="Tahoma" w:hAnsi="Tahoma" w:cs="Tahoma"/>
          <w:spacing w:val="-8"/>
          <w:cs/>
          <w:lang w:bidi="th-TH"/>
        </w:rPr>
        <w:t xml:space="preserve"> </w:t>
      </w:r>
      <w:r w:rsidRPr="00285A5E">
        <w:rPr>
          <w:rFonts w:ascii="Tahoma" w:hAnsi="Tahoma" w:cs="Tahoma" w:hint="cs"/>
          <w:spacing w:val="-8"/>
          <w:cs/>
          <w:lang w:bidi="th-TH"/>
        </w:rPr>
        <w:t>และใครก็ตามที่กระทำ</w:t>
      </w:r>
      <w:r w:rsidRPr="00285A5E">
        <w:rPr>
          <w:rFonts w:ascii="Tahoma" w:hAnsi="Tahoma" w:cs="Tahoma"/>
          <w:spacing w:val="-8"/>
          <w:cs/>
          <w:lang w:bidi="th-TH"/>
        </w:rPr>
        <w:t xml:space="preserve"> </w:t>
      </w:r>
      <w:r w:rsidRPr="00CB1724">
        <w:rPr>
          <w:rFonts w:ascii="Tahoma" w:hAnsi="Tahoma" w:cs="Tahoma"/>
          <w:spacing w:val="-8"/>
        </w:rPr>
        <w:t>–</w:t>
      </w:r>
      <w:r>
        <w:rPr>
          <w:rFonts w:ascii="Tahoma" w:hAnsi="Tahoma" w:cs="Tahoma" w:hint="cs"/>
          <w:spacing w:val="-8"/>
          <w:cs/>
          <w:lang w:bidi="th-TH"/>
        </w:rPr>
        <w:t xml:space="preserve"> </w:t>
      </w:r>
      <w:r w:rsidRPr="00285A5E">
        <w:rPr>
          <w:rFonts w:ascii="Tahoma" w:hAnsi="Tahoma" w:cs="Tahoma" w:hint="cs"/>
          <w:spacing w:val="-8"/>
          <w:cs/>
          <w:lang w:bidi="th-TH"/>
        </w:rPr>
        <w:t>ซึ่ง</w:t>
      </w:r>
      <w:r>
        <w:rPr>
          <w:rFonts w:ascii="Tahoma" w:hAnsi="Tahoma" w:cs="Tahoma" w:hint="cs"/>
          <w:spacing w:val="-8"/>
          <w:cs/>
          <w:lang w:bidi="th-TH"/>
        </w:rPr>
        <w:t>ก่อ</w:t>
      </w:r>
      <w:r w:rsidRPr="00285A5E">
        <w:rPr>
          <w:rFonts w:ascii="Tahoma" w:hAnsi="Tahoma" w:cs="Tahoma" w:hint="cs"/>
          <w:spacing w:val="-8"/>
          <w:cs/>
          <w:lang w:bidi="th-TH"/>
        </w:rPr>
        <w:t>ให้เกิดความจำเป็นต้องมี</w:t>
      </w:r>
      <w:r w:rsidR="007D70E5">
        <w:rPr>
          <w:rFonts w:ascii="Tahoma" w:hAnsi="Tahoma" w:cs="Tahoma" w:hint="cs"/>
          <w:spacing w:val="-8"/>
          <w:cs/>
          <w:lang w:bidi="th-TH"/>
        </w:rPr>
        <w:t>ที่พักอาศัยชั่วคราว</w:t>
      </w:r>
      <w:r w:rsidRPr="00285A5E">
        <w:rPr>
          <w:rFonts w:ascii="Tahoma" w:hAnsi="Tahoma" w:cs="Tahoma" w:hint="cs"/>
          <w:spacing w:val="-8"/>
          <w:cs/>
          <w:lang w:bidi="th-TH"/>
        </w:rPr>
        <w:t>หรือสถานการณ์</w:t>
      </w:r>
      <w:r w:rsidR="0094588F">
        <w:rPr>
          <w:rFonts w:ascii="Tahoma" w:hAnsi="Tahoma" w:cs="Tahoma" w:hint="cs"/>
          <w:spacing w:val="-8"/>
          <w:cs/>
          <w:lang w:bidi="th-TH"/>
        </w:rPr>
        <w:t>คนไร้บ้าน</w:t>
      </w:r>
    </w:p>
    <w:p w14:paraId="60FE34D3" w14:textId="11AEB5F2" w:rsidR="00641FBE" w:rsidRPr="00CB1724" w:rsidRDefault="00501B0E">
      <w:pPr>
        <w:pStyle w:val="ListParagraph"/>
        <w:numPr>
          <w:ilvl w:val="1"/>
          <w:numId w:val="4"/>
        </w:numPr>
        <w:tabs>
          <w:tab w:val="left" w:pos="1055"/>
        </w:tabs>
        <w:spacing w:before="22" w:line="292" w:lineRule="auto"/>
        <w:ind w:right="384" w:hanging="360"/>
        <w:rPr>
          <w:rFonts w:ascii="Tahoma" w:hAnsi="Tahoma" w:cs="Tahoma"/>
          <w:sz w:val="28"/>
        </w:rPr>
      </w:pP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โครงก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าร</w:t>
      </w:r>
      <w:r w:rsid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นี้ครอบคลุมถึง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คนข้ามเพศ</w:t>
      </w:r>
      <w:r w:rsidR="00285A5E" w:rsidRPr="00285A5E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คนที่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มีการแสดงออก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ไม่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ตรงตามบรรทัดฐานของ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เพศสภาพ</w:t>
      </w:r>
      <w:r w:rsidR="00285A5E" w:rsidRPr="00285A5E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และผู้ชายที่รอดชีวิตจากการ</w:t>
      </w:r>
      <w:r w:rsid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ล่วงละเมิด</w:t>
      </w:r>
      <w:r w:rsidR="00285A5E" w:rsidRPr="00285A5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ทางเพศ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spacing w:val="-7"/>
          <w:w w:val="90"/>
          <w:sz w:val="28"/>
        </w:rPr>
        <w:t xml:space="preserve"> </w:t>
      </w:r>
      <w:r w:rsidRPr="00501B0E">
        <w:rPr>
          <w:rFonts w:ascii="Tahoma" w:hAnsi="Tahoma" w:cs="Tahoma" w:hint="cs"/>
          <w:b/>
          <w:spacing w:val="-7"/>
          <w:w w:val="90"/>
          <w:sz w:val="28"/>
          <w:szCs w:val="28"/>
          <w:cs/>
          <w:lang w:bidi="th-TH"/>
        </w:rPr>
        <w:t>เอกสารของ</w:t>
      </w:r>
      <w:r>
        <w:rPr>
          <w:rFonts w:ascii="Tahoma" w:hAnsi="Tahoma" w:cs="Tahoma" w:hint="cs"/>
          <w:b/>
          <w:spacing w:val="-7"/>
          <w:w w:val="90"/>
          <w:sz w:val="28"/>
          <w:cs/>
          <w:lang w:bidi="th-TH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>VAWA</w:t>
      </w:r>
      <w:r w:rsidRPr="00CB1724">
        <w:rPr>
          <w:rFonts w:ascii="Tahoma" w:hAnsi="Tahoma" w:cs="Tahoma"/>
          <w:spacing w:val="-5"/>
          <w:w w:val="90"/>
          <w:sz w:val="28"/>
        </w:rPr>
        <w:t xml:space="preserve"> 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และ</w:t>
      </w:r>
      <w:r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โครงการ</w:t>
      </w:r>
      <w:r w:rsidR="007D70E5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ที่พักอาศัยชั่วคราว</w:t>
      </w:r>
      <w:r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ของ</w:t>
      </w:r>
      <w:r w:rsidR="00285A5E" w:rsidRPr="00285A5E">
        <w:rPr>
          <w:rFonts w:ascii="Tahoma" w:hAnsi="Tahoma" w:cs="Tahoma"/>
          <w:spacing w:val="-5"/>
          <w:w w:val="90"/>
          <w:sz w:val="28"/>
          <w:szCs w:val="28"/>
          <w:cs/>
          <w:lang w:bidi="th-TH"/>
        </w:rPr>
        <w:t xml:space="preserve"> </w:t>
      </w:r>
      <w:r w:rsidR="00285A5E" w:rsidRPr="00285A5E">
        <w:rPr>
          <w:rFonts w:ascii="Tahoma" w:hAnsi="Tahoma" w:cs="Tahoma"/>
          <w:spacing w:val="-5"/>
          <w:w w:val="90"/>
          <w:sz w:val="28"/>
          <w:szCs w:val="28"/>
        </w:rPr>
        <w:t xml:space="preserve">OVW 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กำหนดให้โครงการ</w:t>
      </w:r>
      <w:r w:rsidR="007D70E5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ที่พักอาศัยชั่วคราว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ของ</w:t>
      </w:r>
      <w:r w:rsidR="00285A5E" w:rsidRPr="00285A5E">
        <w:rPr>
          <w:rFonts w:ascii="Tahoma" w:hAnsi="Tahoma" w:cs="Tahoma"/>
          <w:spacing w:val="-5"/>
          <w:w w:val="90"/>
          <w:sz w:val="28"/>
          <w:szCs w:val="28"/>
          <w:cs/>
          <w:lang w:bidi="th-TH"/>
        </w:rPr>
        <w:t xml:space="preserve"> </w:t>
      </w:r>
      <w:r w:rsidR="00285A5E" w:rsidRPr="00285A5E">
        <w:rPr>
          <w:rFonts w:ascii="Tahoma" w:hAnsi="Tahoma" w:cs="Tahoma"/>
          <w:spacing w:val="-5"/>
          <w:w w:val="90"/>
          <w:sz w:val="28"/>
          <w:szCs w:val="28"/>
        </w:rPr>
        <w:t xml:space="preserve">OVW 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ให้บริการ</w:t>
      </w:r>
      <w:r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แก่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ผู้รอดชีวิตจากการ</w:t>
      </w:r>
      <w:r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ล่วงละเมิด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ทางเพศ</w:t>
      </w:r>
      <w:r w:rsidR="00285A5E" w:rsidRPr="00285A5E">
        <w:rPr>
          <w:rFonts w:ascii="Tahoma" w:hAnsi="Tahoma" w:cs="Tahoma"/>
          <w:spacing w:val="-5"/>
          <w:w w:val="90"/>
          <w:sz w:val="28"/>
          <w:szCs w:val="28"/>
          <w:cs/>
          <w:lang w:bidi="th-TH"/>
        </w:rPr>
        <w:t xml:space="preserve"> 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โดยไม่คำนึงถึงเพศ</w:t>
      </w:r>
      <w:r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สภาพ</w:t>
      </w:r>
      <w:r w:rsidR="00285A5E" w:rsidRPr="00285A5E">
        <w:rPr>
          <w:rFonts w:ascii="Tahoma" w:hAnsi="Tahoma" w:cs="Tahoma" w:hint="cs"/>
          <w:spacing w:val="-5"/>
          <w:w w:val="90"/>
          <w:sz w:val="28"/>
          <w:szCs w:val="28"/>
          <w:cs/>
          <w:lang w:bidi="th-TH"/>
        </w:rPr>
        <w:t>หรืออัตลักษณ์ทางเพศ</w:t>
      </w:r>
    </w:p>
    <w:p w14:paraId="133D5E5E" w14:textId="6039A493" w:rsidR="00641FBE" w:rsidRPr="00CB1724" w:rsidRDefault="00884B87">
      <w:pPr>
        <w:pStyle w:val="ListParagraph"/>
        <w:numPr>
          <w:ilvl w:val="1"/>
          <w:numId w:val="4"/>
        </w:numPr>
        <w:tabs>
          <w:tab w:val="left" w:pos="1055"/>
        </w:tabs>
        <w:spacing w:before="3" w:line="292" w:lineRule="auto"/>
        <w:ind w:right="291" w:hanging="360"/>
        <w:rPr>
          <w:rFonts w:ascii="Tahoma" w:hAnsi="Tahoma" w:cs="Tahoma"/>
          <w:sz w:val="28"/>
        </w:rPr>
      </w:pP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ฉันจำเป็นต้องมี</w:t>
      </w:r>
      <w:r w:rsidR="0052763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บันทึกประจำวัน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ของตำรวจ</w:t>
      </w:r>
      <w:r w:rsidRPr="00884B87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คำสั่งคุ้มครอง</w:t>
      </w:r>
      <w:r w:rsidRPr="00884B87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เวชระเบียน</w:t>
      </w:r>
      <w:r w:rsidRPr="00884B87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หรือหลักฐานอื่นที่เป็นลายลักษณ์อักษรเกี่ยวกับสถานการณ์การล่วงละเมิดทางเพศหรือไม่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</w:t>
      </w:r>
      <w:r w:rsidRPr="00884B87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เพียงแค่ให้ปากคำก็เพียงพอแล้ว 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การเชื่อ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เรื่องราว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ของผู้รอดชีวิตโดยไม่ต้องขอหลักฐานเพิ่มเติมถือเป็น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</w:t>
      </w:r>
      <w:r w:rsidR="0094588F">
        <w:rPr>
          <w:rFonts w:ascii="Tahoma" w:hAnsi="Tahoma" w:cs="Tahoma" w:hint="cs"/>
          <w:w w:val="90"/>
          <w:sz w:val="28"/>
          <w:szCs w:val="28"/>
          <w:cs/>
          <w:lang w:bidi="th-TH"/>
        </w:rPr>
        <w:t>คำนึงถึงความบอบช้ำทางจิตใ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จ</w:t>
      </w:r>
      <w:r w:rsidRPr="00884B87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นอกจากนี้</w:t>
      </w:r>
      <w:r w:rsidRPr="00884B87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แนวทางปฏิบัติที่ดีที่สุดคือการเก็บบันทึก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ข้อมูลที่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ระบุตัวตนเพียงเล็กน้อยหรือไม่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เก็บ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เลย</w:t>
      </w:r>
      <w:r w:rsidRPr="00884B87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เพื่อปกป้องความลับของผู้รอดชีวิต</w:t>
      </w:r>
      <w:r w:rsidRPr="00884B87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เผื่อในกรณีที่</w:t>
      </w:r>
      <w:r w:rsidR="00527635"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บุคคลอื่นมีหมายเรียก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ให้มอบ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บันทึกดังกล่าว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ด้วย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ความพยายามที่จะ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ทำให้</w:t>
      </w:r>
      <w:r w:rsidR="00527635"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Pr="00884B87">
        <w:rPr>
          <w:rFonts w:ascii="Tahoma" w:hAnsi="Tahoma" w:cs="Tahoma" w:hint="cs"/>
          <w:w w:val="90"/>
          <w:sz w:val="28"/>
          <w:szCs w:val="28"/>
          <w:cs/>
          <w:lang w:bidi="th-TH"/>
        </w:rPr>
        <w:t>ตกเป็นเหยื่อต่อไป</w:t>
      </w:r>
      <w:r w:rsidR="00527635">
        <w:rPr>
          <w:rFonts w:ascii="Tahoma" w:hAnsi="Tahoma" w:cs="Tahoma" w:hint="cs"/>
          <w:w w:val="90"/>
          <w:sz w:val="28"/>
          <w:szCs w:val="28"/>
          <w:cs/>
          <w:lang w:bidi="th-TH"/>
        </w:rPr>
        <w:t>อีก</w:t>
      </w:r>
      <w:r w:rsidRPr="00CB1724">
        <w:rPr>
          <w:rFonts w:ascii="Tahoma" w:hAnsi="Tahoma" w:cs="Tahoma"/>
          <w:spacing w:val="-6"/>
          <w:w w:val="90"/>
          <w:sz w:val="28"/>
        </w:rPr>
        <w:t xml:space="preserve"> </w:t>
      </w:r>
      <w:r w:rsidR="00527635" w:rsidRPr="00527635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โปรดติดต่อ</w:t>
      </w:r>
      <w:r w:rsidRPr="00CB1724">
        <w:rPr>
          <w:rFonts w:ascii="Tahoma" w:hAnsi="Tahoma" w:cs="Tahoma"/>
          <w:spacing w:val="-10"/>
          <w:sz w:val="28"/>
        </w:rPr>
        <w:t xml:space="preserve"> </w:t>
      </w:r>
      <w:hyperlink r:id="rId17">
        <w:r w:rsidRPr="00CB1724">
          <w:rPr>
            <w:rFonts w:ascii="Tahoma" w:hAnsi="Tahoma" w:cs="Tahoma"/>
            <w:color w:val="1F477B"/>
            <w:spacing w:val="-4"/>
            <w:sz w:val="28"/>
            <w:u w:val="single" w:color="1F477B"/>
          </w:rPr>
          <w:t>Confidentiality</w:t>
        </w:r>
      </w:hyperlink>
      <w:r w:rsidRPr="00CB1724">
        <w:rPr>
          <w:rFonts w:ascii="Tahoma" w:hAnsi="Tahoma" w:cs="Tahoma"/>
          <w:color w:val="1F477B"/>
          <w:spacing w:val="-4"/>
          <w:sz w:val="28"/>
        </w:rPr>
        <w:t xml:space="preserve"> </w:t>
      </w:r>
      <w:hyperlink r:id="rId18">
        <w:r w:rsidRPr="00CB1724">
          <w:rPr>
            <w:rFonts w:ascii="Tahoma" w:hAnsi="Tahoma" w:cs="Tahoma"/>
            <w:color w:val="1F477B"/>
            <w:spacing w:val="-6"/>
            <w:sz w:val="28"/>
            <w:u w:val="single" w:color="1F477B"/>
          </w:rPr>
          <w:t>Institute</w:t>
        </w:r>
      </w:hyperlink>
      <w:r w:rsidRPr="00CB1724">
        <w:rPr>
          <w:rFonts w:ascii="Tahoma" w:hAnsi="Tahoma" w:cs="Tahoma"/>
          <w:color w:val="1F477B"/>
          <w:spacing w:val="-6"/>
          <w:sz w:val="28"/>
        </w:rPr>
        <w:t xml:space="preserve"> </w:t>
      </w:r>
      <w:r w:rsidR="00527635">
        <w:rPr>
          <w:rFonts w:ascii="Tahoma" w:hAnsi="Tahoma" w:cs="Tahoma" w:hint="cs"/>
          <w:sz w:val="28"/>
          <w:szCs w:val="28"/>
          <w:cs/>
          <w:lang w:bidi="th-TH"/>
        </w:rPr>
        <w:t>หากต้องการ</w:t>
      </w:r>
      <w:r w:rsidR="00527635" w:rsidRPr="00527635">
        <w:rPr>
          <w:rFonts w:ascii="Tahoma" w:hAnsi="Tahoma" w:cs="Tahoma" w:hint="cs"/>
          <w:sz w:val="28"/>
          <w:szCs w:val="28"/>
          <w:cs/>
          <w:lang w:bidi="th-TH"/>
        </w:rPr>
        <w:t>ข้อมูลเพิ่มเติมเกี่ยวกับแนวทางปฏิบัติที่ดีที่สุดเกี่ยวกับการเก็บรักษาบันทึกและการรักษาความลับโดยคำนึงถึง</w:t>
      </w:r>
      <w:r w:rsidR="001A3802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ความบอบช้ำทางจิตใจ</w:t>
      </w:r>
    </w:p>
    <w:p w14:paraId="3459FC37" w14:textId="6BD2A79D" w:rsidR="00641FBE" w:rsidRPr="00CB1724" w:rsidRDefault="00884B87">
      <w:pPr>
        <w:pStyle w:val="ListParagraph"/>
        <w:numPr>
          <w:ilvl w:val="1"/>
          <w:numId w:val="4"/>
        </w:numPr>
        <w:tabs>
          <w:tab w:val="left" w:pos="1055"/>
        </w:tabs>
        <w:spacing w:before="4" w:line="292" w:lineRule="auto"/>
        <w:ind w:right="314" w:hanging="360"/>
        <w:rPr>
          <w:rFonts w:ascii="Tahoma" w:hAnsi="Tahoma" w:cs="Tahoma"/>
          <w:sz w:val="28"/>
        </w:rPr>
      </w:pP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บุคคลนั้นจะต้องหลบหนีหรือเพิ่งหนีออกจากบ้านเนื่องจากสถานการณ์การล่วงละเมิดทางเพศ</w:t>
      </w:r>
      <w:r w:rsidR="00AA02D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ที่เกิดขึ้น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เมื่อเร็ว</w:t>
      </w:r>
      <w:r w:rsidR="00AA02D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ๆ</w:t>
      </w:r>
      <w:r w:rsidRPr="00884B87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884B8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นี้</w:t>
      </w:r>
      <w:r w:rsidR="00AA02D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spacing w:val="-3"/>
          <w:w w:val="90"/>
          <w:sz w:val="28"/>
        </w:rPr>
        <w:t xml:space="preserve"> 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 w:rsidR="00AA02DE"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ตัวอย่างเช่น</w:t>
      </w:r>
      <w:r w:rsidR="00AA02DE"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หากผู้รอดชีวิตออกจาก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ชั่วคราว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แล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้ว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อีกหนึ่งปีต่อมาจำเป็นต้องกลับ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เข้าไป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เนื่องจากปัญหาที่เกี่ยวข้องกับผลกระทบระยะยาว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จาก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สถานการณ์การล่วงละเมิดทางเพศหรือสถานการณ์การล่วงละเมิดทางเพศเกิดขึ้นใหม่</w:t>
      </w:r>
      <w:r w:rsidR="00AA02DE"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ผู้รอดชีวิตเหล่านั้น</w:t>
      </w:r>
      <w:r w:rsidR="00AA02DE"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ควร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1A3802">
        <w:rPr>
          <w:rFonts w:ascii="Tahoma" w:hAnsi="Tahoma" w:cs="Tahoma" w:hint="cs"/>
          <w:w w:val="90"/>
          <w:sz w:val="28"/>
          <w:szCs w:val="28"/>
          <w:cs/>
          <w:lang w:bidi="th-TH"/>
        </w:rPr>
        <w:t>คุณสมบัติเหมาะสมที่จะ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ได้รับ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จากทุนสนับสนุนของ </w:t>
      </w:r>
      <w:r w:rsidRPr="00CB1724">
        <w:rPr>
          <w:rFonts w:ascii="Tahoma" w:hAnsi="Tahoma" w:cs="Tahoma"/>
          <w:spacing w:val="-10"/>
          <w:sz w:val="28"/>
        </w:rPr>
        <w:t>OVW</w:t>
      </w:r>
    </w:p>
    <w:p w14:paraId="7B2D8911" w14:textId="2E65DB6E" w:rsidR="00641FBE" w:rsidRPr="00CB1724" w:rsidRDefault="00AA02DE">
      <w:pPr>
        <w:pStyle w:val="ListParagraph"/>
        <w:numPr>
          <w:ilvl w:val="1"/>
          <w:numId w:val="4"/>
        </w:numPr>
        <w:tabs>
          <w:tab w:val="left" w:pos="1055"/>
        </w:tabs>
        <w:spacing w:before="5" w:line="292" w:lineRule="auto"/>
        <w:ind w:right="288" w:hanging="360"/>
        <w:rPr>
          <w:rFonts w:ascii="Tahoma" w:hAnsi="Tahoma" w:cs="Tahoma"/>
          <w:sz w:val="28"/>
        </w:rPr>
      </w:pPr>
      <w:r w:rsidRPr="00AA02D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การล่วงละเมิดทางเพศต้องเกิดขึ้นในบ้านที่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ผู้รอดชีวิต</w:t>
      </w:r>
      <w:r w:rsidRPr="00AA02D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หลบหนี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ออกไป</w:t>
      </w:r>
      <w:r w:rsidRPr="00AA02D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ดังกล่าว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เพียง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แค่อยู่ในภาวะที่จำเป็น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เนื่องจากสถานการณ์ของการล่วงละเมิดทางเพศ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เท่านั้น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ตัวอย่างเช่น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การล่วงละเมิดทางเพศอาจเกิดขึ้นใน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สถาน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ที่ทำงาน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ที่โรงเรียน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ทางออนไลน์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ที่โรงพยาบาล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บ้านพักคนชรา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หรือบนท้องถนน</w:t>
      </w:r>
      <w:r w:rsidRPr="00AA02DE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แต่อาจ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ก่อให้เกิด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</w:t>
      </w:r>
      <w:r w:rsidRPr="00AA02DE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</w:p>
    <w:p w14:paraId="4A188BDD" w14:textId="250D24C1" w:rsidR="00641FBE" w:rsidRPr="00635747" w:rsidRDefault="00AA02DE" w:rsidP="00635747">
      <w:pPr>
        <w:pStyle w:val="ListParagraph"/>
        <w:numPr>
          <w:ilvl w:val="1"/>
          <w:numId w:val="4"/>
        </w:numPr>
        <w:tabs>
          <w:tab w:val="left" w:pos="1055"/>
        </w:tabs>
        <w:spacing w:before="4" w:line="292" w:lineRule="auto"/>
        <w:ind w:right="306" w:hanging="360"/>
        <w:rPr>
          <w:rFonts w:ascii="Tahoma" w:hAnsi="Tahoma" w:cs="Tahoma"/>
          <w:sz w:val="28"/>
        </w:rPr>
        <w:sectPr w:rsidR="00641FBE" w:rsidRPr="00635747">
          <w:pgSz w:w="12240" w:h="15840"/>
          <w:pgMar w:top="1400" w:right="620" w:bottom="1380" w:left="620" w:header="0" w:footer="1174" w:gutter="0"/>
          <w:cols w:space="720"/>
        </w:sectPr>
      </w:pPr>
      <w:r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สถานการณ์</w:t>
      </w:r>
      <w:r w:rsidR="00635747"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นั้น</w:t>
      </w:r>
      <w:r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ต้องเกี่ยวข้องกับอันตรายทางกายภาพใกล้</w:t>
      </w:r>
      <w:r w:rsidR="00635747"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ตัว</w:t>
      </w:r>
      <w:r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จึงจะ</w:t>
      </w:r>
      <w:r w:rsidR="00635747"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มีสิทธิ์ได้รับ</w:t>
      </w:r>
      <w:r w:rsidR="007D70E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ที่พักอาศัยชั่วคราว</w:t>
      </w:r>
      <w:r w:rsidR="00635747"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จากทุนสนับสนุนของ</w:t>
      </w:r>
      <w:r w:rsidR="00635747" w:rsidRPr="00635747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635747">
        <w:rPr>
          <w:rFonts w:ascii="Tahoma" w:hAnsi="Tahoma" w:cs="Tahoma"/>
          <w:b/>
          <w:spacing w:val="-8"/>
          <w:sz w:val="28"/>
        </w:rPr>
        <w:t>OVW</w:t>
      </w:r>
      <w:r w:rsidR="00635747" w:rsidRPr="00635747">
        <w:rPr>
          <w:rFonts w:ascii="Tahoma" w:hAnsi="Tahoma" w:cs="Tahoma" w:hint="cs"/>
          <w:b/>
          <w:spacing w:val="-8"/>
          <w:sz w:val="28"/>
          <w:cs/>
          <w:lang w:bidi="th-TH"/>
        </w:rPr>
        <w:t xml:space="preserve"> </w:t>
      </w:r>
      <w:r w:rsidRPr="00635747">
        <w:rPr>
          <w:rFonts w:ascii="Tahoma" w:hAnsi="Tahoma" w:cs="Tahoma"/>
          <w:b/>
          <w:spacing w:val="-12"/>
          <w:sz w:val="28"/>
        </w:rPr>
        <w:t xml:space="preserve"> </w:t>
      </w:r>
      <w:r w:rsidR="00635747" w:rsidRPr="006357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 xml:space="preserve">ใช่หรือไม่ </w:t>
      </w:r>
      <w:r w:rsidRPr="00635747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</w:t>
      </w:r>
      <w:r w:rsidR="00635747" w:rsidRPr="00635747">
        <w:rPr>
          <w:rFonts w:ascii="Tahoma" w:hAnsi="Tahoma" w:cs="Tahoma" w:hint="cs"/>
          <w:w w:val="90"/>
          <w:sz w:val="28"/>
          <w:szCs w:val="28"/>
          <w:cs/>
          <w:lang w:bidi="th-TH"/>
        </w:rPr>
        <w:t>ใช่</w:t>
      </w:r>
      <w:r w:rsidRPr="00635747">
        <w:rPr>
          <w:rFonts w:ascii="Tahoma" w:hAnsi="Tahoma" w:cs="Tahoma"/>
          <w:spacing w:val="-13"/>
          <w:sz w:val="28"/>
        </w:rPr>
        <w:t xml:space="preserve"> </w:t>
      </w:r>
      <w:r w:rsidRPr="00635747">
        <w:rPr>
          <w:rFonts w:ascii="Tahoma" w:hAnsi="Tahoma" w:cs="Tahoma"/>
          <w:spacing w:val="-8"/>
          <w:sz w:val="28"/>
        </w:rPr>
        <w:t>–</w:t>
      </w:r>
      <w:r w:rsidR="00635747" w:rsidRPr="0063574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คุณสมบัติที่กำหนดไว้คือ</w:t>
      </w:r>
      <w:r w:rsidR="00635747" w:rsidRPr="00635747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บุคคลต้องอยู่ในภาวะที่จำเป็นต้องมี</w:t>
      </w:r>
      <w:r w:rsidR="007D70E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ที่พักอาศัยชั่วคราว</w:t>
      </w:r>
      <w:r w:rsidR="00635747" w:rsidRPr="0063574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เนื่องจากสถานการณ์การล่วงละเมิดทางเพศ</w:t>
      </w:r>
      <w:r w:rsidR="00635747" w:rsidRPr="00635747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ไม่ว่าจะเป็นการล่วงละเมิดทางเพศแบบใดก็ตาม</w:t>
      </w:r>
      <w:r w:rsidRPr="00635747">
        <w:rPr>
          <w:rFonts w:ascii="Tahoma" w:hAnsi="Tahoma" w:cs="Tahoma"/>
          <w:spacing w:val="-12"/>
          <w:sz w:val="28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ตัวอย่างเช่น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 xml:space="preserve">บุคคลดังกล่าวอาจประสบกับความบอบช้ำทางจิตใจที่เกี่ยวข้องกับการล่วงละเมิดทางเพศในวัยเด็กขณะที่เป็นผู้ใหญ่แล้ว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lastRenderedPageBreak/>
        <w:t>หรืออาจเผชิญกับปัญหาทางเศรษฐกิจเนื่องจากการล่วงละเมิดทางเพศที่เกิดขึ้นเมื่อ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/>
          <w:spacing w:val="-12"/>
          <w:sz w:val="28"/>
          <w:szCs w:val="28"/>
        </w:rPr>
        <w:t xml:space="preserve">5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นาทีหรือ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/>
          <w:spacing w:val="-12"/>
          <w:sz w:val="28"/>
          <w:szCs w:val="28"/>
        </w:rPr>
        <w:t xml:space="preserve">5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ปีที่แล้ว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ความเสียหายที่ผู้รอดชีวิตจากการล่วงละเมิดทางเพศประสบสามารถส่งผลกระทบต่อทุกแง่มุมของชีวิต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(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เศรษฐกิจ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สังคม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จิตใจ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ร่างกาย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จิตวิญญาณ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)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และอาจส่งผลกระทบต่อความปลอดภัย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การเยียวยา</w:t>
      </w:r>
      <w:r w:rsidR="00635747" w:rsidRPr="0063574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และความ</w:t>
      </w:r>
      <w:r w:rsidR="00635747" w:rsidRPr="0063574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จำเป็นต้องมี</w:t>
      </w:r>
      <w:r w:rsidR="007D70E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ที่พักอาศัยชั่วคราว</w:t>
      </w:r>
      <w:r w:rsidR="00635747" w:rsidRPr="0063574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จากทุนสนับสนุนของ</w:t>
      </w:r>
      <w:r w:rsidR="00635747" w:rsidRPr="00635747">
        <w:rPr>
          <w:rFonts w:ascii="Tahoma" w:hAnsi="Tahoma" w:cs="Tahoma"/>
          <w:spacing w:val="-12"/>
          <w:sz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w w:val="90"/>
          <w:sz w:val="28"/>
          <w:cs/>
          <w:lang w:bidi="th-TH"/>
        </w:rPr>
        <w:t xml:space="preserve"> </w:t>
      </w:r>
      <w:r w:rsidRPr="00635747">
        <w:rPr>
          <w:rFonts w:ascii="Tahoma" w:hAnsi="Tahoma" w:cs="Tahoma"/>
          <w:w w:val="90"/>
          <w:sz w:val="28"/>
        </w:rPr>
        <w:t>OVW</w:t>
      </w:r>
      <w:r w:rsidR="00635747">
        <w:rPr>
          <w:rFonts w:ascii="Tahoma" w:hAnsi="Tahoma" w:cs="Tahoma" w:hint="cs"/>
          <w:w w:val="90"/>
          <w:sz w:val="28"/>
          <w:cs/>
          <w:lang w:bidi="th-TH"/>
        </w:rPr>
        <w:t xml:space="preserve"> </w:t>
      </w:r>
      <w:r w:rsidR="00635747" w:rsidRPr="00635747">
        <w:rPr>
          <w:rFonts w:ascii="Tahoma" w:hAnsi="Tahoma" w:cs="Tahoma" w:hint="cs"/>
          <w:w w:val="90"/>
          <w:sz w:val="28"/>
          <w:szCs w:val="28"/>
          <w:cs/>
          <w:lang w:bidi="th-TH"/>
        </w:rPr>
        <w:t>ตลอดช่วงอายุของผู้รอดชีวิ</w:t>
      </w:r>
      <w:r w:rsidR="00925DDD">
        <w:rPr>
          <w:rFonts w:ascii="Tahoma" w:hAnsi="Tahoma" w:cs="Tahoma" w:hint="cs"/>
          <w:w w:val="90"/>
          <w:sz w:val="28"/>
          <w:szCs w:val="28"/>
          <w:cs/>
          <w:lang w:bidi="th-TH"/>
        </w:rPr>
        <w:t>ต</w:t>
      </w:r>
    </w:p>
    <w:p w14:paraId="2ABA8630" w14:textId="26B0E067" w:rsidR="00641FBE" w:rsidRPr="00CB1724" w:rsidRDefault="00641FBE" w:rsidP="00925DDD">
      <w:pPr>
        <w:pStyle w:val="BodyText"/>
        <w:spacing w:before="27"/>
        <w:rPr>
          <w:rFonts w:ascii="Tahoma" w:hAnsi="Tahoma" w:cs="Tahoma"/>
          <w:lang w:bidi="th-TH"/>
        </w:rPr>
      </w:pPr>
    </w:p>
    <w:p w14:paraId="50BA9E4D" w14:textId="77777777" w:rsidR="00641FBE" w:rsidRPr="00CB1724" w:rsidRDefault="00641FBE">
      <w:pPr>
        <w:pStyle w:val="BodyText"/>
        <w:spacing w:before="278"/>
        <w:rPr>
          <w:rFonts w:ascii="Tahoma" w:hAnsi="Tahoma" w:cs="Tahoma"/>
        </w:rPr>
      </w:pPr>
    </w:p>
    <w:p w14:paraId="2257D906" w14:textId="4677F4FE" w:rsidR="00641FBE" w:rsidRPr="00CB1724" w:rsidRDefault="00AD4285">
      <w:pPr>
        <w:pStyle w:val="Heading1"/>
        <w:numPr>
          <w:ilvl w:val="0"/>
          <w:numId w:val="4"/>
        </w:numPr>
        <w:tabs>
          <w:tab w:val="left" w:pos="600"/>
          <w:tab w:val="left" w:pos="603"/>
        </w:tabs>
        <w:spacing w:before="1" w:line="254" w:lineRule="auto"/>
        <w:ind w:left="603" w:right="649"/>
        <w:rPr>
          <w:rFonts w:ascii="Tahoma" w:hAnsi="Tahoma" w:cs="Tahoma"/>
          <w:i/>
          <w:color w:val="1F477B"/>
        </w:rPr>
      </w:pPr>
      <w:bookmarkStart w:id="15" w:name="_bookmark3"/>
      <w:bookmarkEnd w:id="15"/>
      <w:r>
        <w:rPr>
          <w:rFonts w:ascii="Tahoma" w:hAnsi="Tahoma" w:cs="Tahoma" w:hint="cs"/>
          <w:color w:val="1F477B"/>
          <w:w w:val="90"/>
          <w:cs/>
          <w:lang w:bidi="th-TH"/>
        </w:rPr>
        <w:t>ในทางปฏิบัติ ข้อความที่ว่า</w:t>
      </w:r>
      <w:r w:rsidRPr="00AD4285">
        <w:rPr>
          <w:rFonts w:ascii="Tahoma" w:hAnsi="Tahoma" w:cs="Tahoma" w:hint="cs"/>
          <w:color w:val="1F477B"/>
          <w:w w:val="90"/>
          <w:cs/>
          <w:lang w:bidi="th-TH"/>
        </w:rPr>
        <w:t xml:space="preserve"> </w:t>
      </w:r>
      <w:r>
        <w:rPr>
          <w:rFonts w:ascii="Tahoma" w:hAnsi="Tahoma" w:cs="Tahoma"/>
          <w:color w:val="1F477B"/>
          <w:w w:val="90"/>
          <w:lang w:bidi="th-TH"/>
        </w:rPr>
        <w:t>“</w:t>
      </w:r>
      <w:r w:rsidRPr="00AD4285">
        <w:rPr>
          <w:rFonts w:ascii="Tahoma" w:hAnsi="Tahoma" w:cs="Tahoma" w:hint="cs"/>
          <w:color w:val="1F477B"/>
          <w:w w:val="90"/>
          <w:cs/>
          <w:lang w:bidi="th-TH"/>
        </w:rPr>
        <w:t>สำหรับผู้ที่ไม่มีบริการที่พักพิงฉุกเฉินหรือบริการอื่น</w:t>
      </w:r>
      <w:r w:rsidRPr="00AD4285">
        <w:rPr>
          <w:rFonts w:ascii="Tahoma" w:hAnsi="Tahoma" w:cs="Tahoma"/>
          <w:color w:val="1F477B"/>
          <w:w w:val="90"/>
          <w:cs/>
          <w:lang w:bidi="th-TH"/>
        </w:rPr>
        <w:t xml:space="preserve"> </w:t>
      </w:r>
      <w:r w:rsidRPr="00AD4285">
        <w:rPr>
          <w:rFonts w:ascii="Tahoma" w:hAnsi="Tahoma" w:cs="Tahoma" w:hint="cs"/>
          <w:color w:val="1F477B"/>
          <w:w w:val="90"/>
          <w:cs/>
          <w:lang w:bidi="th-TH"/>
        </w:rPr>
        <w:t>ๆ</w:t>
      </w:r>
      <w:r w:rsidRPr="00AD4285">
        <w:rPr>
          <w:rFonts w:ascii="Tahoma" w:hAnsi="Tahoma" w:cs="Tahoma"/>
          <w:color w:val="1F477B"/>
          <w:w w:val="90"/>
          <w:cs/>
          <w:lang w:bidi="th-TH"/>
        </w:rPr>
        <w:t xml:space="preserve"> </w:t>
      </w:r>
      <w:r w:rsidRPr="00AD4285">
        <w:rPr>
          <w:rFonts w:ascii="Tahoma" w:hAnsi="Tahoma" w:cs="Tahoma" w:hint="cs"/>
          <w:color w:val="1F477B"/>
          <w:w w:val="90"/>
          <w:cs/>
          <w:lang w:bidi="th-TH"/>
        </w:rPr>
        <w:t>ที่บำบัดภาวะ</w:t>
      </w:r>
      <w:r w:rsidR="009D690B">
        <w:rPr>
          <w:rFonts w:ascii="Tahoma" w:hAnsi="Tahoma" w:cs="Tahoma" w:hint="cs"/>
          <w:color w:val="1F477B"/>
          <w:w w:val="90"/>
          <w:cs/>
          <w:lang w:bidi="th-TH"/>
        </w:rPr>
        <w:t>วิกฤต</w:t>
      </w:r>
      <w:r w:rsidRPr="00AD4285">
        <w:rPr>
          <w:rFonts w:ascii="Tahoma" w:hAnsi="Tahoma" w:cs="Tahoma" w:hint="cs"/>
          <w:color w:val="1F477B"/>
          <w:w w:val="90"/>
          <w:cs/>
          <w:lang w:bidi="th-TH"/>
        </w:rPr>
        <w:t>ทางจิตใจ</w:t>
      </w:r>
      <w:r w:rsidRPr="00AD4285">
        <w:rPr>
          <w:rFonts w:ascii="Tahoma" w:hAnsi="Tahoma" w:cs="Tahoma"/>
          <w:color w:val="1F477B"/>
          <w:w w:val="90"/>
          <w:cs/>
          <w:lang w:bidi="th-TH"/>
        </w:rPr>
        <w:t xml:space="preserve"> </w:t>
      </w:r>
      <w:r w:rsidRPr="00AD4285">
        <w:rPr>
          <w:rFonts w:ascii="Tahoma" w:hAnsi="Tahoma" w:cs="Tahoma" w:hint="cs"/>
          <w:color w:val="1F477B"/>
          <w:w w:val="90"/>
          <w:cs/>
          <w:lang w:bidi="th-TH"/>
        </w:rPr>
        <w:t>หรือมีไม่เพียงพอ</w:t>
      </w:r>
      <w:r w:rsidRPr="00CB1724">
        <w:rPr>
          <w:rFonts w:ascii="Tahoma" w:hAnsi="Tahoma" w:cs="Tahoma"/>
          <w:color w:val="1F477B"/>
          <w:w w:val="90"/>
        </w:rPr>
        <w:t>”</w:t>
      </w:r>
      <w:r>
        <w:rPr>
          <w:rFonts w:ascii="Tahoma" w:hAnsi="Tahoma" w:cs="Tahoma" w:hint="cs"/>
          <w:color w:val="1F477B"/>
          <w:w w:val="90"/>
          <w:cs/>
          <w:lang w:bidi="th-TH"/>
        </w:rPr>
        <w:t xml:space="preserve"> หมายความว่าอย่างไร</w:t>
      </w:r>
      <w:r w:rsidRPr="00CB1724">
        <w:rPr>
          <w:rFonts w:ascii="Tahoma" w:hAnsi="Tahoma" w:cs="Tahoma"/>
          <w:color w:val="1F477B"/>
          <w:w w:val="90"/>
        </w:rPr>
        <w:t xml:space="preserve">? </w:t>
      </w:r>
      <w:r w:rsidR="0084288B" w:rsidRPr="0084288B">
        <w:rPr>
          <w:rFonts w:ascii="Tahoma" w:hAnsi="Tahoma" w:cs="Tahoma" w:hint="cs"/>
          <w:color w:val="1F477B"/>
          <w:w w:val="90"/>
          <w:cs/>
          <w:lang w:bidi="th-TH"/>
        </w:rPr>
        <w:t>คำถามและคำตอบต่อไปนี้</w:t>
      </w:r>
      <w:r w:rsidR="0084288B">
        <w:rPr>
          <w:rFonts w:ascii="Tahoma" w:hAnsi="Tahoma" w:cs="Tahoma" w:hint="cs"/>
          <w:color w:val="1F477B"/>
          <w:w w:val="90"/>
          <w:cs/>
          <w:lang w:bidi="th-TH"/>
        </w:rPr>
        <w:t>จะช่วยให้เข้าใจ</w:t>
      </w:r>
      <w:r w:rsidR="0084288B" w:rsidRPr="0084288B">
        <w:rPr>
          <w:rFonts w:ascii="Tahoma" w:hAnsi="Tahoma" w:cs="Tahoma" w:hint="cs"/>
          <w:color w:val="1F477B"/>
          <w:w w:val="90"/>
          <w:cs/>
          <w:lang w:bidi="th-TH"/>
        </w:rPr>
        <w:t>ปัญหานี้</w:t>
      </w:r>
      <w:r w:rsidR="0084288B">
        <w:rPr>
          <w:rFonts w:ascii="Tahoma" w:hAnsi="Tahoma" w:cs="Tahoma" w:hint="cs"/>
          <w:color w:val="1F477B"/>
          <w:w w:val="90"/>
          <w:cs/>
          <w:lang w:bidi="th-TH"/>
        </w:rPr>
        <w:t>ได้</w:t>
      </w:r>
    </w:p>
    <w:p w14:paraId="1F2D87FC" w14:textId="20970637" w:rsidR="00641FBE" w:rsidRPr="00CB1724" w:rsidRDefault="0084288B">
      <w:pPr>
        <w:pStyle w:val="ListParagraph"/>
        <w:numPr>
          <w:ilvl w:val="1"/>
          <w:numId w:val="4"/>
        </w:numPr>
        <w:tabs>
          <w:tab w:val="left" w:pos="1052"/>
          <w:tab w:val="left" w:pos="1055"/>
        </w:tabs>
        <w:spacing w:before="125" w:line="292" w:lineRule="auto"/>
        <w:ind w:right="247"/>
        <w:rPr>
          <w:rFonts w:ascii="Tahoma" w:hAnsi="Tahoma" w:cs="Tahoma"/>
          <w:sz w:val="28"/>
        </w:rPr>
      </w:pPr>
      <w:r w:rsidRPr="0084288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ฉันจะ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ตัดสิน</w:t>
      </w:r>
      <w:r w:rsidRPr="0084288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ได้อย่างไรว่าบริการที่พักพิงฉุกเฉินหรือบริการ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อื่น ๆ ที่บำบัดภาวะวิกฤตทางจิตใจ</w:t>
      </w:r>
      <w:r w:rsidRPr="0084288B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84288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ไม่พร้อม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ให้บริการ</w:t>
      </w:r>
      <w:r w:rsidRPr="0084288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มี</w:t>
      </w:r>
      <w:r w:rsidRPr="0084288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ไม่เพียงพอ</w:t>
      </w:r>
      <w:r w:rsidRPr="00CB1724">
        <w:rPr>
          <w:rFonts w:ascii="Tahoma" w:hAnsi="Tahoma" w:cs="Tahoma"/>
          <w:b/>
          <w:w w:val="90"/>
          <w:sz w:val="28"/>
        </w:rPr>
        <w:t xml:space="preserve">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สอบถ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ามผู้รอดชีวิตว่ามีทรัพยากรอื่นหรือไม่</w:t>
      </w:r>
      <w:r w:rsidRPr="0084288B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หากไม่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 ก็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เชื่อ</w:t>
      </w:r>
      <w:r w:rsidRPr="0084288B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ตามนั้น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และยอมรับเข้าสู่โครงการของคุณ</w:t>
      </w:r>
      <w:r w:rsidRPr="0084288B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เป็นผู้ที่จำเป็น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</w:t>
      </w:r>
      <w:r w:rsidR="007D70E5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อันเป็นผลมาจากสถานการณ์การล่วงละเมิดทางเพศ</w:t>
      </w:r>
      <w:r w:rsidRPr="0084288B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AD34F7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นอกจากนั้น 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คุณยังอาจ</w:t>
      </w:r>
      <w:r w:rsidR="00AD34F7">
        <w:rPr>
          <w:rFonts w:ascii="Tahoma" w:hAnsi="Tahoma" w:cs="Tahoma" w:hint="cs"/>
          <w:w w:val="90"/>
          <w:sz w:val="28"/>
          <w:szCs w:val="28"/>
          <w:cs/>
          <w:lang w:bidi="th-TH"/>
        </w:rPr>
        <w:t>ตัดสินใจโด</w:t>
      </w:r>
      <w:r w:rsidR="001A3802">
        <w:rPr>
          <w:rFonts w:ascii="Tahoma" w:hAnsi="Tahoma" w:cs="Tahoma" w:hint="cs"/>
          <w:w w:val="90"/>
          <w:sz w:val="28"/>
          <w:szCs w:val="28"/>
          <w:cs/>
          <w:lang w:bidi="th-TH"/>
        </w:rPr>
        <w:t>ย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พิจารณาจากความรู้ของคุณเกี่ยวกับบริการอื่น</w:t>
      </w:r>
      <w:r w:rsidR="00AD34F7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Pr="0084288B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ในชุมชนของคุณว่ามีบริการ</w:t>
      </w:r>
      <w:r w:rsidR="00AD34F7">
        <w:rPr>
          <w:rFonts w:ascii="Tahoma" w:hAnsi="Tahoma" w:cs="Tahoma" w:hint="cs"/>
          <w:w w:val="90"/>
          <w:sz w:val="28"/>
          <w:szCs w:val="28"/>
          <w:cs/>
          <w:lang w:bidi="th-TH"/>
        </w:rPr>
        <w:t>บำบัดภาวะ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วิกฤต</w:t>
      </w:r>
      <w:r w:rsidR="00AD34F7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ทางจิตใจ</w:t>
      </w:r>
      <w:r w:rsidRPr="0084288B">
        <w:rPr>
          <w:rFonts w:ascii="Tahoma" w:hAnsi="Tahoma" w:cs="Tahoma"/>
          <w:w w:val="90"/>
          <w:sz w:val="28"/>
          <w:szCs w:val="28"/>
          <w:cs/>
          <w:lang w:bidi="th-TH"/>
        </w:rPr>
        <w:t>/</w:t>
      </w:r>
      <w:r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ที่พักพิงที่เพียงพอต่อความต้องการของผู้รอดชีวิตจากการ</w:t>
      </w:r>
      <w:r w:rsidR="00AD34F7" w:rsidRPr="0084288B">
        <w:rPr>
          <w:rFonts w:ascii="Tahoma" w:hAnsi="Tahoma" w:cs="Tahoma" w:hint="cs"/>
          <w:w w:val="90"/>
          <w:sz w:val="28"/>
          <w:szCs w:val="28"/>
          <w:cs/>
          <w:lang w:bidi="th-TH"/>
        </w:rPr>
        <w:t>ล่วงละเมิดทางเพศ</w:t>
      </w:r>
      <w:r w:rsidR="00AD34F7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หรือไม่</w:t>
      </w:r>
    </w:p>
    <w:p w14:paraId="30C688FE" w14:textId="77777777" w:rsidR="00641FBE" w:rsidRPr="00CB1724" w:rsidRDefault="00641FBE">
      <w:pPr>
        <w:pStyle w:val="BodyText"/>
        <w:spacing w:before="306"/>
        <w:rPr>
          <w:rFonts w:ascii="Tahoma" w:hAnsi="Tahoma" w:cs="Tahoma"/>
        </w:rPr>
      </w:pPr>
    </w:p>
    <w:p w14:paraId="4B8245D3" w14:textId="20FFCD34" w:rsidR="00641FBE" w:rsidRPr="00CB1724" w:rsidRDefault="0084288B">
      <w:pPr>
        <w:pStyle w:val="Heading1"/>
        <w:numPr>
          <w:ilvl w:val="0"/>
          <w:numId w:val="4"/>
        </w:numPr>
        <w:tabs>
          <w:tab w:val="left" w:pos="600"/>
          <w:tab w:val="left" w:pos="603"/>
        </w:tabs>
        <w:spacing w:line="254" w:lineRule="auto"/>
        <w:ind w:left="603" w:right="1235"/>
        <w:rPr>
          <w:rFonts w:ascii="Tahoma" w:hAnsi="Tahoma" w:cs="Tahoma"/>
          <w:i/>
          <w:color w:val="1F477B"/>
        </w:rPr>
      </w:pPr>
      <w:bookmarkStart w:id="16" w:name="_bookmark4"/>
      <w:bookmarkEnd w:id="16"/>
      <w:r w:rsidRPr="0084288B">
        <w:rPr>
          <w:rFonts w:ascii="Tahoma" w:hAnsi="Tahoma" w:cs="Tahoma" w:hint="cs"/>
          <w:color w:val="365F91"/>
          <w:w w:val="90"/>
          <w:cs/>
          <w:lang w:bidi="th-TH"/>
        </w:rPr>
        <w:t>ประเด็นทั่วไปอื่น</w:t>
      </w:r>
      <w:r>
        <w:rPr>
          <w:rFonts w:ascii="Tahoma" w:hAnsi="Tahoma" w:cs="Tahoma" w:hint="cs"/>
          <w:color w:val="365F91"/>
          <w:w w:val="90"/>
          <w:cs/>
          <w:lang w:bidi="th-TH"/>
        </w:rPr>
        <w:t xml:space="preserve"> </w:t>
      </w:r>
      <w:r w:rsidRPr="0084288B">
        <w:rPr>
          <w:rFonts w:ascii="Tahoma" w:hAnsi="Tahoma" w:cs="Tahoma" w:hint="cs"/>
          <w:color w:val="365F91"/>
          <w:w w:val="90"/>
          <w:cs/>
          <w:lang w:bidi="th-TH"/>
        </w:rPr>
        <w:t>ๆ</w:t>
      </w:r>
      <w:r w:rsidRPr="0084288B">
        <w:rPr>
          <w:rFonts w:ascii="Tahoma" w:hAnsi="Tahoma" w:cs="Tahoma"/>
          <w:color w:val="365F91"/>
          <w:w w:val="90"/>
          <w:cs/>
          <w:lang w:bidi="th-TH"/>
        </w:rPr>
        <w:t xml:space="preserve"> </w:t>
      </w:r>
      <w:r w:rsidRPr="0084288B">
        <w:rPr>
          <w:rFonts w:ascii="Tahoma" w:hAnsi="Tahoma" w:cs="Tahoma" w:hint="cs"/>
          <w:color w:val="365F91"/>
          <w:w w:val="90"/>
          <w:cs/>
          <w:lang w:bidi="th-TH"/>
        </w:rPr>
        <w:t>ในทางปฏิบัติ</w:t>
      </w:r>
      <w:r>
        <w:rPr>
          <w:rFonts w:ascii="Tahoma" w:hAnsi="Tahoma" w:cs="Tahoma" w:hint="cs"/>
          <w:color w:val="365F91"/>
          <w:w w:val="90"/>
          <w:cs/>
          <w:lang w:bidi="th-TH"/>
        </w:rPr>
        <w:t>เกี่ยวกับ</w:t>
      </w:r>
      <w:r w:rsidRPr="0084288B">
        <w:rPr>
          <w:rFonts w:ascii="Tahoma" w:hAnsi="Tahoma" w:cs="Tahoma" w:hint="cs"/>
          <w:color w:val="365F91"/>
          <w:w w:val="90"/>
          <w:cs/>
          <w:lang w:bidi="th-TH"/>
        </w:rPr>
        <w:t>การให้บริการผู้รอดชีวิตจากการ</w:t>
      </w:r>
      <w:r>
        <w:rPr>
          <w:rFonts w:ascii="Tahoma" w:hAnsi="Tahoma" w:cs="Tahoma" w:hint="cs"/>
          <w:color w:val="365F91"/>
          <w:w w:val="90"/>
          <w:cs/>
          <w:lang w:bidi="th-TH"/>
        </w:rPr>
        <w:t>ล่วงละเมิด</w:t>
      </w:r>
      <w:r w:rsidRPr="0084288B">
        <w:rPr>
          <w:rFonts w:ascii="Tahoma" w:hAnsi="Tahoma" w:cs="Tahoma" w:hint="cs"/>
          <w:color w:val="365F91"/>
          <w:w w:val="90"/>
          <w:cs/>
          <w:lang w:bidi="th-TH"/>
        </w:rPr>
        <w:t>ทางเพศ</w:t>
      </w:r>
      <w:r>
        <w:rPr>
          <w:rFonts w:ascii="Tahoma" w:hAnsi="Tahoma" w:cs="Tahoma" w:hint="cs"/>
          <w:color w:val="365F91"/>
          <w:spacing w:val="-8"/>
          <w:w w:val="90"/>
          <w:cs/>
          <w:lang w:bidi="th-TH"/>
        </w:rPr>
        <w:t>มี</w:t>
      </w:r>
      <w:r w:rsidRPr="0084288B">
        <w:rPr>
          <w:rFonts w:ascii="Tahoma" w:hAnsi="Tahoma" w:cs="Tahoma" w:hint="cs"/>
          <w:color w:val="365F91"/>
          <w:w w:val="90"/>
          <w:cs/>
          <w:lang w:bidi="th-TH"/>
        </w:rPr>
        <w:t>อะไร</w:t>
      </w:r>
      <w:r>
        <w:rPr>
          <w:rFonts w:ascii="Tahoma" w:hAnsi="Tahoma" w:cs="Tahoma" w:hint="cs"/>
          <w:color w:val="365F91"/>
          <w:w w:val="90"/>
          <w:cs/>
          <w:lang w:bidi="th-TH"/>
        </w:rPr>
        <w:t xml:space="preserve">บ้าง </w:t>
      </w:r>
      <w:r w:rsidRPr="0084288B">
        <w:rPr>
          <w:rFonts w:ascii="Tahoma" w:hAnsi="Tahoma" w:cs="Tahoma" w:hint="cs"/>
          <w:color w:val="1F477B"/>
          <w:w w:val="90"/>
          <w:cs/>
          <w:lang w:bidi="th-TH"/>
        </w:rPr>
        <w:t>คำถามและคำตอบต่อไปนี้</w:t>
      </w:r>
      <w:r>
        <w:rPr>
          <w:rFonts w:ascii="Tahoma" w:hAnsi="Tahoma" w:cs="Tahoma" w:hint="cs"/>
          <w:color w:val="1F477B"/>
          <w:w w:val="90"/>
          <w:cs/>
          <w:lang w:bidi="th-TH"/>
        </w:rPr>
        <w:t>จะช่วยให้เข้าใจ</w:t>
      </w:r>
      <w:r w:rsidRPr="0084288B">
        <w:rPr>
          <w:rFonts w:ascii="Tahoma" w:hAnsi="Tahoma" w:cs="Tahoma" w:hint="cs"/>
          <w:color w:val="1F477B"/>
          <w:w w:val="90"/>
          <w:cs/>
          <w:lang w:bidi="th-TH"/>
        </w:rPr>
        <w:t>ปัญหานี้</w:t>
      </w:r>
      <w:r>
        <w:rPr>
          <w:rFonts w:ascii="Tahoma" w:hAnsi="Tahoma" w:cs="Tahoma" w:hint="cs"/>
          <w:color w:val="1F477B"/>
          <w:w w:val="90"/>
          <w:cs/>
          <w:lang w:bidi="th-TH"/>
        </w:rPr>
        <w:t>ได้</w:t>
      </w:r>
    </w:p>
    <w:p w14:paraId="5FBD896A" w14:textId="30F38841" w:rsidR="00641FBE" w:rsidRPr="00CB1724" w:rsidRDefault="00D8779E">
      <w:pPr>
        <w:pStyle w:val="ListParagraph"/>
        <w:numPr>
          <w:ilvl w:val="1"/>
          <w:numId w:val="4"/>
        </w:numPr>
        <w:tabs>
          <w:tab w:val="left" w:pos="1052"/>
          <w:tab w:val="left" w:pos="1055"/>
        </w:tabs>
        <w:spacing w:before="124" w:line="292" w:lineRule="auto"/>
        <w:ind w:right="368"/>
        <w:rPr>
          <w:rFonts w:ascii="Tahoma" w:hAnsi="Tahoma" w:cs="Tahoma"/>
          <w:sz w:val="28"/>
        </w:rPr>
      </w:pPr>
      <w:r w:rsidRPr="00D8779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หากโครงการของเรามุ่งเน้นที่การให้บริการ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แก่ผู้รอดชีวิตจาก</w:t>
      </w:r>
      <w:r w:rsidRPr="00D8779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ความรุนแรงในครอบครัว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 xml:space="preserve">เราควรทำอย่างไร เราจะให้บริการแก่ผู้รอดชีวิตจากการล่วงละเมิดทางเพศได้อย่างไร 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โ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ครงการ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ของคุณอาจมุ่งเน้นในการให้บริการประชากร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ที่เป็น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ผู้รอดชีวิตบางกลุ่มในชุมชนของคุณ</w:t>
      </w:r>
      <w:r w:rsidR="003D4201" w:rsidRPr="003D4201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แต่โ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ครงการ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ของคุณ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ก็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ควร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ให้ความช่วยเหลือ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ผู้รอดชีวิตจากความรุนแรงในครอบครัว</w:t>
      </w:r>
      <w:r w:rsidR="003D4201" w:rsidRPr="003D4201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="003D4201" w:rsidRPr="003D4201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การใช้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กับแฟน</w:t>
      </w:r>
      <w:r w:rsidR="003D4201" w:rsidRPr="003D4201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และการสะกดรอยตาม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โดยจัดให้มีบริการหรือคำแนะนำ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ที่เหมาะสม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เพื่อให้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ไปยังบริการที่เทียบเคียง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กัน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</w:t>
      </w:r>
      <w:r w:rsidRPr="00CB1724">
        <w:rPr>
          <w:rFonts w:ascii="Tahoma" w:hAnsi="Tahoma" w:cs="Tahoma"/>
          <w:w w:val="90"/>
          <w:sz w:val="28"/>
        </w:rPr>
        <w:t xml:space="preserve"> 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ซึ่ง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จะ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สอดคล้องกับการให้บริการ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แบบ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คำนึงถึง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ความบอบช้ำทางจิตใจ</w:t>
      </w:r>
      <w:r w:rsidR="003D4201" w:rsidRPr="003D4201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และไม่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มีผลลบ</w:t>
      </w:r>
      <w:r w:rsidR="003D4201" w:rsidRP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ต่อความปลอดภัยของ</w:t>
      </w:r>
      <w:r w:rsidR="003D4201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</w:p>
    <w:p w14:paraId="054D9894" w14:textId="196C6135" w:rsidR="00641FBE" w:rsidRPr="00CB1724" w:rsidRDefault="003D4201">
      <w:pPr>
        <w:pStyle w:val="ListParagraph"/>
        <w:numPr>
          <w:ilvl w:val="1"/>
          <w:numId w:val="4"/>
        </w:numPr>
        <w:tabs>
          <w:tab w:val="left" w:pos="1053"/>
          <w:tab w:val="left" w:pos="1055"/>
        </w:tabs>
        <w:spacing w:before="4" w:line="292" w:lineRule="auto"/>
        <w:ind w:right="252" w:hanging="374"/>
        <w:rPr>
          <w:rFonts w:ascii="Tahoma" w:hAnsi="Tahoma" w:cs="Tahoma"/>
          <w:sz w:val="28"/>
        </w:rPr>
      </w:pP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หากผู้รอดชีวิต</w:t>
      </w:r>
      <w:r w:rsidR="001750C5"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จาก</w:t>
      </w:r>
      <w:r w:rsidR="001750C5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การล่วงละเมิดทางเพศ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สมัคร</w:t>
      </w:r>
      <w:r w:rsidR="009319C3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เข้าอยู่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อาศัยใน</w:t>
      </w:r>
      <w:r w:rsidR="009319C3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ที่พักอาศัยชั่วคราวจากทุน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สนับสนุน</w:t>
      </w:r>
      <w:r w:rsidR="009319C3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ของ</w:t>
      </w:r>
      <w:r w:rsidRPr="003D4201">
        <w:rPr>
          <w:rFonts w:ascii="Tahoma" w:hAnsi="Tahoma" w:cs="Tahoma"/>
          <w:bCs/>
          <w:spacing w:val="-2"/>
          <w:w w:val="90"/>
          <w:sz w:val="28"/>
          <w:szCs w:val="28"/>
          <w:cs/>
          <w:lang w:bidi="th-TH"/>
        </w:rPr>
        <w:t xml:space="preserve"> </w:t>
      </w:r>
      <w:r w:rsidRPr="009319C3">
        <w:rPr>
          <w:rFonts w:ascii="Tahoma" w:hAnsi="Tahoma" w:cs="Tahoma"/>
          <w:b/>
          <w:spacing w:val="-2"/>
          <w:w w:val="90"/>
          <w:sz w:val="28"/>
          <w:szCs w:val="28"/>
        </w:rPr>
        <w:t>OVW</w:t>
      </w:r>
      <w:r w:rsidRPr="003D4201">
        <w:rPr>
          <w:rFonts w:ascii="Tahoma" w:hAnsi="Tahoma" w:cs="Tahoma"/>
          <w:bCs/>
          <w:spacing w:val="-2"/>
          <w:w w:val="90"/>
          <w:sz w:val="28"/>
          <w:szCs w:val="28"/>
        </w:rPr>
        <w:t xml:space="preserve"> 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ที่ฉันดำเนินการ</w:t>
      </w:r>
      <w:r w:rsidRPr="003D4201">
        <w:rPr>
          <w:rFonts w:ascii="Tahoma" w:hAnsi="Tahoma" w:cs="Tahoma"/>
          <w:bCs/>
          <w:spacing w:val="-2"/>
          <w:w w:val="90"/>
          <w:sz w:val="28"/>
          <w:szCs w:val="28"/>
          <w:cs/>
          <w:lang w:bidi="th-TH"/>
        </w:rPr>
        <w:t xml:space="preserve"> 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แต่ฉันรู้สึกว่าโ</w:t>
      </w:r>
      <w:r w:rsidR="009319C3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ครงการ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ของฉัน</w:t>
      </w:r>
      <w:r w:rsidR="00B72E47"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ไม่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มีความเชี่ยวชาญในการ</w:t>
      </w:r>
      <w:r w:rsidR="001750C5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ช่วยเหลือ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ผู้รอดชีวิตจาก</w:t>
      </w:r>
      <w:r w:rsidR="001750C5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การล่วงละเมิดทางเพศ</w:t>
      </w:r>
      <w:r w:rsidRPr="003D4201">
        <w:rPr>
          <w:rFonts w:ascii="Tahoma" w:hAnsi="Tahoma" w:cs="Tahoma"/>
          <w:bCs/>
          <w:spacing w:val="-2"/>
          <w:w w:val="90"/>
          <w:sz w:val="28"/>
          <w:szCs w:val="28"/>
          <w:cs/>
          <w:lang w:bidi="th-TH"/>
        </w:rPr>
        <w:t xml:space="preserve"> </w:t>
      </w:r>
      <w:r w:rsidRPr="003D420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นโยบายของเราควรเป็นอย่างไร</w:t>
      </w:r>
      <w:r w:rsidRPr="00CB1724">
        <w:rPr>
          <w:rFonts w:ascii="Tahoma" w:hAnsi="Tahoma" w:cs="Tahoma"/>
          <w:w w:val="90"/>
          <w:sz w:val="28"/>
        </w:rPr>
        <w:t xml:space="preserve"> 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คุณควรอนุญาตให้ผู้รอดชีวิตเข้า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อาศัยใน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</w:t>
      </w:r>
      <w:r w:rsidR="00C95D4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พัก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อาศัยของคุณและ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ดำเนินการ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ร่วมกับโครงการ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ด้านการ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ล่วงละเมิดทางเพศในพื้นที่หรือผู้เชี่ยวชาญอื่น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ๆ</w:t>
      </w:r>
      <w:r w:rsidR="001750C5" w:rsidRPr="001750C5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เพื่อตอบสนอง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ต่อ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ความต้องการด้านบริการสนับสนุน</w:t>
      </w:r>
      <w:r w:rsidR="001750C5" w:rsidRPr="001750C5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แม้ว่าบริการ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เฉพาะ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เจาะจงต่อ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ผู้รอดชีวิตจากการ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ล่วงละเมิด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ทางเพศมีความสำคัญมาก</w:t>
      </w:r>
      <w:r w:rsidR="001750C5" w:rsidRPr="001750C5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แต่การขาดบริการ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เฉพาะ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เจาะจง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เหล่านั้นไม่ควรเป็นสาเหตุ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ที่ทำให้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ไม่จัดหาที่พักให้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แก่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ผู้รอดชีวิตจากการ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ล่วงละเมิด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ทางเพศใน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โครงการ</w:t>
      </w:r>
      <w:r w:rsidR="007D70E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ที่พักอาศัยชั่วคราว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จากทุน</w:t>
      </w:r>
      <w:r w:rsidR="001750C5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สนับสนุน</w:t>
      </w:r>
      <w:r w:rsid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ของ</w:t>
      </w:r>
      <w:r w:rsidR="001750C5" w:rsidRPr="001750C5">
        <w:rPr>
          <w:rFonts w:ascii="Tahoma" w:hAnsi="Tahoma" w:cs="Tahoma"/>
          <w:spacing w:val="-8"/>
          <w:sz w:val="28"/>
          <w:cs/>
          <w:lang w:bidi="th-TH"/>
        </w:rPr>
        <w:t xml:space="preserve"> </w:t>
      </w:r>
      <w:r w:rsidRPr="00CB1724">
        <w:rPr>
          <w:rFonts w:ascii="Tahoma" w:hAnsi="Tahoma" w:cs="Tahoma"/>
          <w:spacing w:val="-8"/>
          <w:sz w:val="28"/>
        </w:rPr>
        <w:t>OVW</w:t>
      </w:r>
      <w:r w:rsidR="001750C5">
        <w:rPr>
          <w:rFonts w:ascii="Tahoma" w:hAnsi="Tahoma" w:cs="Tahoma" w:hint="cs"/>
          <w:spacing w:val="-8"/>
          <w:sz w:val="28"/>
          <w:cs/>
          <w:lang w:bidi="th-TH"/>
        </w:rPr>
        <w:t xml:space="preserve"> </w:t>
      </w:r>
      <w:r w:rsid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หากต้องการ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ข้อมูลเพิ่มเติมเกี่ยวกับการให้บริการแก่ผู้รอดชีวิตจากการ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ล่วงละเมิดทางเพศ</w:t>
      </w:r>
      <w:r w:rsidR="001750C5" w:rsidRPr="001750C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โปรดติดต่อโครงการแบ่งปันทรัพยากรหรือแนวร่วม</w:t>
      </w:r>
      <w:r w:rsid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ต่อต้าน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ระดับ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ชนเผ่า</w:t>
      </w:r>
      <w:r w:rsidR="001750C5" w:rsidRPr="001750C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ดินแดน</w:t>
      </w:r>
      <w:r w:rsidR="001750C5" w:rsidRPr="001750C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1750C5" w:rsidRP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หรือรัฐ</w:t>
      </w:r>
      <w:r w:rsidR="001750C5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ของคุณ</w:t>
      </w:r>
    </w:p>
    <w:p w14:paraId="0CE31CEB" w14:textId="77777777" w:rsidR="00641FBE" w:rsidRPr="00CB1724" w:rsidRDefault="00641FBE">
      <w:pPr>
        <w:spacing w:line="292" w:lineRule="auto"/>
        <w:rPr>
          <w:rFonts w:ascii="Tahoma" w:hAnsi="Tahoma" w:cs="Tahoma"/>
          <w:sz w:val="28"/>
        </w:rPr>
        <w:sectPr w:rsidR="00641FBE" w:rsidRPr="00CB1724">
          <w:pgSz w:w="12240" w:h="15840"/>
          <w:pgMar w:top="1400" w:right="620" w:bottom="1420" w:left="620" w:header="0" w:footer="1174" w:gutter="0"/>
          <w:cols w:space="720"/>
        </w:sectPr>
      </w:pPr>
    </w:p>
    <w:p w14:paraId="7FD90ADB" w14:textId="11B4B1DB" w:rsidR="00641FBE" w:rsidRPr="00CB1724" w:rsidRDefault="006B5AFF">
      <w:pPr>
        <w:pStyle w:val="ListParagraph"/>
        <w:numPr>
          <w:ilvl w:val="1"/>
          <w:numId w:val="4"/>
        </w:numPr>
        <w:tabs>
          <w:tab w:val="left" w:pos="1055"/>
        </w:tabs>
        <w:spacing w:before="27" w:line="292" w:lineRule="auto"/>
        <w:ind w:right="454" w:hanging="360"/>
        <w:rPr>
          <w:rFonts w:ascii="Tahoma" w:hAnsi="Tahoma" w:cs="Tahoma"/>
          <w:sz w:val="28"/>
        </w:rPr>
      </w:pPr>
      <w:r w:rsidRPr="006B5AFF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lastRenderedPageBreak/>
        <w:t>เรา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จะ</w:t>
      </w:r>
      <w:r w:rsidRPr="006B5AFF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ให้บริการผู้เยาว์ได้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หรือไม่</w:t>
      </w:r>
      <w:r w:rsidRPr="00CB1724">
        <w:rPr>
          <w:rFonts w:ascii="Tahoma" w:hAnsi="Tahoma" w:cs="Tahoma"/>
          <w:b/>
          <w:spacing w:val="-6"/>
          <w:w w:val="90"/>
          <w:sz w:val="28"/>
        </w:rPr>
        <w:t xml:space="preserve"> 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ในกรณีที่มีการล่วงละเมิดทางเพศต่อเด็ก</w:t>
      </w:r>
      <w:r w:rsidR="0089583B" w:rsidRPr="0089583B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หากพ่อแม่หรือผู้ปกครองของเด็กสมัคร</w:t>
      </w:r>
      <w:r w:rsid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เข้า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อาศัยอยู่ใน</w:t>
      </w:r>
      <w:r w:rsidR="007D70E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ที่พักอาศัยชั่วคราว</w:t>
      </w:r>
      <w:r w:rsidR="0089583B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จากทุน</w:t>
      </w:r>
      <w:r w:rsidR="0089583B" w:rsidRPr="001750C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สนับสนุน</w:t>
      </w:r>
      <w:r w:rsidR="0089583B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ของ</w:t>
      </w:r>
      <w:r w:rsidR="0089583B" w:rsidRPr="001750C5">
        <w:rPr>
          <w:rFonts w:ascii="Tahoma" w:hAnsi="Tahoma" w:cs="Tahoma"/>
          <w:spacing w:val="-8"/>
          <w:sz w:val="28"/>
          <w:cs/>
          <w:lang w:bidi="th-TH"/>
        </w:rPr>
        <w:t xml:space="preserve"> </w:t>
      </w:r>
      <w:r w:rsidR="0089583B" w:rsidRPr="00CB1724">
        <w:rPr>
          <w:rFonts w:ascii="Tahoma" w:hAnsi="Tahoma" w:cs="Tahoma"/>
          <w:spacing w:val="-8"/>
          <w:sz w:val="28"/>
        </w:rPr>
        <w:t>OVW</w:t>
      </w:r>
      <w:r w:rsidR="0089583B">
        <w:rPr>
          <w:rFonts w:ascii="Tahoma" w:hAnsi="Tahoma" w:cs="Tahoma" w:hint="cs"/>
          <w:spacing w:val="-8"/>
          <w:sz w:val="28"/>
          <w:cs/>
          <w:lang w:bidi="th-TH"/>
        </w:rPr>
        <w:t xml:space="preserve"> 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พร้อมกับเด็กที่เป็น</w:t>
      </w:r>
      <w:r w:rsidR="00342467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ผู้รอดชีวิต</w:t>
      </w:r>
      <w:r w:rsidR="0089583B" w:rsidRPr="0089583B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บุคคลเหล่านี้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มี</w:t>
      </w:r>
      <w:r w:rsidR="00C95D47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คุณสมบัติเหมาะสมที่จะ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ได้รับความช่วยเหลือภายใต้โครงการ</w:t>
      </w:r>
      <w:r w:rsid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นี้</w:t>
      </w:r>
      <w:r w:rsidR="0089583B" w:rsidRPr="0089583B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โดยมีข้อแม้ว่าบุคคลเหล่านี้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ไม่ใช่ผู้กระทำผิด</w:t>
      </w:r>
      <w:r w:rsid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ใน</w:t>
      </w:r>
      <w:r w:rsidR="0089583B" w:rsidRP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การละเมิด</w:t>
      </w:r>
      <w:r w:rsidR="0089583B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ทางเพศดังกล่าว</w:t>
      </w:r>
    </w:p>
    <w:p w14:paraId="44826932" w14:textId="58C048A7" w:rsidR="00641FBE" w:rsidRPr="00CB1724" w:rsidRDefault="001E1411">
      <w:pPr>
        <w:pStyle w:val="ListParagraph"/>
        <w:numPr>
          <w:ilvl w:val="1"/>
          <w:numId w:val="4"/>
        </w:numPr>
        <w:tabs>
          <w:tab w:val="left" w:pos="1055"/>
        </w:tabs>
        <w:spacing w:before="1" w:line="292" w:lineRule="auto"/>
        <w:ind w:right="774" w:hanging="360"/>
        <w:rPr>
          <w:rFonts w:ascii="Tahoma" w:hAnsi="Tahoma" w:cs="Tahoma"/>
          <w:sz w:val="28"/>
        </w:rPr>
      </w:pP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ใน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กรณีการล่วงละเมิดทางเพศ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ที่</w:t>
      </w:r>
      <w:r w:rsidR="00342467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ผู้รอดชีวิต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รายแรกมีคู่ครอง</w:t>
      </w:r>
      <w:r w:rsidR="0089583B" w:rsidRPr="0089583B">
        <w:rPr>
          <w:rFonts w:ascii="Tahoma" w:hAnsi="Tahoma" w:cs="Tahoma"/>
          <w:bCs/>
          <w:w w:val="90"/>
          <w:sz w:val="28"/>
          <w:szCs w:val="28"/>
          <w:cs/>
          <w:lang w:bidi="th-TH"/>
        </w:rPr>
        <w:t xml:space="preserve"> 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ลูก</w:t>
      </w:r>
      <w:r w:rsidR="0089583B" w:rsidRPr="0089583B">
        <w:rPr>
          <w:rFonts w:ascii="Tahoma" w:hAnsi="Tahoma" w:cs="Tahoma"/>
          <w:bCs/>
          <w:w w:val="90"/>
          <w:sz w:val="28"/>
          <w:szCs w:val="28"/>
          <w:cs/>
          <w:lang w:bidi="th-TH"/>
        </w:rPr>
        <w:t xml:space="preserve"> 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สมาชิก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อื่น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ในครอบครัว</w:t>
      </w:r>
      <w:r w:rsidR="0089583B" w:rsidRPr="0089583B">
        <w:rPr>
          <w:rFonts w:ascii="Tahoma" w:hAnsi="Tahoma" w:cs="Tahoma"/>
          <w:bCs/>
          <w:w w:val="90"/>
          <w:sz w:val="28"/>
          <w:szCs w:val="28"/>
          <w:cs/>
          <w:lang w:bidi="th-TH"/>
        </w:rPr>
        <w:t xml:space="preserve"> 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หรือผู้อยู่ในอุปการะที่ต้องอาศัยอยู่กับ</w:t>
      </w:r>
      <w:r w:rsidR="00342467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ผู้รอดชีวิต</w:t>
      </w:r>
      <w:r w:rsidR="0089583B" w:rsidRPr="0089583B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ใน</w:t>
      </w:r>
      <w:r w:rsidR="007D70E5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ที่พักอาศัยชั่วคราว</w:t>
      </w:r>
      <w:r w:rsidRPr="001E1411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จากทุนสนับสนุนของ</w:t>
      </w:r>
      <w:r w:rsidRPr="001E1411">
        <w:rPr>
          <w:rFonts w:ascii="Tahoma" w:hAnsi="Tahoma" w:cs="Tahoma"/>
          <w:bCs/>
          <w:w w:val="90"/>
          <w:sz w:val="28"/>
          <w:szCs w:val="28"/>
          <w:cs/>
          <w:lang w:bidi="th-TH"/>
        </w:rPr>
        <w:t xml:space="preserve"> </w:t>
      </w:r>
      <w:r w:rsidRPr="00CB1724">
        <w:rPr>
          <w:rFonts w:ascii="Tahoma" w:hAnsi="Tahoma" w:cs="Tahoma"/>
          <w:b/>
          <w:w w:val="90"/>
          <w:sz w:val="28"/>
        </w:rPr>
        <w:t xml:space="preserve">OVW </w:t>
      </w:r>
      <w:r w:rsidR="00C95D47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เราควร</w:t>
      </w:r>
      <w:r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 xml:space="preserve">ทำอย่างไร </w:t>
      </w:r>
      <w:r w:rsidRPr="001E1411">
        <w:rPr>
          <w:rFonts w:ascii="Tahoma" w:hAnsi="Tahoma" w:cs="Tahoma" w:hint="cs"/>
          <w:sz w:val="28"/>
          <w:szCs w:val="28"/>
          <w:cs/>
          <w:lang w:bidi="th-TH"/>
        </w:rPr>
        <w:t>ผู้อยู่ในอุปการะจะได้รับอนุญาตให้อาศัยอยู่ใน</w:t>
      </w:r>
      <w:r w:rsidR="007D70E5">
        <w:rPr>
          <w:rFonts w:ascii="Tahoma" w:hAnsi="Tahoma" w:cs="Tahoma" w:hint="cs"/>
          <w:sz w:val="28"/>
          <w:szCs w:val="28"/>
          <w:cs/>
          <w:lang w:bidi="th-TH"/>
        </w:rPr>
        <w:t>ที่พักอาศัยชั่วคราว</w:t>
      </w:r>
      <w:r w:rsidRPr="001E1411">
        <w:rPr>
          <w:rFonts w:ascii="Tahoma" w:hAnsi="Tahoma" w:cs="Tahoma" w:hint="cs"/>
          <w:sz w:val="28"/>
          <w:szCs w:val="28"/>
          <w:cs/>
          <w:lang w:bidi="th-TH"/>
        </w:rPr>
        <w:t>ได้</w:t>
      </w:r>
      <w:r w:rsidRPr="001E1411">
        <w:rPr>
          <w:rFonts w:ascii="Tahoma" w:hAnsi="Tahoma" w:cs="Tahoma"/>
          <w:sz w:val="28"/>
          <w:szCs w:val="28"/>
          <w:cs/>
          <w:lang w:bidi="th-TH"/>
        </w:rPr>
        <w:t xml:space="preserve"> </w:t>
      </w:r>
      <w:r w:rsidR="00370925">
        <w:rPr>
          <w:rFonts w:ascii="Tahoma" w:hAnsi="Tahoma" w:cs="Tahoma" w:hint="cs"/>
          <w:sz w:val="28"/>
          <w:szCs w:val="28"/>
          <w:cs/>
          <w:lang w:bidi="th-TH"/>
        </w:rPr>
        <w:t>โปรด</w:t>
      </w:r>
      <w:r w:rsidRPr="001E1411">
        <w:rPr>
          <w:rFonts w:ascii="Tahoma" w:hAnsi="Tahoma" w:cs="Tahoma" w:hint="cs"/>
          <w:sz w:val="28"/>
          <w:szCs w:val="28"/>
          <w:cs/>
          <w:lang w:bidi="th-TH"/>
        </w:rPr>
        <w:t>ติดต่อผู้จัดการโ</w:t>
      </w:r>
      <w:r w:rsidR="00370925">
        <w:rPr>
          <w:rFonts w:ascii="Tahoma" w:hAnsi="Tahoma" w:cs="Tahoma" w:hint="cs"/>
          <w:sz w:val="28"/>
          <w:szCs w:val="28"/>
          <w:cs/>
          <w:lang w:bidi="th-TH"/>
        </w:rPr>
        <w:t>ครงการ</w:t>
      </w:r>
      <w:r w:rsidRPr="001E1411">
        <w:rPr>
          <w:rFonts w:ascii="Tahoma" w:hAnsi="Tahoma" w:cs="Tahoma"/>
          <w:sz w:val="28"/>
          <w:szCs w:val="28"/>
          <w:cs/>
          <w:lang w:bidi="th-TH"/>
        </w:rPr>
        <w:t xml:space="preserve"> </w:t>
      </w:r>
      <w:r w:rsidRPr="001E1411">
        <w:rPr>
          <w:rFonts w:ascii="Tahoma" w:hAnsi="Tahoma" w:cs="Tahoma"/>
          <w:sz w:val="28"/>
          <w:szCs w:val="28"/>
        </w:rPr>
        <w:t xml:space="preserve">OVW </w:t>
      </w:r>
      <w:r w:rsidRPr="001E1411">
        <w:rPr>
          <w:rFonts w:ascii="Tahoma" w:hAnsi="Tahoma" w:cs="Tahoma" w:hint="cs"/>
          <w:sz w:val="28"/>
          <w:szCs w:val="28"/>
          <w:cs/>
          <w:lang w:bidi="th-TH"/>
        </w:rPr>
        <w:t>ของคุณเพื่อสอบถามเกี่ยวกับผู้ไม่อยู่ในอุปการะที่อาศัยอยู่กับ</w:t>
      </w:r>
      <w:r w:rsidR="00342467">
        <w:rPr>
          <w:rFonts w:ascii="Tahoma" w:hAnsi="Tahoma" w:cs="Tahoma" w:hint="cs"/>
          <w:sz w:val="28"/>
          <w:szCs w:val="28"/>
          <w:cs/>
          <w:lang w:bidi="th-TH"/>
        </w:rPr>
        <w:t>ผู้รอดชีวิต</w:t>
      </w:r>
      <w:r w:rsidRPr="001E1411">
        <w:rPr>
          <w:rFonts w:ascii="Tahoma" w:hAnsi="Tahoma" w:cs="Tahoma" w:hint="cs"/>
          <w:sz w:val="28"/>
          <w:szCs w:val="28"/>
          <w:cs/>
          <w:lang w:bidi="th-TH"/>
        </w:rPr>
        <w:t>หลัก</w:t>
      </w:r>
    </w:p>
    <w:p w14:paraId="5A0A83E5" w14:textId="767C88F9" w:rsidR="00641FBE" w:rsidRPr="00CB1724" w:rsidRDefault="00000000">
      <w:pPr>
        <w:pStyle w:val="ListParagraph"/>
        <w:numPr>
          <w:ilvl w:val="1"/>
          <w:numId w:val="4"/>
        </w:numPr>
        <w:tabs>
          <w:tab w:val="left" w:pos="1055"/>
          <w:tab w:val="left" w:pos="1117"/>
        </w:tabs>
        <w:spacing w:before="4" w:line="292" w:lineRule="auto"/>
        <w:ind w:right="339" w:hanging="360"/>
        <w:rPr>
          <w:rFonts w:ascii="Tahoma" w:hAnsi="Tahoma" w:cs="Tahoma"/>
          <w:sz w:val="28"/>
        </w:rPr>
      </w:pPr>
      <w:r w:rsidRPr="00CB1724">
        <w:rPr>
          <w:rFonts w:ascii="Tahoma" w:hAnsi="Tahoma" w:cs="Tahoma"/>
          <w:sz w:val="28"/>
        </w:rPr>
        <w:tab/>
      </w:r>
      <w:r w:rsidR="0089583B" w:rsidRPr="0089583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ผู้รอดชีวิตจากการ</w:t>
      </w:r>
      <w:r w:rsidR="0037092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ล่วงละเมิด</w:t>
      </w:r>
      <w:r w:rsidR="0089583B" w:rsidRPr="0089583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ทางเพศ</w:t>
      </w:r>
      <w:r w:rsidR="0037092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จะ</w:t>
      </w:r>
      <w:r w:rsidR="0089583B" w:rsidRPr="0089583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รับความช่วยเหลือด้านที่อยู่อาศัยและบริการสนับสนุนในโครงการ</w:t>
      </w:r>
      <w:r w:rsidR="007D70E5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ที่พักอาศัยชั่วคราว</w:t>
      </w:r>
      <w:r w:rsidR="00370925" w:rsidRPr="001E1411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จากทุนสนับสนุนของ</w:t>
      </w:r>
      <w:r w:rsidR="00370925" w:rsidRPr="001E1411">
        <w:rPr>
          <w:rFonts w:ascii="Tahoma" w:hAnsi="Tahoma" w:cs="Tahoma"/>
          <w:bCs/>
          <w:w w:val="90"/>
          <w:sz w:val="28"/>
          <w:szCs w:val="28"/>
          <w:cs/>
          <w:lang w:bidi="th-TH"/>
        </w:rPr>
        <w:t xml:space="preserve"> </w:t>
      </w:r>
      <w:r w:rsidR="00370925" w:rsidRPr="00CB1724">
        <w:rPr>
          <w:rFonts w:ascii="Tahoma" w:hAnsi="Tahoma" w:cs="Tahoma"/>
          <w:b/>
          <w:w w:val="90"/>
          <w:sz w:val="28"/>
        </w:rPr>
        <w:t>OVW</w:t>
      </w:r>
      <w:r w:rsidR="00370925">
        <w:rPr>
          <w:rFonts w:ascii="Tahoma" w:hAnsi="Tahoma" w:cs="Tahoma" w:hint="cs"/>
          <w:b/>
          <w:w w:val="90"/>
          <w:sz w:val="28"/>
          <w:cs/>
          <w:lang w:bidi="th-TH"/>
        </w:rPr>
        <w:t xml:space="preserve"> </w:t>
      </w:r>
      <w:r w:rsidR="0089583B" w:rsidRPr="0089583B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ได้นานเท่าใด</w:t>
      </w:r>
      <w:r w:rsidRPr="00CB1724">
        <w:rPr>
          <w:rFonts w:ascii="Tahoma" w:hAnsi="Tahoma" w:cs="Tahoma"/>
          <w:b/>
          <w:spacing w:val="-12"/>
          <w:w w:val="90"/>
          <w:sz w:val="28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>6-24</w:t>
      </w:r>
      <w:r w:rsidRPr="00CB1724">
        <w:rPr>
          <w:rFonts w:ascii="Tahoma" w:hAnsi="Tahoma" w:cs="Tahoma"/>
          <w:spacing w:val="-11"/>
          <w:w w:val="90"/>
          <w:sz w:val="28"/>
        </w:rPr>
        <w:t xml:space="preserve"> 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เดือน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เว้นแต่จะได้รับการยกเว้น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ให้เพิ่ม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ระยะเวลา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อีก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370925" w:rsidRPr="00370925">
        <w:rPr>
          <w:rFonts w:ascii="Tahoma" w:hAnsi="Tahoma" w:cs="Tahoma"/>
          <w:spacing w:val="-2"/>
          <w:sz w:val="28"/>
          <w:szCs w:val="28"/>
        </w:rPr>
        <w:t xml:space="preserve">6 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เดือน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ทั้งนี้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ควรเสนอบริการสนับสนุน</w:t>
      </w:r>
      <w:r w:rsidR="00C95D47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แบบสมัครใจ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ตลอดระยะเวลา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ที่มอบ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ความช่วยเหลือด้านที่อยู่อาศัย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และจะต้องเสนอบริการสนับสนุน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แบบ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ติดตามผลในระยะเวลาที่จำกัดหลังจากความช่วยเหลือด้านที่อยู่อาศัยสิ้นสุดลง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โปรด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ติดต่อผู้จัดการโ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ครงการ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 xml:space="preserve"> </w:t>
      </w:r>
      <w:r w:rsidR="00370925" w:rsidRPr="00370925">
        <w:rPr>
          <w:rFonts w:ascii="Tahoma" w:hAnsi="Tahoma" w:cs="Tahoma"/>
          <w:spacing w:val="-2"/>
          <w:sz w:val="28"/>
          <w:szCs w:val="28"/>
        </w:rPr>
        <w:t xml:space="preserve">OVW 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ของคุณเพื่อสอบถามเกี่ยวกับระยะเวลาในการให้ความช่วยเหลือด้านที่</w:t>
      </w:r>
      <w:r w:rsid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อยู่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อาศัยและ</w:t>
      </w:r>
      <w:r w:rsidR="00370925" w:rsidRPr="00370925">
        <w:rPr>
          <w:rFonts w:ascii="Tahoma" w:hAnsi="Tahoma" w:cs="Tahoma"/>
          <w:spacing w:val="-2"/>
          <w:sz w:val="28"/>
          <w:szCs w:val="28"/>
          <w:cs/>
          <w:lang w:bidi="th-TH"/>
        </w:rPr>
        <w:t>/</w:t>
      </w:r>
      <w:r w:rsidR="00370925" w:rsidRPr="00370925">
        <w:rPr>
          <w:rFonts w:ascii="Tahoma" w:hAnsi="Tahoma" w:cs="Tahoma" w:hint="cs"/>
          <w:spacing w:val="-2"/>
          <w:sz w:val="28"/>
          <w:szCs w:val="28"/>
          <w:cs/>
          <w:lang w:bidi="th-TH"/>
        </w:rPr>
        <w:t>หรือบริการสนับสนุน</w:t>
      </w:r>
      <w:r w:rsidR="00C95D47">
        <w:rPr>
          <w:rFonts w:ascii="Tahoma" w:hAnsi="Tahoma" w:cs="Tahoma" w:hint="cs"/>
          <w:spacing w:val="-2"/>
          <w:sz w:val="28"/>
          <w:szCs w:val="28"/>
          <w:cs/>
          <w:lang w:bidi="th-TH"/>
        </w:rPr>
        <w:t>แบบสมัครใจ</w:t>
      </w:r>
    </w:p>
    <w:p w14:paraId="6072D523" w14:textId="01DEE12F" w:rsidR="00641FBE" w:rsidRPr="00CB1724" w:rsidRDefault="00C51F45">
      <w:pPr>
        <w:pStyle w:val="ListParagraph"/>
        <w:numPr>
          <w:ilvl w:val="1"/>
          <w:numId w:val="4"/>
        </w:numPr>
        <w:tabs>
          <w:tab w:val="left" w:pos="1055"/>
        </w:tabs>
        <w:spacing w:before="23" w:line="292" w:lineRule="auto"/>
        <w:ind w:right="382" w:hanging="360"/>
        <w:rPr>
          <w:rFonts w:ascii="Tahoma" w:hAnsi="Tahoma" w:cs="Tahoma"/>
          <w:sz w:val="28"/>
        </w:rPr>
      </w:pP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หากเราคิดว่าผู้รอดชีวิตจากการ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ล่วงละเมิด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ทางเพศ</w:t>
      </w:r>
      <w:r w:rsidR="00C95D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จำเป็น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ต้อง</w:t>
      </w:r>
      <w:r w:rsidR="00C95D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ได้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รับ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การบำบัด</w:t>
      </w:r>
      <w:r w:rsidRPr="00C51F45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การให้คำปรึกษา</w:t>
      </w:r>
      <w:r w:rsidRPr="00C51F45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การบำบัดการใช้สารเสพติด</w:t>
      </w:r>
      <w:r w:rsidRPr="00C51F45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ชั้นเรียนการเลี้ยงดูบุตร</w:t>
      </w:r>
      <w:r w:rsidRPr="00C51F45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หรือบริการอื่น</w:t>
      </w:r>
      <w:r w:rsidRPr="00C51F45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ๆ</w:t>
      </w:r>
      <w:r w:rsidRPr="00C51F45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เราจะ</w:t>
      </w:r>
      <w:r w:rsidR="00C95D47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บังคับ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ให้ผู้รอดชีวิตไป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รับบริการเหล่านั้น</w:t>
      </w:r>
      <w:r w:rsidRPr="00C51F4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ได้ไหม</w:t>
      </w:r>
      <w:r w:rsidRPr="00CB1724">
        <w:rPr>
          <w:rFonts w:ascii="Tahoma" w:hAnsi="Tahoma" w:cs="Tahoma"/>
          <w:b/>
          <w:w w:val="85"/>
          <w:sz w:val="28"/>
        </w:rPr>
        <w:t xml:space="preserve"> 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ไม่ได้</w:t>
      </w:r>
      <w:r w:rsidRPr="00C51F45">
        <w:rPr>
          <w:rFonts w:ascii="Tahoma" w:hAnsi="Tahoma" w:cs="Tahoma"/>
          <w:w w:val="90"/>
          <w:sz w:val="28"/>
          <w:szCs w:val="28"/>
        </w:rPr>
        <w:t xml:space="preserve"> </w:t>
      </w:r>
      <w:r w:rsidRPr="00CB1724">
        <w:rPr>
          <w:rFonts w:ascii="Tahoma" w:hAnsi="Tahoma" w:cs="Tahoma"/>
          <w:w w:val="90"/>
          <w:sz w:val="28"/>
        </w:rPr>
        <w:t xml:space="preserve">VAWA 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ระบุว่าบริการสนับสนุนที่</w:t>
      </w:r>
      <w:r w:rsidR="00C95D47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พักอาศัยชั่วคราวจาก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ทุนสนับสนุน</w:t>
      </w:r>
      <w:r w:rsidR="00C95D47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</w:t>
      </w:r>
      <w:r w:rsidRPr="00C51F4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/>
          <w:w w:val="90"/>
          <w:sz w:val="28"/>
          <w:szCs w:val="28"/>
        </w:rPr>
        <w:t xml:space="preserve">OVW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ทุกบริการ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จะต้องเป็นไปโดย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สมัครใจ</w:t>
      </w:r>
      <w:r w:rsidRPr="00C51F4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“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การเข้าร่วมบริการสนับสนุนจะต้องเป็นไป</w:t>
      </w:r>
      <w:r w:rsidR="00C95D47">
        <w:rPr>
          <w:rFonts w:ascii="Tahoma" w:hAnsi="Tahoma" w:cs="Tahoma" w:hint="cs"/>
          <w:w w:val="90"/>
          <w:sz w:val="28"/>
          <w:szCs w:val="28"/>
          <w:cs/>
          <w:lang w:bidi="th-TH"/>
        </w:rPr>
        <w:t>โดย</w:t>
      </w:r>
      <w:r w:rsidRPr="00C51F45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ความสมัครใจ</w:t>
      </w:r>
      <w:r w:rsidRPr="00CB1724">
        <w:rPr>
          <w:rFonts w:ascii="Tahoma" w:hAnsi="Tahoma" w:cs="Tahoma"/>
          <w:spacing w:val="-13"/>
          <w:sz w:val="28"/>
        </w:rPr>
        <w:t xml:space="preserve"> 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การได้รับผลประโยชน์จากความช่วยเหลือด้านที่อยู่อาศัยตามที่อธิบายไว้ในวรรค</w:t>
      </w:r>
      <w:r w:rsidRPr="00C51F45">
        <w:rPr>
          <w:rFonts w:ascii="Tahoma" w:hAnsi="Tahoma" w:cs="Tahoma"/>
          <w:spacing w:val="-13"/>
          <w:sz w:val="28"/>
          <w:szCs w:val="28"/>
          <w:cs/>
          <w:lang w:bidi="th-TH"/>
        </w:rPr>
        <w:t xml:space="preserve"> (</w:t>
      </w:r>
      <w:r w:rsidRPr="00C51F45">
        <w:rPr>
          <w:rFonts w:ascii="Tahoma" w:hAnsi="Tahoma" w:cs="Tahoma"/>
          <w:spacing w:val="-13"/>
          <w:sz w:val="28"/>
          <w:szCs w:val="28"/>
        </w:rPr>
        <w:t xml:space="preserve">2) 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ต้อง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ไม่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มี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เงื่อนไข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ให้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ขึ้นอยู่กับการ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ที่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เยาวชน</w:t>
      </w:r>
      <w:r w:rsidRPr="00C51F45">
        <w:rPr>
          <w:rFonts w:ascii="Tahoma" w:hAnsi="Tahoma" w:cs="Tahoma"/>
          <w:spacing w:val="-13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ผู้ใหญ่</w:t>
      </w:r>
      <w:r w:rsidRPr="00C51F45">
        <w:rPr>
          <w:rFonts w:ascii="Tahoma" w:hAnsi="Tahoma" w:cs="Tahoma"/>
          <w:spacing w:val="-13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หรือผู้อยู่ในความอุปการะของ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ผู้ใหญ่</w:t>
      </w:r>
      <w:r w:rsidR="00C95D47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ต้อง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มีส่วนร่วมในบริการสนับสนุนใด</w:t>
      </w:r>
      <w:r w:rsidRPr="00C51F45">
        <w:rPr>
          <w:rFonts w:ascii="Tahoma" w:hAnsi="Tahoma" w:cs="Tahoma"/>
          <w:spacing w:val="-13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ๆ</w:t>
      </w:r>
      <w:r w:rsidRPr="00C51F45">
        <w:rPr>
          <w:rFonts w:ascii="Tahoma" w:hAnsi="Tahoma" w:cs="Tahoma"/>
          <w:spacing w:val="-13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หรือทั้งหมดที่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มอบ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ให้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แก่บุคคลเหล่านี้</w:t>
      </w:r>
      <w:r w:rsidRPr="00CB1724">
        <w:rPr>
          <w:rFonts w:ascii="Tahoma" w:hAnsi="Tahoma" w:cs="Tahoma"/>
          <w:spacing w:val="-8"/>
          <w:sz w:val="28"/>
        </w:rPr>
        <w:t>”</w:t>
      </w:r>
      <w:r w:rsidRPr="00CB1724">
        <w:rPr>
          <w:rFonts w:ascii="Tahoma" w:hAnsi="Tahoma" w:cs="Tahoma"/>
          <w:spacing w:val="-10"/>
          <w:sz w:val="28"/>
        </w:rPr>
        <w:t xml:space="preserve"> </w:t>
      </w:r>
      <w:hyperlink r:id="rId19"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34</w:t>
        </w:r>
        <w:r w:rsidRPr="00CB1724">
          <w:rPr>
            <w:rFonts w:ascii="Tahoma" w:hAnsi="Tahoma" w:cs="Tahoma"/>
            <w:color w:val="1F477B"/>
            <w:spacing w:val="-15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USC</w:t>
        </w:r>
        <w:r w:rsidRPr="00CB1724">
          <w:rPr>
            <w:rFonts w:ascii="Tahoma" w:hAnsi="Tahoma" w:cs="Tahoma"/>
            <w:color w:val="1F477B"/>
            <w:spacing w:val="-14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12351</w:t>
        </w:r>
        <w:r w:rsidRPr="00CB1724">
          <w:rPr>
            <w:rFonts w:ascii="Tahoma" w:hAnsi="Tahoma" w:cs="Tahoma"/>
            <w:color w:val="1F477B"/>
            <w:spacing w:val="-15"/>
            <w:sz w:val="28"/>
            <w:u w:val="single" w:color="1F477B"/>
          </w:rPr>
          <w:t xml:space="preserve"> </w:t>
        </w:r>
        <w:r w:rsidRPr="00CB1724">
          <w:rPr>
            <w:rFonts w:ascii="Tahoma" w:hAnsi="Tahoma" w:cs="Tahoma"/>
            <w:color w:val="1F477B"/>
            <w:spacing w:val="-8"/>
            <w:sz w:val="28"/>
            <w:u w:val="single" w:color="1F477B"/>
          </w:rPr>
          <w:t>(b)(3)(C)</w:t>
        </w:r>
      </w:hyperlink>
      <w:r w:rsidRPr="00CB1724">
        <w:rPr>
          <w:rFonts w:ascii="Tahoma" w:hAnsi="Tahoma" w:cs="Tahoma"/>
          <w:spacing w:val="-13"/>
          <w:sz w:val="28"/>
        </w:rPr>
        <w:t xml:space="preserve"> 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บริการที่คำนึงถึงความบอบช้ำทางจิตใจต้องเป็นบริการที่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ผู้รอดชีวิตสามารถควบคุมการตัดสินใจ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ของตนเอง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เกี่ยวกับบริการที่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ตนต้องการ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มีส่วนร่วม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ได้</w:t>
      </w:r>
      <w:r w:rsidRPr="00C51F45">
        <w:rPr>
          <w:rFonts w:ascii="Tahoma" w:hAnsi="Tahoma" w:cs="Tahoma"/>
          <w:spacing w:val="-13"/>
          <w:sz w:val="28"/>
          <w:szCs w:val="28"/>
          <w:cs/>
          <w:lang w:bidi="th-TH"/>
        </w:rPr>
        <w:t xml:space="preserve"> 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แนวทางปฏิบัติที่ดีที่สุด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คือการเสนอบริการเยียวยา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แบบองค์รวม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ที่เลือกได้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โดย</w:t>
      </w:r>
      <w:r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ความ</w:t>
      </w:r>
      <w:r w:rsidRPr="00C51F45">
        <w:rPr>
          <w:rFonts w:ascii="Tahoma" w:hAnsi="Tahoma" w:cs="Tahoma" w:hint="cs"/>
          <w:spacing w:val="-13"/>
          <w:sz w:val="28"/>
          <w:szCs w:val="28"/>
          <w:cs/>
          <w:lang w:bidi="th-TH"/>
        </w:rPr>
        <w:t>สมัครใจ</w:t>
      </w:r>
    </w:p>
    <w:p w14:paraId="30677D9A" w14:textId="77777777" w:rsidR="00641FBE" w:rsidRPr="00CB1724" w:rsidRDefault="00641FBE">
      <w:pPr>
        <w:pStyle w:val="BodyText"/>
        <w:rPr>
          <w:rFonts w:ascii="Tahoma" w:hAnsi="Tahoma" w:cs="Tahoma"/>
        </w:rPr>
      </w:pPr>
    </w:p>
    <w:p w14:paraId="0D4A4747" w14:textId="77777777" w:rsidR="00641FBE" w:rsidRPr="00CB1724" w:rsidRDefault="00641FBE">
      <w:pPr>
        <w:pStyle w:val="BodyText"/>
        <w:spacing w:before="31"/>
        <w:rPr>
          <w:rFonts w:ascii="Tahoma" w:hAnsi="Tahoma" w:cs="Tahoma"/>
        </w:rPr>
      </w:pPr>
    </w:p>
    <w:p w14:paraId="759D2975" w14:textId="0EDFE973" w:rsidR="00641FBE" w:rsidRPr="00CB1724" w:rsidRDefault="00B53E27">
      <w:pPr>
        <w:pStyle w:val="BodyText"/>
        <w:spacing w:line="292" w:lineRule="auto"/>
        <w:ind w:left="100" w:right="101"/>
        <w:rPr>
          <w:rFonts w:ascii="Tahoma" w:hAnsi="Tahoma" w:cs="Tahoma"/>
        </w:rPr>
      </w:pPr>
      <w:r w:rsidRPr="00B53E27">
        <w:rPr>
          <w:rFonts w:ascii="Tahoma" w:hAnsi="Tahoma" w:cs="Tahoma" w:hint="cs"/>
          <w:bCs/>
          <w:color w:val="1F477B"/>
          <w:w w:val="90"/>
          <w:cs/>
          <w:lang w:bidi="th-TH"/>
        </w:rPr>
        <w:t>การฝึกอบรมเพิ่มเติมหรือความช่วยเหลือด้านเทคนิค</w:t>
      </w:r>
      <w:r w:rsidRPr="00CB1724">
        <w:rPr>
          <w:rFonts w:ascii="Tahoma" w:hAnsi="Tahoma" w:cs="Tahoma"/>
          <w:b/>
          <w:color w:val="1F477B"/>
          <w:w w:val="90"/>
        </w:rPr>
        <w:t>:</w:t>
      </w:r>
      <w:r w:rsidRPr="00CB1724">
        <w:rPr>
          <w:rFonts w:ascii="Tahoma" w:hAnsi="Tahoma" w:cs="Tahoma"/>
          <w:b/>
          <w:color w:val="1F477B"/>
          <w:spacing w:val="-4"/>
          <w:w w:val="90"/>
        </w:rPr>
        <w:t xml:space="preserve"> </w:t>
      </w:r>
      <w:r w:rsidRPr="00B53E27">
        <w:rPr>
          <w:rFonts w:ascii="Tahoma" w:hAnsi="Tahoma" w:cs="Tahoma" w:hint="cs"/>
          <w:spacing w:val="-6"/>
          <w:w w:val="90"/>
          <w:cs/>
          <w:lang w:bidi="th-TH"/>
        </w:rPr>
        <w:t>หากคุณต้องการข้อมูลเพิ่มเติมเกี่ยวกับการสร้าง</w:t>
      </w:r>
      <w:r>
        <w:rPr>
          <w:rFonts w:ascii="Tahoma" w:hAnsi="Tahoma" w:cs="Tahoma" w:hint="cs"/>
          <w:spacing w:val="-6"/>
          <w:w w:val="90"/>
          <w:cs/>
          <w:lang w:bidi="th-TH"/>
        </w:rPr>
        <w:lastRenderedPageBreak/>
        <w:t>โอกาส</w:t>
      </w:r>
      <w:r w:rsidR="00C95D47">
        <w:rPr>
          <w:rFonts w:ascii="Tahoma" w:hAnsi="Tahoma" w:cs="Tahoma" w:hint="cs"/>
          <w:spacing w:val="-6"/>
          <w:w w:val="90"/>
          <w:cs/>
          <w:lang w:bidi="th-TH"/>
        </w:rPr>
        <w:t>เพื่อ</w:t>
      </w:r>
      <w:r>
        <w:rPr>
          <w:rFonts w:ascii="Tahoma" w:hAnsi="Tahoma" w:cs="Tahoma" w:hint="cs"/>
          <w:spacing w:val="-6"/>
          <w:w w:val="90"/>
          <w:cs/>
          <w:lang w:bidi="th-TH"/>
        </w:rPr>
        <w:t>ให้</w:t>
      </w:r>
      <w:r w:rsidRPr="00B53E27">
        <w:rPr>
          <w:rFonts w:ascii="Tahoma" w:hAnsi="Tahoma" w:cs="Tahoma" w:hint="cs"/>
          <w:spacing w:val="-6"/>
          <w:w w:val="90"/>
          <w:cs/>
          <w:lang w:bidi="th-TH"/>
        </w:rPr>
        <w:t>ผู้รอดชีวิตจากการ</w:t>
      </w:r>
      <w:r>
        <w:rPr>
          <w:rFonts w:ascii="Tahoma" w:hAnsi="Tahoma" w:cs="Tahoma" w:hint="cs"/>
          <w:spacing w:val="-6"/>
          <w:w w:val="90"/>
          <w:cs/>
          <w:lang w:bidi="th-TH"/>
        </w:rPr>
        <w:t>ล่วงละเมิด</w:t>
      </w:r>
      <w:r w:rsidRPr="00B53E27">
        <w:rPr>
          <w:rFonts w:ascii="Tahoma" w:hAnsi="Tahoma" w:cs="Tahoma" w:hint="cs"/>
          <w:spacing w:val="-6"/>
          <w:w w:val="90"/>
          <w:cs/>
          <w:lang w:bidi="th-TH"/>
        </w:rPr>
        <w:t>ทางเพศ</w:t>
      </w:r>
      <w:r>
        <w:rPr>
          <w:rFonts w:ascii="Tahoma" w:hAnsi="Tahoma" w:cs="Tahoma" w:hint="cs"/>
          <w:spacing w:val="-6"/>
          <w:w w:val="90"/>
          <w:cs/>
          <w:lang w:bidi="th-TH"/>
        </w:rPr>
        <w:t>สามารถ</w:t>
      </w:r>
      <w:r w:rsidRPr="00B53E27">
        <w:rPr>
          <w:rFonts w:ascii="Tahoma" w:hAnsi="Tahoma" w:cs="Tahoma" w:hint="cs"/>
          <w:spacing w:val="-6"/>
          <w:w w:val="90"/>
          <w:cs/>
          <w:lang w:bidi="th-TH"/>
        </w:rPr>
        <w:t>เข้าถึง</w:t>
      </w:r>
      <w:r w:rsidR="00C95D47">
        <w:rPr>
          <w:rFonts w:ascii="Tahoma" w:hAnsi="Tahoma" w:cs="Tahoma" w:hint="cs"/>
          <w:spacing w:val="-6"/>
          <w:w w:val="90"/>
          <w:cs/>
          <w:lang w:bidi="th-TH"/>
        </w:rPr>
        <w:t>ที่พักอาศัยชั่วคราวจาก</w:t>
      </w:r>
      <w:r w:rsidRPr="00B53E27">
        <w:rPr>
          <w:rFonts w:ascii="Tahoma" w:hAnsi="Tahoma" w:cs="Tahoma" w:hint="cs"/>
          <w:spacing w:val="-6"/>
          <w:w w:val="90"/>
          <w:cs/>
          <w:lang w:bidi="th-TH"/>
        </w:rPr>
        <w:t>ทุนสนับสนุน</w:t>
      </w:r>
      <w:r w:rsidR="00C95D47">
        <w:rPr>
          <w:rFonts w:ascii="Tahoma" w:hAnsi="Tahoma" w:cs="Tahoma" w:hint="cs"/>
          <w:spacing w:val="-6"/>
          <w:w w:val="90"/>
          <w:cs/>
          <w:lang w:bidi="th-TH"/>
        </w:rPr>
        <w:t>ของ</w:t>
      </w:r>
      <w:r w:rsidRPr="00CB1724">
        <w:rPr>
          <w:rFonts w:ascii="Tahoma" w:hAnsi="Tahoma" w:cs="Tahoma"/>
          <w:w w:val="90"/>
        </w:rPr>
        <w:t xml:space="preserve"> OVW </w:t>
      </w:r>
      <w:r w:rsidR="00C95D47">
        <w:rPr>
          <w:rFonts w:ascii="Tahoma" w:hAnsi="Tahoma" w:cs="Tahoma" w:hint="cs"/>
          <w:w w:val="90"/>
          <w:cs/>
          <w:lang w:bidi="th-TH"/>
        </w:rPr>
        <w:t xml:space="preserve">ได้ </w:t>
      </w:r>
      <w:r w:rsidRPr="00B53E27">
        <w:rPr>
          <w:rFonts w:ascii="Tahoma" w:hAnsi="Tahoma" w:cs="Tahoma" w:hint="cs"/>
          <w:w w:val="90"/>
          <w:cs/>
          <w:lang w:bidi="th-TH"/>
        </w:rPr>
        <w:t>โปรดไปที่</w:t>
      </w:r>
      <w:hyperlink r:id="rId20">
        <w:r>
          <w:rPr>
            <w:rFonts w:ascii="Tahoma" w:hAnsi="Tahoma" w:cs="Tahoma" w:hint="cs"/>
            <w:color w:val="1F487C"/>
            <w:w w:val="90"/>
            <w:u w:val="single" w:color="1F487C"/>
            <w:cs/>
            <w:lang w:bidi="th-TH"/>
          </w:rPr>
          <w:t>ลิงก์ติดต่อเราของโครงการแบ่งปันทรัพยากร</w:t>
        </w:r>
      </w:hyperlink>
      <w:r>
        <w:rPr>
          <w:rFonts w:ascii="Tahoma" w:hAnsi="Tahoma" w:cs="Tahoma" w:hint="cs"/>
          <w:color w:val="1F487C"/>
          <w:spacing w:val="40"/>
          <w:cs/>
          <w:lang w:bidi="th-TH"/>
        </w:rPr>
        <w:t xml:space="preserve"> </w:t>
      </w:r>
      <w:r>
        <w:rPr>
          <w:rFonts w:ascii="Tahoma" w:hAnsi="Tahoma" w:cs="Tahoma" w:hint="cs"/>
          <w:w w:val="90"/>
          <w:cs/>
          <w:lang w:bidi="th-TH"/>
        </w:rPr>
        <w:t>หรือติดต่อ</w:t>
      </w:r>
      <w:r w:rsidRPr="00CB1724">
        <w:rPr>
          <w:rFonts w:ascii="Tahoma" w:hAnsi="Tahoma" w:cs="Tahoma"/>
          <w:w w:val="90"/>
        </w:rPr>
        <w:t xml:space="preserve"> Rebekah Moses </w:t>
      </w:r>
      <w:r w:rsidR="00C95D47">
        <w:rPr>
          <w:rFonts w:ascii="Tahoma" w:hAnsi="Tahoma" w:cs="Tahoma" w:hint="cs"/>
          <w:w w:val="90"/>
          <w:cs/>
          <w:lang w:bidi="th-TH"/>
        </w:rPr>
        <w:t>ใน</w:t>
      </w:r>
      <w:r>
        <w:rPr>
          <w:rFonts w:ascii="Tahoma" w:hAnsi="Tahoma" w:cs="Tahoma" w:hint="cs"/>
          <w:w w:val="90"/>
          <w:cs/>
          <w:lang w:bidi="th-TH"/>
        </w:rPr>
        <w:t>โครงการแบ่งปันทรัพยากร ที่หมายเลข</w:t>
      </w:r>
      <w:r w:rsidRPr="00CB1724">
        <w:rPr>
          <w:rFonts w:ascii="Tahoma" w:hAnsi="Tahoma" w:cs="Tahoma"/>
          <w:w w:val="90"/>
        </w:rPr>
        <w:t xml:space="preserve"> 515-343-4176 </w:t>
      </w:r>
      <w:r>
        <w:rPr>
          <w:rFonts w:ascii="Tahoma" w:hAnsi="Tahoma" w:cs="Tahoma" w:hint="cs"/>
          <w:w w:val="90"/>
          <w:cs/>
          <w:lang w:bidi="th-TH"/>
        </w:rPr>
        <w:t>หรือ</w:t>
      </w:r>
      <w:r w:rsidRPr="00CB1724">
        <w:rPr>
          <w:rFonts w:ascii="Tahoma" w:hAnsi="Tahoma" w:cs="Tahoma"/>
          <w:w w:val="90"/>
        </w:rPr>
        <w:t xml:space="preserve"> </w:t>
      </w:r>
      <w:hyperlink r:id="rId21">
        <w:r w:rsidRPr="00CB1724">
          <w:rPr>
            <w:rFonts w:ascii="Tahoma" w:hAnsi="Tahoma" w:cs="Tahoma"/>
            <w:color w:val="1F487C"/>
            <w:w w:val="90"/>
            <w:u w:val="single" w:color="1F487C"/>
          </w:rPr>
          <w:t>rebekah@iowacasa.org</w:t>
        </w:r>
      </w:hyperlink>
      <w:r w:rsidRPr="00CB1724">
        <w:rPr>
          <w:rFonts w:ascii="Tahoma" w:hAnsi="Tahoma" w:cs="Tahoma"/>
          <w:w w:val="90"/>
        </w:rPr>
        <w:t xml:space="preserve"> </w:t>
      </w:r>
      <w:r>
        <w:rPr>
          <w:rFonts w:ascii="Tahoma" w:hAnsi="Tahoma" w:cs="Tahoma" w:hint="cs"/>
          <w:w w:val="90"/>
          <w:cs/>
          <w:lang w:bidi="th-TH"/>
        </w:rPr>
        <w:t xml:space="preserve">นอกจากนี้คุณยังสามารถไปที่เว็บไซต์หลักของ </w:t>
      </w:r>
      <w:r w:rsidRPr="00CB1724">
        <w:rPr>
          <w:rFonts w:ascii="Tahoma" w:hAnsi="Tahoma" w:cs="Tahoma"/>
          <w:w w:val="90"/>
        </w:rPr>
        <w:t>RSP</w:t>
      </w:r>
      <w:r>
        <w:rPr>
          <w:rFonts w:ascii="Tahoma" w:hAnsi="Tahoma" w:cs="Tahoma" w:hint="cs"/>
          <w:w w:val="90"/>
          <w:cs/>
          <w:lang w:bidi="th-TH"/>
        </w:rPr>
        <w:t xml:space="preserve"> ที่</w:t>
      </w:r>
      <w:r w:rsidRPr="00CB1724">
        <w:rPr>
          <w:rFonts w:ascii="Tahoma" w:hAnsi="Tahoma" w:cs="Tahoma"/>
          <w:w w:val="90"/>
        </w:rPr>
        <w:t xml:space="preserve"> </w:t>
      </w:r>
      <w:hyperlink r:id="rId22">
        <w:r w:rsidRPr="00CB1724">
          <w:rPr>
            <w:rFonts w:ascii="Tahoma" w:hAnsi="Tahoma" w:cs="Tahoma"/>
            <w:color w:val="1F487C"/>
            <w:spacing w:val="-6"/>
            <w:u w:val="single" w:color="1F487C"/>
          </w:rPr>
          <w:t>www.resourcesharingproject.org</w:t>
        </w:r>
      </w:hyperlink>
    </w:p>
    <w:sectPr w:rsidR="00641FBE" w:rsidRPr="00CB1724">
      <w:pgSz w:w="12240" w:h="15840"/>
      <w:pgMar w:top="1400" w:right="620" w:bottom="1420" w:left="620" w:header="0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CB3B" w14:textId="77777777" w:rsidR="001701EF" w:rsidRDefault="001701EF">
      <w:r>
        <w:separator/>
      </w:r>
    </w:p>
  </w:endnote>
  <w:endnote w:type="continuationSeparator" w:id="0">
    <w:p w14:paraId="75A87A71" w14:textId="77777777" w:rsidR="001701EF" w:rsidRDefault="001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8A7D" w14:textId="77777777" w:rsidR="00641FB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66903927" wp14:editId="3F186812">
              <wp:simplePos x="0" y="0"/>
              <wp:positionH relativeFrom="page">
                <wp:posOffset>1255776</wp:posOffset>
              </wp:positionH>
              <wp:positionV relativeFrom="page">
                <wp:posOffset>9137904</wp:posOffset>
              </wp:positionV>
              <wp:extent cx="5039106" cy="4800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9106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79614" w14:textId="11D5B0DF" w:rsidR="00641FBE" w:rsidRDefault="00342467">
                          <w:pPr>
                            <w:spacing w:line="212" w:lineRule="exact"/>
                            <w:ind w:left="2" w:right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คุณสมบัติของผู้รอดชีวิต</w:t>
                          </w:r>
                          <w:r w:rsidR="00EE5109" w:rsidRPr="00EE5109"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จากการล่วงละเมิดทางเพศ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ในด้าน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="00EE5109">
                            <w:rPr>
                              <w:rFonts w:ascii="Tahoma" w:hAnsi="Tahoma" w:cs="Tahoma" w:hint="cs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ของ</w:t>
                          </w:r>
                          <w:r w:rsidR="00EE5109"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E5109"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OVW</w:t>
                          </w:r>
                          <w:r w:rsidR="00EE5109"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 w:rsidR="00EE5109"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(</w:t>
                          </w:r>
                          <w:r w:rsidR="00EE5109" w:rsidRPr="00EE5109"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ปรับปรุงแก้ไข</w:t>
                          </w:r>
                          <w:r w:rsidR="00EE5109"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 w:rsidR="00EE5109"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2023)</w:t>
                          </w:r>
                        </w:p>
                        <w:p w14:paraId="0AB5814B" w14:textId="7DF20036" w:rsidR="00641FBE" w:rsidRPr="00EE5109" w:rsidRDefault="00EE5109">
                          <w:pPr>
                            <w:spacing w:before="41" w:line="254" w:lineRule="auto"/>
                            <w:ind w:left="2"/>
                            <w:jc w:val="center"/>
                            <w:rPr>
                              <w:rFonts w:cstheme="minorBidi"/>
                              <w:i/>
                              <w:sz w:val="20"/>
                              <w:lang w:bidi="th-TH"/>
                            </w:rPr>
                          </w:pP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ชุดเครื่องมือ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85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ahoma" w:hAnsi="Tahoma" w:cs="Tahoma" w:hint="cs"/>
                              <w:i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โครงการจัดหา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ของ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ความรุนแรงทางเพศ</w:t>
                          </w:r>
                          <w:r>
                            <w:rPr>
                              <w:rFonts w:ascii="Tahoma" w:hAnsi="Tahoma" w:cs="Tahoma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br/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จาก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12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cstheme="minorBidi" w:hint="cs"/>
                              <w:i/>
                              <w:sz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9039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8.9pt;margin-top:719.5pt;width:396.8pt;height:37.8pt;z-index:-15855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" filled="f" stroked="f">
              <v:textbox inset="0,0,0,0">
                <w:txbxContent>
                  <w:p w14:paraId="75279614" w14:textId="11D5B0DF" w:rsidR="00641FBE" w:rsidRDefault="00342467">
                    <w:pPr>
                      <w:spacing w:line="212" w:lineRule="exact"/>
                      <w:ind w:left="2" w:right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คุณสมบัติของผู้รอดชีวิต</w:t>
                    </w:r>
                    <w:r w:rsidR="00EE5109" w:rsidRPr="00EE5109"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จากการล่วงละเมิดทางเพศ</w:t>
                    </w:r>
                    <w:r>
                      <w:rPr>
                        <w:rFonts w:ascii="Tahoma" w:hAnsi="Tahoma" w:cs="Tahoma" w:hint="cs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ในด้าน</w:t>
                    </w:r>
                    <w:r w:rsidR="007D70E5">
                      <w:rPr>
                        <w:rFonts w:ascii="Tahoma" w:hAnsi="Tahoma" w:cs="Tahoma" w:hint="cs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="00EE5109">
                      <w:rPr>
                        <w:rFonts w:ascii="Tahoma" w:hAnsi="Tahoma" w:cs="Tahoma" w:hint="cs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ของ</w:t>
                    </w:r>
                    <w:r w:rsidR="00EE5109"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 w:rsidR="00EE5109">
                      <w:rPr>
                        <w:i/>
                        <w:spacing w:val="-2"/>
                        <w:w w:val="90"/>
                        <w:sz w:val="20"/>
                      </w:rPr>
                      <w:t>OVW</w:t>
                    </w:r>
                    <w:r w:rsidR="00EE5109"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 w:rsidR="00EE5109">
                      <w:rPr>
                        <w:i/>
                        <w:spacing w:val="-2"/>
                        <w:w w:val="90"/>
                        <w:sz w:val="20"/>
                      </w:rPr>
                      <w:t>(</w:t>
                    </w:r>
                    <w:r w:rsidR="00EE5109" w:rsidRPr="00EE5109"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ปรับปรุงแก้ไข</w:t>
                    </w:r>
                    <w:r w:rsidR="00EE5109"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 w:rsidR="00EE5109">
                      <w:rPr>
                        <w:i/>
                        <w:spacing w:val="-2"/>
                        <w:w w:val="90"/>
                        <w:sz w:val="20"/>
                      </w:rPr>
                      <w:t>2023)</w:t>
                    </w:r>
                  </w:p>
                  <w:p w14:paraId="0AB5814B" w14:textId="7DF20036" w:rsidR="00641FBE" w:rsidRPr="00EE5109" w:rsidRDefault="00EE5109">
                    <w:pPr>
                      <w:spacing w:before="41" w:line="254" w:lineRule="auto"/>
                      <w:ind w:left="2"/>
                      <w:jc w:val="center"/>
                      <w:rPr>
                        <w:rFonts w:cstheme="minorBidi"/>
                        <w:i/>
                        <w:sz w:val="20"/>
                        <w:lang w:bidi="th-TH"/>
                      </w:rPr>
                    </w:pP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ชุดเครื่องมือ</w:t>
                    </w:r>
                    <w:r w:rsidR="007D70E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/>
                        <w:i/>
                        <w:spacing w:val="23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w w:val="85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ahoma" w:hAnsi="Tahoma" w:cs="Tahoma" w:hint="cs"/>
                        <w:i/>
                        <w:w w:val="85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โครงการจัดหา</w:t>
                    </w:r>
                    <w:r w:rsidR="007D70E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ของ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ความรุนแรงทางเพศ</w:t>
                    </w:r>
                    <w:r>
                      <w:rPr>
                        <w:rFonts w:ascii="Tahoma" w:hAnsi="Tahoma" w:cs="Tahoma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br/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จาก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12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rFonts w:cstheme="minorBidi" w:hint="cs"/>
                        <w:i/>
                        <w:sz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7A39" w14:textId="77777777" w:rsidR="00641FB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4324C067" wp14:editId="73F606C8">
              <wp:simplePos x="0" y="0"/>
              <wp:positionH relativeFrom="page">
                <wp:posOffset>1051356</wp:posOffset>
              </wp:positionH>
              <wp:positionV relativeFrom="page">
                <wp:posOffset>9065844</wp:posOffset>
              </wp:positionV>
              <wp:extent cx="5243830" cy="549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3830" cy="549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B7E67" w14:textId="77777777" w:rsidR="0046668F" w:rsidRDefault="0046668F" w:rsidP="0046668F">
                          <w:pPr>
                            <w:spacing w:line="212" w:lineRule="exact"/>
                            <w:ind w:left="2" w:right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คุณสมบัติของผู้รอดชีวิต</w:t>
                          </w:r>
                          <w:r w:rsidRPr="00EE5109"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จากการล่วงละเมิดทางเพศ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ในด้านที่พักอาศัยชั่วคราวของ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OVW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(</w:t>
                          </w:r>
                          <w:r w:rsidRPr="00EE5109"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ปรับปรุงแก้ไข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2023)</w:t>
                          </w:r>
                        </w:p>
                        <w:p w14:paraId="64673D37" w14:textId="50417FAE" w:rsidR="00641FBE" w:rsidRPr="00A04FE5" w:rsidRDefault="00A04FE5" w:rsidP="00A04FE5">
                          <w:pPr>
                            <w:spacing w:line="321" w:lineRule="exact"/>
                            <w:ind w:left="20"/>
                            <w:jc w:val="center"/>
                            <w:rPr>
                              <w:rFonts w:cstheme="minorBidi"/>
                              <w:i/>
                              <w:sz w:val="20"/>
                              <w:lang w:bidi="th-TH"/>
                            </w:rPr>
                          </w:pP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ชุดเครื่องมือ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85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ahoma" w:hAnsi="Tahoma" w:cs="Tahoma" w:hint="cs"/>
                              <w:i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โครงการจัดหา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ของ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ความรุนแรงทางเพศ</w:t>
                          </w:r>
                          <w:r>
                            <w:rPr>
                              <w:rFonts w:ascii="Tahoma" w:hAnsi="Tahoma" w:cs="Tahoma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br/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จาก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12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cstheme="minorBidi" w:hint="cs"/>
                              <w:i/>
                              <w:sz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4C06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82.8pt;margin-top:713.85pt;width:412.9pt;height:43.2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" filled="f" stroked="f">
              <v:textbox inset="0,0,0,0">
                <w:txbxContent>
                  <w:p w14:paraId="7F1B7E67" w14:textId="77777777" w:rsidR="0046668F" w:rsidRDefault="0046668F" w:rsidP="0046668F">
                    <w:pPr>
                      <w:spacing w:line="212" w:lineRule="exact"/>
                      <w:ind w:left="2" w:right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คุณสมบัติของผู้รอดชีวิต</w:t>
                    </w:r>
                    <w:r w:rsidRPr="00EE5109"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จากการล่วงละเมิดทางเพศ</w:t>
                    </w:r>
                    <w:r>
                      <w:rPr>
                        <w:rFonts w:ascii="Tahoma" w:hAnsi="Tahoma" w:cs="Tahoma" w:hint="cs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ในด้านที่พักอาศัยชั่วคราวของ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OVW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(</w:t>
                    </w:r>
                    <w:r w:rsidRPr="00EE5109"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ปรับปรุงแก้ไข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2023)</w:t>
                    </w:r>
                  </w:p>
                  <w:p w14:paraId="64673D37" w14:textId="50417FAE" w:rsidR="00641FBE" w:rsidRPr="00A04FE5" w:rsidRDefault="00A04FE5" w:rsidP="00A04FE5">
                    <w:pPr>
                      <w:spacing w:line="321" w:lineRule="exact"/>
                      <w:ind w:left="20"/>
                      <w:jc w:val="center"/>
                      <w:rPr>
                        <w:rFonts w:cstheme="minorBidi"/>
                        <w:i/>
                        <w:sz w:val="20"/>
                        <w:lang w:bidi="th-TH"/>
                      </w:rPr>
                    </w:pP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ชุดเครื่องมือ</w:t>
                    </w:r>
                    <w:r w:rsidR="007D70E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/>
                        <w:i/>
                        <w:spacing w:val="23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w w:val="85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ahoma" w:hAnsi="Tahoma" w:cs="Tahoma" w:hint="cs"/>
                        <w:i/>
                        <w:w w:val="85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โครงการจัดหา</w:t>
                    </w:r>
                    <w:r w:rsidR="007D70E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ของ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ความรุนแรงทางเพศ</w:t>
                    </w:r>
                    <w:r>
                      <w:rPr>
                        <w:rFonts w:ascii="Tahoma" w:hAnsi="Tahoma" w:cs="Tahoma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br/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3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 xml:space="preserve">จาก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12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rFonts w:cstheme="minorBidi" w:hint="cs"/>
                        <w:i/>
                        <w:sz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4F0F" w14:textId="77777777" w:rsidR="00641FB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406F1EEB" wp14:editId="5F1E2DCE">
              <wp:simplePos x="0" y="0"/>
              <wp:positionH relativeFrom="page">
                <wp:posOffset>1152144</wp:posOffset>
              </wp:positionH>
              <wp:positionV relativeFrom="page">
                <wp:posOffset>9137904</wp:posOffset>
              </wp:positionV>
              <wp:extent cx="5142738" cy="480059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2738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D2882" w14:textId="77777777" w:rsidR="0046668F" w:rsidRDefault="0046668F" w:rsidP="0046668F">
                          <w:pPr>
                            <w:spacing w:line="212" w:lineRule="exact"/>
                            <w:ind w:left="2" w:right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คุณสมบัติของผู้รอดชีวิต</w:t>
                          </w:r>
                          <w:r w:rsidRPr="00EE5109"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จากการล่วงละเมิดทางเพศ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ในด้านที่พักอาศัยชั่วคราวของ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OVW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(</w:t>
                          </w:r>
                          <w:r w:rsidRPr="00EE5109">
                            <w:rPr>
                              <w:rFonts w:ascii="Tahoma" w:hAnsi="Tahoma" w:cs="Tahoma"/>
                              <w:iCs/>
                              <w:spacing w:val="-2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ปรับปรุงแก้ไข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20"/>
                            </w:rPr>
                            <w:t>2023)</w:t>
                          </w:r>
                        </w:p>
                        <w:p w14:paraId="195D3710" w14:textId="6FD85781" w:rsidR="00641FBE" w:rsidRPr="00A04FE5" w:rsidRDefault="00A04FE5" w:rsidP="00A04FE5">
                          <w:pPr>
                            <w:spacing w:before="41" w:line="254" w:lineRule="auto"/>
                            <w:ind w:left="2"/>
                            <w:jc w:val="center"/>
                            <w:rPr>
                              <w:rFonts w:cstheme="minorBidi"/>
                              <w:i/>
                              <w:sz w:val="20"/>
                              <w:lang w:bidi="th-TH"/>
                            </w:rPr>
                          </w:pP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ชุดเครื่องมือ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85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ahoma" w:hAnsi="Tahoma" w:cs="Tahoma" w:hint="cs"/>
                              <w:i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โครงการจัดหา</w:t>
                          </w:r>
                          <w:r w:rsidR="007D70E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ของ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ความรุนแรงทางเพศ</w:t>
                          </w:r>
                          <w:r>
                            <w:rPr>
                              <w:rFonts w:ascii="Tahoma" w:hAnsi="Tahoma" w:cs="Tahoma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br/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Pr="00A04FE5"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  <w:cs/>
                              <w:lang w:bidi="th-TH"/>
                            </w:rPr>
                            <w:t>จาก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12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cstheme="minorBidi" w:hint="cs"/>
                              <w:i/>
                              <w:sz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6F1EE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90.7pt;margin-top:719.5pt;width:404.95pt;height:37.8pt;z-index:-15854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" filled="f" stroked="f">
              <v:textbox inset="0,0,0,0">
                <w:txbxContent>
                  <w:p w14:paraId="5CCD2882" w14:textId="77777777" w:rsidR="0046668F" w:rsidRDefault="0046668F" w:rsidP="0046668F">
                    <w:pPr>
                      <w:spacing w:line="212" w:lineRule="exact"/>
                      <w:ind w:left="2" w:right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คุณสมบัติของผู้รอดชีวิต</w:t>
                    </w:r>
                    <w:r w:rsidRPr="00EE5109"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จากการล่วงละเมิดทางเพศ</w:t>
                    </w:r>
                    <w:r>
                      <w:rPr>
                        <w:rFonts w:ascii="Tahoma" w:hAnsi="Tahoma" w:cs="Tahoma" w:hint="cs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ในด้านที่พักอาศัยชั่วคราวของ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OVW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(</w:t>
                    </w:r>
                    <w:r w:rsidRPr="00EE5109">
                      <w:rPr>
                        <w:rFonts w:ascii="Tahoma" w:hAnsi="Tahoma" w:cs="Tahoma"/>
                        <w:iCs/>
                        <w:spacing w:val="-2"/>
                        <w:w w:val="90"/>
                        <w:sz w:val="20"/>
                        <w:szCs w:val="20"/>
                        <w:cs/>
                        <w:lang w:bidi="th-TH"/>
                      </w:rPr>
                      <w:t>ปรับปรุงแก้ไข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20"/>
                      </w:rPr>
                      <w:t>2023)</w:t>
                    </w:r>
                  </w:p>
                  <w:p w14:paraId="195D3710" w14:textId="6FD85781" w:rsidR="00641FBE" w:rsidRPr="00A04FE5" w:rsidRDefault="00A04FE5" w:rsidP="00A04FE5">
                    <w:pPr>
                      <w:spacing w:before="41" w:line="254" w:lineRule="auto"/>
                      <w:ind w:left="2"/>
                      <w:jc w:val="center"/>
                      <w:rPr>
                        <w:rFonts w:cstheme="minorBidi"/>
                        <w:i/>
                        <w:sz w:val="20"/>
                        <w:lang w:bidi="th-TH"/>
                      </w:rPr>
                    </w:pP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ชุดเครื่องมือ</w:t>
                    </w:r>
                    <w:r w:rsidR="007D70E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/>
                        <w:i/>
                        <w:spacing w:val="23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w w:val="85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ahoma" w:hAnsi="Tahoma" w:cs="Tahoma" w:hint="cs"/>
                        <w:i/>
                        <w:w w:val="85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โครงการจัดหา</w:t>
                    </w:r>
                    <w:r w:rsidR="007D70E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ของ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ความรุนแรงทางเพศ</w:t>
                    </w:r>
                    <w:r>
                      <w:rPr>
                        <w:rFonts w:ascii="Tahoma" w:hAnsi="Tahoma" w:cs="Tahoma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br/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10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Pr="00A04FE5">
                      <w:rPr>
                        <w:rFonts w:ascii="Tahoma" w:hAnsi="Tahoma" w:cs="Tahoma"/>
                        <w:i/>
                        <w:sz w:val="20"/>
                        <w:szCs w:val="20"/>
                        <w:cs/>
                        <w:lang w:bidi="th-TH"/>
                      </w:rPr>
                      <w:t>จาก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12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rFonts w:cstheme="minorBidi" w:hint="cs"/>
                        <w:i/>
                        <w:sz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5C54" w14:textId="77777777" w:rsidR="001701EF" w:rsidRDefault="001701EF">
      <w:r>
        <w:separator/>
      </w:r>
    </w:p>
  </w:footnote>
  <w:footnote w:type="continuationSeparator" w:id="0">
    <w:p w14:paraId="50CA5AC4" w14:textId="77777777" w:rsidR="001701EF" w:rsidRDefault="0017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A10"/>
    <w:multiLevelType w:val="hybridMultilevel"/>
    <w:tmpl w:val="12C8ED44"/>
    <w:lvl w:ilvl="0" w:tplc="C92E702E">
      <w:start w:val="1"/>
      <w:numFmt w:val="decimal"/>
      <w:lvlText w:val="%1."/>
      <w:lvlJc w:val="left"/>
      <w:pPr>
        <w:ind w:left="604" w:hanging="360"/>
      </w:pPr>
      <w:rPr>
        <w:rFonts w:hint="default"/>
        <w:spacing w:val="-1"/>
        <w:w w:val="91"/>
        <w:lang w:val="en-US" w:eastAsia="en-US" w:bidi="ar-SA"/>
      </w:rPr>
    </w:lvl>
    <w:lvl w:ilvl="1" w:tplc="34DEA4C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0ACA29E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8943056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C3CCE62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5BAC2AC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BE928D6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35AED4D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E4FA0014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855FE6"/>
    <w:multiLevelType w:val="hybridMultilevel"/>
    <w:tmpl w:val="9C16771C"/>
    <w:lvl w:ilvl="0" w:tplc="0FD25C5E">
      <w:start w:val="1"/>
      <w:numFmt w:val="upperLetter"/>
      <w:lvlText w:val="(%1)"/>
      <w:lvlJc w:val="left"/>
      <w:pPr>
        <w:ind w:left="1775" w:hanging="396"/>
      </w:pPr>
      <w:rPr>
        <w:rFonts w:ascii="Arial" w:eastAsia="Arial" w:hAnsi="Arial" w:cs="Arial" w:hint="default"/>
        <w:b w:val="0"/>
        <w:bCs w:val="0"/>
        <w:i/>
        <w:iCs/>
        <w:spacing w:val="-2"/>
        <w:w w:val="86"/>
        <w:sz w:val="28"/>
        <w:szCs w:val="28"/>
        <w:lang w:val="en-US" w:eastAsia="en-US" w:bidi="ar-SA"/>
      </w:rPr>
    </w:lvl>
    <w:lvl w:ilvl="1" w:tplc="EC948B0A">
      <w:start w:val="1"/>
      <w:numFmt w:val="lowerRoman"/>
      <w:lvlText w:val="(%2)"/>
      <w:lvlJc w:val="left"/>
      <w:pPr>
        <w:ind w:left="2315" w:hanging="300"/>
      </w:pPr>
      <w:rPr>
        <w:rFonts w:ascii="Arial" w:eastAsia="Arial" w:hAnsi="Arial" w:cs="Arial" w:hint="default"/>
        <w:b w:val="0"/>
        <w:bCs w:val="0"/>
        <w:i/>
        <w:iCs/>
        <w:spacing w:val="-1"/>
        <w:w w:val="91"/>
        <w:sz w:val="28"/>
        <w:szCs w:val="28"/>
        <w:lang w:val="en-US" w:eastAsia="en-US" w:bidi="ar-SA"/>
      </w:rPr>
    </w:lvl>
    <w:lvl w:ilvl="2" w:tplc="638EA32E">
      <w:numFmt w:val="bullet"/>
      <w:lvlText w:val="•"/>
      <w:lvlJc w:val="left"/>
      <w:pPr>
        <w:ind w:left="3284" w:hanging="300"/>
      </w:pPr>
      <w:rPr>
        <w:rFonts w:hint="default"/>
        <w:lang w:val="en-US" w:eastAsia="en-US" w:bidi="ar-SA"/>
      </w:rPr>
    </w:lvl>
    <w:lvl w:ilvl="3" w:tplc="BF48B9B8">
      <w:numFmt w:val="bullet"/>
      <w:lvlText w:val="•"/>
      <w:lvlJc w:val="left"/>
      <w:pPr>
        <w:ind w:left="4248" w:hanging="300"/>
      </w:pPr>
      <w:rPr>
        <w:rFonts w:hint="default"/>
        <w:lang w:val="en-US" w:eastAsia="en-US" w:bidi="ar-SA"/>
      </w:rPr>
    </w:lvl>
    <w:lvl w:ilvl="4" w:tplc="72AA41E8">
      <w:numFmt w:val="bullet"/>
      <w:lvlText w:val="•"/>
      <w:lvlJc w:val="left"/>
      <w:pPr>
        <w:ind w:left="5213" w:hanging="300"/>
      </w:pPr>
      <w:rPr>
        <w:rFonts w:hint="default"/>
        <w:lang w:val="en-US" w:eastAsia="en-US" w:bidi="ar-SA"/>
      </w:rPr>
    </w:lvl>
    <w:lvl w:ilvl="5" w:tplc="C4CAFD4C">
      <w:numFmt w:val="bullet"/>
      <w:lvlText w:val="•"/>
      <w:lvlJc w:val="left"/>
      <w:pPr>
        <w:ind w:left="6177" w:hanging="300"/>
      </w:pPr>
      <w:rPr>
        <w:rFonts w:hint="default"/>
        <w:lang w:val="en-US" w:eastAsia="en-US" w:bidi="ar-SA"/>
      </w:rPr>
    </w:lvl>
    <w:lvl w:ilvl="6" w:tplc="EC643716">
      <w:numFmt w:val="bullet"/>
      <w:lvlText w:val="•"/>
      <w:lvlJc w:val="left"/>
      <w:pPr>
        <w:ind w:left="7142" w:hanging="300"/>
      </w:pPr>
      <w:rPr>
        <w:rFonts w:hint="default"/>
        <w:lang w:val="en-US" w:eastAsia="en-US" w:bidi="ar-SA"/>
      </w:rPr>
    </w:lvl>
    <w:lvl w:ilvl="7" w:tplc="D862AE7C">
      <w:numFmt w:val="bullet"/>
      <w:lvlText w:val="•"/>
      <w:lvlJc w:val="left"/>
      <w:pPr>
        <w:ind w:left="8106" w:hanging="300"/>
      </w:pPr>
      <w:rPr>
        <w:rFonts w:hint="default"/>
        <w:lang w:val="en-US" w:eastAsia="en-US" w:bidi="ar-SA"/>
      </w:rPr>
    </w:lvl>
    <w:lvl w:ilvl="8" w:tplc="6422ECD4">
      <w:numFmt w:val="bullet"/>
      <w:lvlText w:val="•"/>
      <w:lvlJc w:val="left"/>
      <w:pPr>
        <w:ind w:left="9071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2A70575A"/>
    <w:multiLevelType w:val="hybridMultilevel"/>
    <w:tmpl w:val="B16C2856"/>
    <w:lvl w:ilvl="0" w:tplc="F8660806">
      <w:start w:val="1"/>
      <w:numFmt w:val="decimal"/>
      <w:lvlText w:val="%1."/>
      <w:lvlJc w:val="left"/>
      <w:pPr>
        <w:ind w:left="604" w:hanging="360"/>
      </w:pPr>
      <w:rPr>
        <w:rFonts w:hint="default"/>
        <w:spacing w:val="-2"/>
        <w:w w:val="89"/>
        <w:lang w:val="en-US" w:eastAsia="en-US" w:bidi="ar-SA"/>
      </w:rPr>
    </w:lvl>
    <w:lvl w:ilvl="1" w:tplc="12524A8E">
      <w:start w:val="1"/>
      <w:numFmt w:val="lowerLetter"/>
      <w:lvlText w:val="%2."/>
      <w:lvlJc w:val="left"/>
      <w:pPr>
        <w:ind w:left="1055" w:hanging="361"/>
      </w:pPr>
      <w:rPr>
        <w:rFonts w:hint="default"/>
        <w:spacing w:val="-1"/>
        <w:w w:val="87"/>
        <w:lang w:val="en-US" w:eastAsia="en-US" w:bidi="ar-SA"/>
      </w:rPr>
    </w:lvl>
    <w:lvl w:ilvl="2" w:tplc="AFD28448">
      <w:start w:val="1"/>
      <w:numFmt w:val="decimal"/>
      <w:lvlText w:val="%3."/>
      <w:lvlJc w:val="left"/>
      <w:pPr>
        <w:ind w:left="1504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8"/>
        <w:szCs w:val="28"/>
        <w:lang w:val="en-US" w:eastAsia="en-US" w:bidi="ar-SA"/>
      </w:rPr>
    </w:lvl>
    <w:lvl w:ilvl="3" w:tplc="337A5954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4" w:tplc="6C1E5A44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5" w:tplc="5E1EF734">
      <w:numFmt w:val="bullet"/>
      <w:lvlText w:val="•"/>
      <w:lvlJc w:val="left"/>
      <w:pPr>
        <w:ind w:left="4214" w:hanging="361"/>
      </w:pPr>
      <w:rPr>
        <w:rFonts w:hint="default"/>
        <w:lang w:val="en-US" w:eastAsia="en-US" w:bidi="ar-SA"/>
      </w:rPr>
    </w:lvl>
    <w:lvl w:ilvl="6" w:tplc="2B12A604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7" w:tplc="689CABD6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8" w:tplc="E2E86916">
      <w:numFmt w:val="bullet"/>
      <w:lvlText w:val="•"/>
      <w:lvlJc w:val="left"/>
      <w:pPr>
        <w:ind w:left="828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242785"/>
    <w:multiLevelType w:val="hybridMultilevel"/>
    <w:tmpl w:val="C30641D2"/>
    <w:lvl w:ilvl="0" w:tplc="698EC94C">
      <w:numFmt w:val="bullet"/>
      <w:lvlText w:val="•"/>
      <w:lvlJc w:val="left"/>
      <w:pPr>
        <w:ind w:left="1540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en-US" w:bidi="ar-SA"/>
      </w:rPr>
    </w:lvl>
    <w:lvl w:ilvl="1" w:tplc="028CFDFE">
      <w:numFmt w:val="bullet"/>
      <w:lvlText w:val="•"/>
      <w:lvlJc w:val="left"/>
      <w:pPr>
        <w:ind w:left="2486" w:hanging="324"/>
      </w:pPr>
      <w:rPr>
        <w:rFonts w:hint="default"/>
        <w:lang w:val="en-US" w:eastAsia="en-US" w:bidi="ar-SA"/>
      </w:rPr>
    </w:lvl>
    <w:lvl w:ilvl="2" w:tplc="811ECB7C">
      <w:numFmt w:val="bullet"/>
      <w:lvlText w:val="•"/>
      <w:lvlJc w:val="left"/>
      <w:pPr>
        <w:ind w:left="3432" w:hanging="324"/>
      </w:pPr>
      <w:rPr>
        <w:rFonts w:hint="default"/>
        <w:lang w:val="en-US" w:eastAsia="en-US" w:bidi="ar-SA"/>
      </w:rPr>
    </w:lvl>
    <w:lvl w:ilvl="3" w:tplc="F59AB076">
      <w:numFmt w:val="bullet"/>
      <w:lvlText w:val="•"/>
      <w:lvlJc w:val="left"/>
      <w:pPr>
        <w:ind w:left="4378" w:hanging="324"/>
      </w:pPr>
      <w:rPr>
        <w:rFonts w:hint="default"/>
        <w:lang w:val="en-US" w:eastAsia="en-US" w:bidi="ar-SA"/>
      </w:rPr>
    </w:lvl>
    <w:lvl w:ilvl="4" w:tplc="510210A2">
      <w:numFmt w:val="bullet"/>
      <w:lvlText w:val="•"/>
      <w:lvlJc w:val="left"/>
      <w:pPr>
        <w:ind w:left="5324" w:hanging="324"/>
      </w:pPr>
      <w:rPr>
        <w:rFonts w:hint="default"/>
        <w:lang w:val="en-US" w:eastAsia="en-US" w:bidi="ar-SA"/>
      </w:rPr>
    </w:lvl>
    <w:lvl w:ilvl="5" w:tplc="7318EFFE">
      <w:numFmt w:val="bullet"/>
      <w:lvlText w:val="•"/>
      <w:lvlJc w:val="left"/>
      <w:pPr>
        <w:ind w:left="6270" w:hanging="324"/>
      </w:pPr>
      <w:rPr>
        <w:rFonts w:hint="default"/>
        <w:lang w:val="en-US" w:eastAsia="en-US" w:bidi="ar-SA"/>
      </w:rPr>
    </w:lvl>
    <w:lvl w:ilvl="6" w:tplc="7B34DDF4">
      <w:numFmt w:val="bullet"/>
      <w:lvlText w:val="•"/>
      <w:lvlJc w:val="left"/>
      <w:pPr>
        <w:ind w:left="7216" w:hanging="324"/>
      </w:pPr>
      <w:rPr>
        <w:rFonts w:hint="default"/>
        <w:lang w:val="en-US" w:eastAsia="en-US" w:bidi="ar-SA"/>
      </w:rPr>
    </w:lvl>
    <w:lvl w:ilvl="7" w:tplc="7C5A295E">
      <w:numFmt w:val="bullet"/>
      <w:lvlText w:val="•"/>
      <w:lvlJc w:val="left"/>
      <w:pPr>
        <w:ind w:left="8162" w:hanging="324"/>
      </w:pPr>
      <w:rPr>
        <w:rFonts w:hint="default"/>
        <w:lang w:val="en-US" w:eastAsia="en-US" w:bidi="ar-SA"/>
      </w:rPr>
    </w:lvl>
    <w:lvl w:ilvl="8" w:tplc="488A4898">
      <w:numFmt w:val="bullet"/>
      <w:lvlText w:val="•"/>
      <w:lvlJc w:val="left"/>
      <w:pPr>
        <w:ind w:left="9108" w:hanging="324"/>
      </w:pPr>
      <w:rPr>
        <w:rFonts w:hint="default"/>
        <w:lang w:val="en-US" w:eastAsia="en-US" w:bidi="ar-SA"/>
      </w:rPr>
    </w:lvl>
  </w:abstractNum>
  <w:abstractNum w:abstractNumId="4" w15:restartNumberingAfterBreak="0">
    <w:nsid w:val="69470563"/>
    <w:multiLevelType w:val="hybridMultilevel"/>
    <w:tmpl w:val="A98E6108"/>
    <w:lvl w:ilvl="0" w:tplc="C7C66AF0">
      <w:numFmt w:val="bullet"/>
      <w:lvlText w:val="•"/>
      <w:lvlJc w:val="left"/>
      <w:pPr>
        <w:ind w:left="1504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en-US" w:bidi="ar-SA"/>
      </w:rPr>
    </w:lvl>
    <w:lvl w:ilvl="1" w:tplc="EFFC5C26">
      <w:numFmt w:val="bullet"/>
      <w:lvlText w:val="•"/>
      <w:lvlJc w:val="left"/>
      <w:pPr>
        <w:ind w:left="2450" w:hanging="324"/>
      </w:pPr>
      <w:rPr>
        <w:rFonts w:hint="default"/>
        <w:lang w:val="en-US" w:eastAsia="en-US" w:bidi="ar-SA"/>
      </w:rPr>
    </w:lvl>
    <w:lvl w:ilvl="2" w:tplc="7D86F498">
      <w:numFmt w:val="bullet"/>
      <w:lvlText w:val="•"/>
      <w:lvlJc w:val="left"/>
      <w:pPr>
        <w:ind w:left="3400" w:hanging="324"/>
      </w:pPr>
      <w:rPr>
        <w:rFonts w:hint="default"/>
        <w:lang w:val="en-US" w:eastAsia="en-US" w:bidi="ar-SA"/>
      </w:rPr>
    </w:lvl>
    <w:lvl w:ilvl="3" w:tplc="16866EB0">
      <w:numFmt w:val="bullet"/>
      <w:lvlText w:val="•"/>
      <w:lvlJc w:val="left"/>
      <w:pPr>
        <w:ind w:left="4350" w:hanging="324"/>
      </w:pPr>
      <w:rPr>
        <w:rFonts w:hint="default"/>
        <w:lang w:val="en-US" w:eastAsia="en-US" w:bidi="ar-SA"/>
      </w:rPr>
    </w:lvl>
    <w:lvl w:ilvl="4" w:tplc="CF70AA06">
      <w:numFmt w:val="bullet"/>
      <w:lvlText w:val="•"/>
      <w:lvlJc w:val="left"/>
      <w:pPr>
        <w:ind w:left="5300" w:hanging="324"/>
      </w:pPr>
      <w:rPr>
        <w:rFonts w:hint="default"/>
        <w:lang w:val="en-US" w:eastAsia="en-US" w:bidi="ar-SA"/>
      </w:rPr>
    </w:lvl>
    <w:lvl w:ilvl="5" w:tplc="477E2A14">
      <w:numFmt w:val="bullet"/>
      <w:lvlText w:val="•"/>
      <w:lvlJc w:val="left"/>
      <w:pPr>
        <w:ind w:left="6250" w:hanging="324"/>
      </w:pPr>
      <w:rPr>
        <w:rFonts w:hint="default"/>
        <w:lang w:val="en-US" w:eastAsia="en-US" w:bidi="ar-SA"/>
      </w:rPr>
    </w:lvl>
    <w:lvl w:ilvl="6" w:tplc="969AFCE4">
      <w:numFmt w:val="bullet"/>
      <w:lvlText w:val="•"/>
      <w:lvlJc w:val="left"/>
      <w:pPr>
        <w:ind w:left="7200" w:hanging="324"/>
      </w:pPr>
      <w:rPr>
        <w:rFonts w:hint="default"/>
        <w:lang w:val="en-US" w:eastAsia="en-US" w:bidi="ar-SA"/>
      </w:rPr>
    </w:lvl>
    <w:lvl w:ilvl="7" w:tplc="3B2A1476">
      <w:numFmt w:val="bullet"/>
      <w:lvlText w:val="•"/>
      <w:lvlJc w:val="left"/>
      <w:pPr>
        <w:ind w:left="8150" w:hanging="324"/>
      </w:pPr>
      <w:rPr>
        <w:rFonts w:hint="default"/>
        <w:lang w:val="en-US" w:eastAsia="en-US" w:bidi="ar-SA"/>
      </w:rPr>
    </w:lvl>
    <w:lvl w:ilvl="8" w:tplc="53D214A4">
      <w:numFmt w:val="bullet"/>
      <w:lvlText w:val="•"/>
      <w:lvlJc w:val="left"/>
      <w:pPr>
        <w:ind w:left="9100" w:hanging="324"/>
      </w:pPr>
      <w:rPr>
        <w:rFonts w:hint="default"/>
        <w:lang w:val="en-US" w:eastAsia="en-US" w:bidi="ar-SA"/>
      </w:rPr>
    </w:lvl>
  </w:abstractNum>
  <w:num w:numId="1" w16cid:durableId="1274169325">
    <w:abstractNumId w:val="4"/>
  </w:num>
  <w:num w:numId="2" w16cid:durableId="1408190659">
    <w:abstractNumId w:val="3"/>
  </w:num>
  <w:num w:numId="3" w16cid:durableId="1376390002">
    <w:abstractNumId w:val="1"/>
  </w:num>
  <w:num w:numId="4" w16cid:durableId="339743508">
    <w:abstractNumId w:val="2"/>
  </w:num>
  <w:num w:numId="5" w16cid:durableId="54521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BE"/>
    <w:rsid w:val="00024A99"/>
    <w:rsid w:val="00047539"/>
    <w:rsid w:val="00050B9F"/>
    <w:rsid w:val="00053D58"/>
    <w:rsid w:val="00080B1D"/>
    <w:rsid w:val="00081A0C"/>
    <w:rsid w:val="00084A22"/>
    <w:rsid w:val="0009621D"/>
    <w:rsid w:val="000A3F85"/>
    <w:rsid w:val="001701EF"/>
    <w:rsid w:val="001750C5"/>
    <w:rsid w:val="00184916"/>
    <w:rsid w:val="00185F73"/>
    <w:rsid w:val="00186756"/>
    <w:rsid w:val="001A3802"/>
    <w:rsid w:val="001C0CB4"/>
    <w:rsid w:val="001E1411"/>
    <w:rsid w:val="002346C4"/>
    <w:rsid w:val="0026230A"/>
    <w:rsid w:val="00263D79"/>
    <w:rsid w:val="0026623A"/>
    <w:rsid w:val="00266951"/>
    <w:rsid w:val="00285A5E"/>
    <w:rsid w:val="00297417"/>
    <w:rsid w:val="002A0780"/>
    <w:rsid w:val="002B022E"/>
    <w:rsid w:val="00342467"/>
    <w:rsid w:val="00354A22"/>
    <w:rsid w:val="0036322D"/>
    <w:rsid w:val="00363391"/>
    <w:rsid w:val="00365D5C"/>
    <w:rsid w:val="00370925"/>
    <w:rsid w:val="0039705F"/>
    <w:rsid w:val="003C3F7E"/>
    <w:rsid w:val="003D4201"/>
    <w:rsid w:val="003E6E8B"/>
    <w:rsid w:val="00444C35"/>
    <w:rsid w:val="0046142F"/>
    <w:rsid w:val="0046668F"/>
    <w:rsid w:val="004A655C"/>
    <w:rsid w:val="004E2E48"/>
    <w:rsid w:val="004F0114"/>
    <w:rsid w:val="004F60C6"/>
    <w:rsid w:val="00501B0E"/>
    <w:rsid w:val="00527635"/>
    <w:rsid w:val="00542851"/>
    <w:rsid w:val="00554FDB"/>
    <w:rsid w:val="005B2ECC"/>
    <w:rsid w:val="005B3DAC"/>
    <w:rsid w:val="0060156D"/>
    <w:rsid w:val="00613817"/>
    <w:rsid w:val="00635747"/>
    <w:rsid w:val="00641FBE"/>
    <w:rsid w:val="00654F3D"/>
    <w:rsid w:val="0068219D"/>
    <w:rsid w:val="00697B31"/>
    <w:rsid w:val="006B5AFF"/>
    <w:rsid w:val="006C2BA2"/>
    <w:rsid w:val="006E1091"/>
    <w:rsid w:val="00700D5F"/>
    <w:rsid w:val="007223DC"/>
    <w:rsid w:val="007D70E5"/>
    <w:rsid w:val="007E07D0"/>
    <w:rsid w:val="007F65E1"/>
    <w:rsid w:val="007F7321"/>
    <w:rsid w:val="00801506"/>
    <w:rsid w:val="0084288B"/>
    <w:rsid w:val="00842CFA"/>
    <w:rsid w:val="00884B87"/>
    <w:rsid w:val="0089557F"/>
    <w:rsid w:val="0089583B"/>
    <w:rsid w:val="00897456"/>
    <w:rsid w:val="008A3A5D"/>
    <w:rsid w:val="009069B1"/>
    <w:rsid w:val="00917232"/>
    <w:rsid w:val="00925DDD"/>
    <w:rsid w:val="009319C3"/>
    <w:rsid w:val="0094588F"/>
    <w:rsid w:val="00956A2C"/>
    <w:rsid w:val="0096363A"/>
    <w:rsid w:val="00990495"/>
    <w:rsid w:val="009D690B"/>
    <w:rsid w:val="009E5B48"/>
    <w:rsid w:val="00A04FE5"/>
    <w:rsid w:val="00A254E2"/>
    <w:rsid w:val="00A27DF0"/>
    <w:rsid w:val="00A30331"/>
    <w:rsid w:val="00AA02DE"/>
    <w:rsid w:val="00AC1FD2"/>
    <w:rsid w:val="00AC3C0F"/>
    <w:rsid w:val="00AC4BBD"/>
    <w:rsid w:val="00AD34F7"/>
    <w:rsid w:val="00AD4285"/>
    <w:rsid w:val="00B43766"/>
    <w:rsid w:val="00B53E27"/>
    <w:rsid w:val="00B57959"/>
    <w:rsid w:val="00B72DEA"/>
    <w:rsid w:val="00B72E47"/>
    <w:rsid w:val="00B802B7"/>
    <w:rsid w:val="00BA4634"/>
    <w:rsid w:val="00BB6DCE"/>
    <w:rsid w:val="00BD41BF"/>
    <w:rsid w:val="00C51F45"/>
    <w:rsid w:val="00C82890"/>
    <w:rsid w:val="00C95D47"/>
    <w:rsid w:val="00CB1724"/>
    <w:rsid w:val="00CF4B07"/>
    <w:rsid w:val="00D33057"/>
    <w:rsid w:val="00D36762"/>
    <w:rsid w:val="00D560D5"/>
    <w:rsid w:val="00D8779E"/>
    <w:rsid w:val="00D94C1B"/>
    <w:rsid w:val="00DB4669"/>
    <w:rsid w:val="00DD2338"/>
    <w:rsid w:val="00DE001C"/>
    <w:rsid w:val="00DE5801"/>
    <w:rsid w:val="00DE6B7C"/>
    <w:rsid w:val="00E14E01"/>
    <w:rsid w:val="00E52205"/>
    <w:rsid w:val="00E52F8C"/>
    <w:rsid w:val="00E57928"/>
    <w:rsid w:val="00ED3535"/>
    <w:rsid w:val="00EE0B03"/>
    <w:rsid w:val="00EE5109"/>
    <w:rsid w:val="00F03DE9"/>
    <w:rsid w:val="00F04226"/>
    <w:rsid w:val="00F471FC"/>
    <w:rsid w:val="00F54476"/>
    <w:rsid w:val="00F61137"/>
    <w:rsid w:val="00F81E48"/>
    <w:rsid w:val="00F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E573D"/>
  <w15:docId w15:val="{11F0696A-D775-41A7-968B-FC57E38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4" w:hanging="36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hanging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003" w:right="97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E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2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E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haringproject.org/resources/meeting-sexual-violence-survivor-needs-in-transitional-housing/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confidentialityinstitut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bekah@iowacasa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scode.house.gov/view.xhtml?path=/prelim%40title34/subtitle1/chapter121&amp;edition=prelim" TargetMode="External"/><Relationship Id="rId17" Type="http://schemas.openxmlformats.org/officeDocument/2006/relationships/hyperlink" Target="https://www.confidentialityinstitut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uscode.house.gov/view.xhtml%3Bjsessionid%3DBD97717B1913D5246077EB904FD40BEC?req=granuleid%3AUSC-prelim-title34-chapter121&amp;saved=%7CKHRpdGxlOjM0IHNlY3Rpb246MTIzNTEgZWRpdGlvbjpwcmVsaW0p%7C%7C%7C0%7Cfalse%7Cprelim&amp;edition=prelim" TargetMode="External"/><Relationship Id="rId20" Type="http://schemas.openxmlformats.org/officeDocument/2006/relationships/hyperlink" Target="https://resourcesharingproject.org/about-the-resource-sharing-project/contact-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scode.house.gov/view.xhtml?req=(title%3A34%20section%3A12351%20edition%3Aprelim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code.house.gov/view.xhtml?req=(title%3A34%20section%3A12351%20edition%3Aprelim)" TargetMode="External"/><Relationship Id="rId19" Type="http://schemas.openxmlformats.org/officeDocument/2006/relationships/hyperlink" Target="http://uscode.house.gov/view.xhtml?req=(title%3A34%20section%3A12351%20edition%3Aprelim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uscode.house.gov/view.xhtml?req=(title%3A34%20section%3A12351%20edition%3Aprelim)" TargetMode="External"/><Relationship Id="rId22" Type="http://schemas.openxmlformats.org/officeDocument/2006/relationships/hyperlink" Target="http://www.resourcesharing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20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Assault Survivors’ Access to Services under OVW Transitional Housing Grant Program</vt:lpstr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Assault Survivors’ Access to Services under OVW Transitional Housing Grant Program</dc:title>
  <dc:creator>Rebekah Moses</dc:creator>
  <cp:lastModifiedBy>Wilas</cp:lastModifiedBy>
  <cp:revision>58</cp:revision>
  <dcterms:created xsi:type="dcterms:W3CDTF">2024-09-25T15:50:00Z</dcterms:created>
  <dcterms:modified xsi:type="dcterms:W3CDTF">2024-09-29T20:01:00Z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for Microsoft 365</vt:lpwstr>
  </property>
</Properties>
</file>