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C4C1" w14:textId="77777777" w:rsidR="00E443D7" w:rsidRPr="00E443D7" w:rsidRDefault="00E443D7" w:rsidP="00E443D7">
      <w:pPr>
        <w:jc w:val="center"/>
        <w:rPr>
          <w:rFonts w:ascii="Arial" w:hAnsi="Arial" w:cs="Arial"/>
          <w:highlight w:val="lightGray"/>
        </w:rPr>
      </w:pPr>
    </w:p>
    <w:p w14:paraId="641FC4C2" w14:textId="77777777" w:rsidR="00E443D7" w:rsidRDefault="00E443D7" w:rsidP="00E443D7">
      <w:pPr>
        <w:rPr>
          <w:highlight w:val="lightGray"/>
        </w:rPr>
      </w:pPr>
    </w:p>
    <w:p w14:paraId="641FC4C3" w14:textId="77777777" w:rsidR="00E443D7" w:rsidRPr="008B62BF" w:rsidRDefault="00B660EA" w:rsidP="00E443D7">
      <w:pPr>
        <w:rPr>
          <w:lang w:val="es-419"/>
        </w:rPr>
      </w:pPr>
      <w:r w:rsidRPr="008B62BF">
        <w:rPr>
          <w:highlight w:val="lightGray"/>
          <w:bdr w:val="nil"/>
          <w:lang w:val="es-419"/>
        </w:rPr>
        <w:t xml:space="preserve">NOTTA: </w:t>
      </w:r>
      <w:proofErr w:type="spellStart"/>
      <w:r w:rsidRPr="008B62BF">
        <w:rPr>
          <w:highlight w:val="lightGray"/>
          <w:bdr w:val="nil"/>
          <w:lang w:val="es-419"/>
        </w:rPr>
        <w:t>Otganisasion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man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ma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kombida</w:t>
      </w:r>
      <w:proofErr w:type="spellEnd"/>
      <w:r w:rsidRPr="008B62BF">
        <w:rPr>
          <w:highlight w:val="lightGray"/>
          <w:bdr w:val="nil"/>
          <w:lang w:val="es-419"/>
        </w:rPr>
        <w:t xml:space="preserve"> para </w:t>
      </w:r>
      <w:proofErr w:type="spellStart"/>
      <w:r w:rsidRPr="008B62BF">
        <w:rPr>
          <w:highlight w:val="lightGray"/>
          <w:bdr w:val="nil"/>
          <w:lang w:val="es-419"/>
        </w:rPr>
        <w:t>uma</w:t>
      </w:r>
      <w:proofErr w:type="spellEnd"/>
      <w:r w:rsidRPr="008B62BF">
        <w:rPr>
          <w:highlight w:val="lightGray"/>
          <w:bdr w:val="nil"/>
          <w:lang w:val="es-419"/>
        </w:rPr>
        <w:t xml:space="preserve"> adapta </w:t>
      </w:r>
      <w:proofErr w:type="spellStart"/>
      <w:r w:rsidRPr="008B62BF">
        <w:rPr>
          <w:highlight w:val="lightGray"/>
          <w:bdr w:val="nil"/>
          <w:lang w:val="es-419"/>
        </w:rPr>
        <w:t>esti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materiåt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ehemplo</w:t>
      </w:r>
      <w:proofErr w:type="spellEnd"/>
      <w:r w:rsidRPr="008B62BF">
        <w:rPr>
          <w:highlight w:val="lightGray"/>
          <w:bdr w:val="nil"/>
          <w:lang w:val="es-419"/>
        </w:rPr>
        <w:t xml:space="preserve"> para u </w:t>
      </w:r>
      <w:proofErr w:type="spellStart"/>
      <w:r w:rsidRPr="008B62BF">
        <w:rPr>
          <w:highlight w:val="lightGray"/>
          <w:bdr w:val="nil"/>
          <w:lang w:val="es-419"/>
        </w:rPr>
        <w:t>matya</w:t>
      </w:r>
      <w:proofErr w:type="spellEnd"/>
      <w:r w:rsidRPr="008B62BF">
        <w:rPr>
          <w:highlight w:val="lightGray"/>
          <w:bdr w:val="nil"/>
          <w:lang w:val="es-419"/>
        </w:rPr>
        <w:t xml:space="preserve"> yan I </w:t>
      </w:r>
      <w:proofErr w:type="spellStart"/>
      <w:r w:rsidRPr="008B62BF">
        <w:rPr>
          <w:highlight w:val="lightGray"/>
          <w:bdr w:val="nil"/>
          <w:lang w:val="es-419"/>
        </w:rPr>
        <w:t>nisisidåt</w:t>
      </w:r>
      <w:proofErr w:type="spellEnd"/>
      <w:r w:rsidRPr="008B62BF">
        <w:rPr>
          <w:highlight w:val="lightGray"/>
          <w:bdr w:val="nil"/>
          <w:lang w:val="es-419"/>
        </w:rPr>
        <w:t xml:space="preserve">-mu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 yan I </w:t>
      </w:r>
      <w:proofErr w:type="spellStart"/>
      <w:r w:rsidRPr="008B62BF">
        <w:rPr>
          <w:highlight w:val="lightGray"/>
          <w:bdr w:val="nil"/>
          <w:lang w:val="es-419"/>
        </w:rPr>
        <w:t>che’cho</w:t>
      </w:r>
      <w:proofErr w:type="spellEnd"/>
      <w:r w:rsidRPr="008B62BF">
        <w:rPr>
          <w:highlight w:val="lightGray"/>
          <w:bdr w:val="nil"/>
          <w:lang w:val="es-419"/>
        </w:rPr>
        <w:t xml:space="preserve">’ nai un </w:t>
      </w:r>
      <w:proofErr w:type="spellStart"/>
      <w:r w:rsidRPr="008B62BF">
        <w:rPr>
          <w:highlight w:val="lightGray"/>
          <w:bdr w:val="nil"/>
          <w:lang w:val="es-419"/>
        </w:rPr>
        <w:t>cho’cho</w:t>
      </w:r>
      <w:proofErr w:type="spellEnd"/>
      <w:r w:rsidRPr="008B62BF">
        <w:rPr>
          <w:highlight w:val="lightGray"/>
          <w:bdr w:val="nil"/>
          <w:lang w:val="es-419"/>
        </w:rPr>
        <w:t xml:space="preserve"> ’</w:t>
      </w:r>
      <w:proofErr w:type="spellStart"/>
      <w:r w:rsidRPr="008B62BF">
        <w:rPr>
          <w:highlight w:val="lightGray"/>
          <w:bdr w:val="nil"/>
          <w:lang w:val="es-419"/>
        </w:rPr>
        <w:t>gui</w:t>
      </w:r>
      <w:proofErr w:type="spellEnd"/>
      <w:r w:rsidRPr="008B62BF">
        <w:rPr>
          <w:highlight w:val="lightGray"/>
          <w:bdr w:val="nil"/>
          <w:lang w:val="es-419"/>
        </w:rPr>
        <w:t xml:space="preserve">. </w:t>
      </w:r>
      <w:proofErr w:type="spellStart"/>
      <w:r w:rsidRPr="008B62BF">
        <w:rPr>
          <w:highlight w:val="lightGray"/>
          <w:bdr w:val="nil"/>
          <w:lang w:val="es-419"/>
        </w:rPr>
        <w:t>Sina</w:t>
      </w:r>
      <w:proofErr w:type="spellEnd"/>
      <w:r w:rsidRPr="008B62BF">
        <w:rPr>
          <w:highlight w:val="lightGray"/>
          <w:bdr w:val="nil"/>
          <w:lang w:val="es-419"/>
        </w:rPr>
        <w:t xml:space="preserve"> un </w:t>
      </w:r>
      <w:proofErr w:type="spellStart"/>
      <w:r w:rsidRPr="008B62BF">
        <w:rPr>
          <w:highlight w:val="lightGray"/>
          <w:bdr w:val="nil"/>
          <w:lang w:val="es-419"/>
        </w:rPr>
        <w:t>tulaika</w:t>
      </w:r>
      <w:proofErr w:type="spellEnd"/>
      <w:r w:rsidRPr="008B62BF">
        <w:rPr>
          <w:highlight w:val="lightGray"/>
          <w:bdr w:val="nil"/>
          <w:lang w:val="es-419"/>
        </w:rPr>
        <w:t xml:space="preserve"> I palabras para u </w:t>
      </w:r>
      <w:proofErr w:type="spellStart"/>
      <w:r w:rsidRPr="008B62BF">
        <w:rPr>
          <w:highlight w:val="lightGray"/>
          <w:bdr w:val="nil"/>
          <w:lang w:val="es-419"/>
        </w:rPr>
        <w:t>matya</w:t>
      </w:r>
      <w:proofErr w:type="spellEnd"/>
      <w:r w:rsidRPr="008B62BF">
        <w:rPr>
          <w:highlight w:val="lightGray"/>
          <w:bdr w:val="nil"/>
          <w:lang w:val="es-419"/>
        </w:rPr>
        <w:t xml:space="preserve"> yan I </w:t>
      </w:r>
      <w:proofErr w:type="spellStart"/>
      <w:r w:rsidRPr="008B62BF">
        <w:rPr>
          <w:highlight w:val="lightGray"/>
          <w:bdr w:val="nil"/>
          <w:lang w:val="es-419"/>
        </w:rPr>
        <w:t>go’ña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linguåhi</w:t>
      </w:r>
      <w:proofErr w:type="spellEnd"/>
      <w:r w:rsidRPr="008B62BF">
        <w:rPr>
          <w:highlight w:val="lightGray"/>
          <w:bdr w:val="nil"/>
          <w:lang w:val="es-419"/>
        </w:rPr>
        <w:t xml:space="preserve"> I </w:t>
      </w:r>
      <w:proofErr w:type="spellStart"/>
      <w:r w:rsidRPr="008B62BF">
        <w:rPr>
          <w:highlight w:val="lightGray"/>
          <w:bdr w:val="nil"/>
          <w:lang w:val="es-419"/>
        </w:rPr>
        <w:t>otganisasion</w:t>
      </w:r>
      <w:proofErr w:type="spellEnd"/>
      <w:r w:rsidRPr="008B62BF">
        <w:rPr>
          <w:highlight w:val="lightGray"/>
          <w:bdr w:val="nil"/>
          <w:lang w:val="es-419"/>
        </w:rPr>
        <w:t>-mu (</w:t>
      </w:r>
      <w:proofErr w:type="spellStart"/>
      <w:r w:rsidRPr="008B62BF">
        <w:rPr>
          <w:highlight w:val="lightGray"/>
          <w:bdr w:val="nil"/>
          <w:lang w:val="es-419"/>
        </w:rPr>
        <w:t>e.g</w:t>
      </w:r>
      <w:proofErr w:type="spellEnd"/>
      <w:r w:rsidRPr="008B62BF">
        <w:rPr>
          <w:highlight w:val="lightGray"/>
          <w:bdr w:val="nil"/>
          <w:lang w:val="es-419"/>
        </w:rPr>
        <w:t xml:space="preserve">., I </w:t>
      </w:r>
      <w:proofErr w:type="spellStart"/>
      <w:r w:rsidRPr="008B62BF">
        <w:rPr>
          <w:highlight w:val="lightGray"/>
          <w:bdr w:val="nil"/>
          <w:lang w:val="es-419"/>
        </w:rPr>
        <w:t>lalalaha</w:t>
      </w:r>
      <w:proofErr w:type="spellEnd"/>
      <w:r w:rsidRPr="008B62BF">
        <w:rPr>
          <w:highlight w:val="lightGray"/>
          <w:bdr w:val="nil"/>
          <w:lang w:val="es-419"/>
        </w:rPr>
        <w:t xml:space="preserve">’ osino </w:t>
      </w:r>
      <w:proofErr w:type="spellStart"/>
      <w:r w:rsidRPr="008B62BF">
        <w:rPr>
          <w:highlight w:val="lightGray"/>
          <w:bdr w:val="nil"/>
          <w:lang w:val="es-419"/>
        </w:rPr>
        <w:t>patisipånten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setbisiu</w:t>
      </w:r>
      <w:proofErr w:type="spellEnd"/>
      <w:r w:rsidRPr="008B62BF">
        <w:rPr>
          <w:highlight w:val="lightGray"/>
          <w:bdr w:val="nil"/>
          <w:lang w:val="es-419"/>
        </w:rPr>
        <w:t xml:space="preserve">). Antes di un usa esta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template</w:t>
      </w:r>
      <w:proofErr w:type="spellEnd"/>
      <w:r w:rsidRPr="008B62BF">
        <w:rPr>
          <w:highlight w:val="lightGray"/>
          <w:bdr w:val="nil"/>
          <w:lang w:val="es-419"/>
        </w:rPr>
        <w:t xml:space="preserve">, </w:t>
      </w:r>
      <w:proofErr w:type="spellStart"/>
      <w:r w:rsidRPr="008B62BF">
        <w:rPr>
          <w:highlight w:val="lightGray"/>
          <w:bdr w:val="nil"/>
          <w:lang w:val="es-419"/>
        </w:rPr>
        <w:t>funas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maseha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hafa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notta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gi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kulot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åpu</w:t>
      </w:r>
      <w:proofErr w:type="spellEnd"/>
      <w:r w:rsidRPr="008B62BF">
        <w:rPr>
          <w:highlight w:val="lightGray"/>
          <w:bdr w:val="nil"/>
          <w:lang w:val="es-419"/>
        </w:rPr>
        <w:t xml:space="preserve"> yan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siguru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un </w:t>
      </w:r>
      <w:proofErr w:type="spellStart"/>
      <w:r w:rsidRPr="008B62BF">
        <w:rPr>
          <w:highlight w:val="lightGray"/>
          <w:bdr w:val="nil"/>
          <w:lang w:val="es-419"/>
        </w:rPr>
        <w:t>tulaika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todu</w:t>
      </w:r>
      <w:proofErr w:type="spellEnd"/>
      <w:r w:rsidRPr="008B62BF">
        <w:rPr>
          <w:highlight w:val="lightGray"/>
          <w:bdr w:val="nil"/>
          <w:lang w:val="es-419"/>
        </w:rPr>
        <w:t xml:space="preserve"> I </w:t>
      </w:r>
      <w:proofErr w:type="spellStart"/>
      <w:r w:rsidRPr="008B62BF">
        <w:rPr>
          <w:highlight w:val="lightGray"/>
          <w:bdr w:val="nil"/>
          <w:lang w:val="es-419"/>
        </w:rPr>
        <w:t>man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ma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highlight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seksiona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 yan I </w:t>
      </w:r>
      <w:proofErr w:type="spellStart"/>
      <w:r w:rsidRPr="008B62BF">
        <w:rPr>
          <w:highlight w:val="lightGray"/>
          <w:bdr w:val="nil"/>
          <w:lang w:val="es-419"/>
        </w:rPr>
        <w:t>infotmasion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spesifiku-progråma</w:t>
      </w:r>
      <w:proofErr w:type="spellEnd"/>
      <w:r w:rsidRPr="008B62BF">
        <w:rPr>
          <w:highlight w:val="lightGray"/>
          <w:bdr w:val="nil"/>
          <w:lang w:val="es-419"/>
        </w:rPr>
        <w:t>.</w:t>
      </w:r>
    </w:p>
    <w:p w14:paraId="641FC4C4" w14:textId="77777777" w:rsidR="00500EF2" w:rsidRPr="008B62BF" w:rsidRDefault="00500EF2" w:rsidP="00E443D7">
      <w:pPr>
        <w:rPr>
          <w:lang w:val="es-419"/>
        </w:rPr>
      </w:pPr>
    </w:p>
    <w:p w14:paraId="641FC4C5" w14:textId="77777777" w:rsidR="00500EF2" w:rsidRPr="008B62BF" w:rsidRDefault="00B660EA" w:rsidP="00E443D7">
      <w:pPr>
        <w:rPr>
          <w:lang w:val="es-419"/>
        </w:rPr>
      </w:pPr>
      <w:proofErr w:type="spellStart"/>
      <w:r w:rsidRPr="008B62BF">
        <w:rPr>
          <w:highlight w:val="lightGray"/>
          <w:bdr w:val="nil"/>
          <w:lang w:val="es-419"/>
        </w:rPr>
        <w:t>Gof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impottante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un </w:t>
      </w:r>
      <w:proofErr w:type="spellStart"/>
      <w:r w:rsidRPr="008B62BF">
        <w:rPr>
          <w:highlight w:val="lightGray"/>
          <w:bdr w:val="nil"/>
          <w:lang w:val="es-419"/>
        </w:rPr>
        <w:t>konsidera</w:t>
      </w:r>
      <w:proofErr w:type="spellEnd"/>
      <w:r w:rsidRPr="008B62BF">
        <w:rPr>
          <w:highlight w:val="lightGray"/>
          <w:bdr w:val="nil"/>
          <w:lang w:val="es-419"/>
        </w:rPr>
        <w:t xml:space="preserve"> I </w:t>
      </w:r>
      <w:proofErr w:type="spellStart"/>
      <w:r w:rsidRPr="008B62BF">
        <w:rPr>
          <w:highlight w:val="lightGray"/>
          <w:bdr w:val="nil"/>
          <w:lang w:val="es-419"/>
        </w:rPr>
        <w:t>konfidensiåt</w:t>
      </w:r>
      <w:proofErr w:type="spellEnd"/>
      <w:r w:rsidRPr="008B62BF">
        <w:rPr>
          <w:highlight w:val="lightGray"/>
          <w:bdr w:val="nil"/>
          <w:lang w:val="es-419"/>
        </w:rPr>
        <w:t xml:space="preserve"> I </w:t>
      </w:r>
      <w:proofErr w:type="spellStart"/>
      <w:r w:rsidRPr="008B62BF">
        <w:rPr>
          <w:highlight w:val="lightGray"/>
          <w:bdr w:val="nil"/>
          <w:lang w:val="es-419"/>
        </w:rPr>
        <w:t>man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lalalaha</w:t>
      </w:r>
      <w:proofErr w:type="spellEnd"/>
      <w:r w:rsidRPr="008B62BF">
        <w:rPr>
          <w:highlight w:val="lightGray"/>
          <w:bdr w:val="nil"/>
          <w:lang w:val="es-419"/>
        </w:rPr>
        <w:t xml:space="preserve">’ </w:t>
      </w:r>
      <w:proofErr w:type="spellStart"/>
      <w:r w:rsidRPr="008B62BF">
        <w:rPr>
          <w:highlight w:val="lightGray"/>
          <w:bdr w:val="nil"/>
          <w:lang w:val="es-419"/>
        </w:rPr>
        <w:t>gi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halom</w:t>
      </w:r>
      <w:proofErr w:type="spellEnd"/>
      <w:r w:rsidRPr="008B62BF">
        <w:rPr>
          <w:highlight w:val="lightGray"/>
          <w:bdr w:val="nil"/>
          <w:lang w:val="es-419"/>
        </w:rPr>
        <w:t xml:space="preserve"> I </w:t>
      </w:r>
      <w:proofErr w:type="spellStart"/>
      <w:r w:rsidRPr="008B62BF">
        <w:rPr>
          <w:highlight w:val="lightGray"/>
          <w:bdr w:val="nil"/>
          <w:lang w:val="es-419"/>
        </w:rPr>
        <w:t>progråma</w:t>
      </w:r>
      <w:proofErr w:type="spellEnd"/>
      <w:r w:rsidRPr="008B62BF">
        <w:rPr>
          <w:highlight w:val="lightGray"/>
          <w:bdr w:val="nil"/>
          <w:lang w:val="es-419"/>
        </w:rPr>
        <w:t xml:space="preserve">-mu </w:t>
      </w:r>
      <w:proofErr w:type="spellStart"/>
      <w:r w:rsidRPr="008B62BF">
        <w:rPr>
          <w:highlight w:val="lightGray"/>
          <w:bdr w:val="nil"/>
          <w:lang w:val="es-419"/>
        </w:rPr>
        <w:t>yanggen</w:t>
      </w:r>
      <w:proofErr w:type="spellEnd"/>
      <w:r w:rsidRPr="008B62BF">
        <w:rPr>
          <w:highlight w:val="lightGray"/>
          <w:bdr w:val="nil"/>
          <w:lang w:val="es-419"/>
        </w:rPr>
        <w:t xml:space="preserve"> un </w:t>
      </w:r>
      <w:proofErr w:type="spellStart"/>
      <w:r w:rsidRPr="008B62BF">
        <w:rPr>
          <w:highlight w:val="lightGray"/>
          <w:bdr w:val="nil"/>
          <w:lang w:val="es-419"/>
        </w:rPr>
        <w:t>nahanao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maseha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hafa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dokumentu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 osino </w:t>
      </w:r>
      <w:proofErr w:type="spellStart"/>
      <w:r w:rsidRPr="008B62BF">
        <w:rPr>
          <w:highlight w:val="lightGray"/>
          <w:bdr w:val="nil"/>
          <w:lang w:val="es-419"/>
        </w:rPr>
        <w:t>apas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 yan I </w:t>
      </w:r>
      <w:proofErr w:type="spellStart"/>
      <w:r w:rsidRPr="008B62BF">
        <w:rPr>
          <w:highlight w:val="lightGray"/>
          <w:bdr w:val="nil"/>
          <w:lang w:val="es-419"/>
        </w:rPr>
        <w:t>infotmation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ahensia</w:t>
      </w:r>
      <w:proofErr w:type="spellEnd"/>
      <w:r w:rsidRPr="008B62BF">
        <w:rPr>
          <w:highlight w:val="lightGray"/>
          <w:bdr w:val="nil"/>
          <w:lang w:val="es-419"/>
        </w:rPr>
        <w:t xml:space="preserve">. Para </w:t>
      </w:r>
      <w:proofErr w:type="spellStart"/>
      <w:r w:rsidRPr="008B62BF">
        <w:rPr>
          <w:highlight w:val="lightGray"/>
          <w:bdr w:val="nil"/>
          <w:lang w:val="es-419"/>
        </w:rPr>
        <w:t>palu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ahensia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, </w:t>
      </w:r>
      <w:proofErr w:type="spellStart"/>
      <w:r w:rsidRPr="008B62BF">
        <w:rPr>
          <w:highlight w:val="lightGray"/>
          <w:bdr w:val="nil"/>
          <w:lang w:val="es-419"/>
        </w:rPr>
        <w:t>finatinas</w:t>
      </w:r>
      <w:proofErr w:type="spellEnd"/>
      <w:r w:rsidRPr="008B62BF">
        <w:rPr>
          <w:highlight w:val="lightGray"/>
          <w:bdr w:val="nil"/>
          <w:lang w:val="es-419"/>
        </w:rPr>
        <w:t xml:space="preserve"> I DBA (</w:t>
      </w:r>
      <w:proofErr w:type="spellStart"/>
      <w:r w:rsidRPr="008B62BF">
        <w:rPr>
          <w:highlight w:val="lightGray"/>
          <w:bdr w:val="nil"/>
          <w:lang w:val="es-419"/>
        </w:rPr>
        <w:t>Doing</w:t>
      </w:r>
      <w:proofErr w:type="spellEnd"/>
      <w:r w:rsidRPr="008B62BF">
        <w:rPr>
          <w:highlight w:val="lightGray"/>
          <w:bdr w:val="nil"/>
          <w:lang w:val="es-419"/>
        </w:rPr>
        <w:t xml:space="preserve"> Business As) </w:t>
      </w:r>
      <w:proofErr w:type="spellStart"/>
      <w:r w:rsidRPr="008B62BF">
        <w:rPr>
          <w:highlight w:val="lightGray"/>
          <w:bdr w:val="nil"/>
          <w:lang w:val="es-419"/>
        </w:rPr>
        <w:t>siña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kåsi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gai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benefisiu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kosa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ki</w:t>
      </w:r>
      <w:proofErr w:type="spellEnd"/>
      <w:r w:rsidRPr="008B62BF">
        <w:rPr>
          <w:highlight w:val="lightGray"/>
          <w:bdr w:val="nil"/>
          <w:lang w:val="es-419"/>
        </w:rPr>
        <w:t xml:space="preserve"> I </w:t>
      </w:r>
      <w:proofErr w:type="spellStart"/>
      <w:r w:rsidRPr="008B62BF">
        <w:rPr>
          <w:highlight w:val="lightGray"/>
          <w:bdr w:val="nil"/>
          <w:lang w:val="es-419"/>
        </w:rPr>
        <w:t>man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dueñun</w:t>
      </w:r>
      <w:proofErr w:type="spellEnd"/>
      <w:r w:rsidRPr="008B62BF">
        <w:rPr>
          <w:highlight w:val="lightGray"/>
          <w:bdr w:val="nil"/>
          <w:lang w:val="es-419"/>
        </w:rPr>
        <w:t xml:space="preserve"> tano </w:t>
      </w:r>
      <w:proofErr w:type="spellStart"/>
      <w:r w:rsidRPr="008B62BF">
        <w:rPr>
          <w:highlight w:val="lightGray"/>
          <w:bdr w:val="nil"/>
          <w:lang w:val="es-419"/>
        </w:rPr>
        <w:t>siha</w:t>
      </w:r>
      <w:proofErr w:type="spellEnd"/>
      <w:r w:rsidRPr="008B62BF">
        <w:rPr>
          <w:highlight w:val="lightGray"/>
          <w:bdr w:val="nil"/>
          <w:lang w:val="es-419"/>
        </w:rPr>
        <w:t xml:space="preserve"> ti </w:t>
      </w:r>
      <w:proofErr w:type="spellStart"/>
      <w:r w:rsidRPr="008B62BF">
        <w:rPr>
          <w:highlight w:val="lightGray"/>
          <w:bdr w:val="nil"/>
          <w:lang w:val="es-419"/>
        </w:rPr>
        <w:t>uma</w:t>
      </w:r>
      <w:proofErr w:type="spellEnd"/>
      <w:r w:rsidRPr="008B62BF">
        <w:rPr>
          <w:highlight w:val="lightGray"/>
          <w:bdr w:val="nil"/>
          <w:lang w:val="es-419"/>
        </w:rPr>
        <w:t xml:space="preserve"> tungo </w:t>
      </w:r>
      <w:proofErr w:type="spellStart"/>
      <w:r w:rsidRPr="008B62BF">
        <w:rPr>
          <w:highlight w:val="lightGray"/>
          <w:bdr w:val="nil"/>
          <w:lang w:val="es-419"/>
        </w:rPr>
        <w:t>na</w:t>
      </w:r>
      <w:proofErr w:type="spellEnd"/>
      <w:r w:rsidRPr="008B62BF">
        <w:rPr>
          <w:highlight w:val="lightGray"/>
          <w:bdr w:val="nil"/>
          <w:lang w:val="es-419"/>
        </w:rPr>
        <w:t xml:space="preserve"> I </w:t>
      </w:r>
      <w:proofErr w:type="spellStart"/>
      <w:r w:rsidRPr="008B62BF">
        <w:rPr>
          <w:highlight w:val="lightGray"/>
          <w:bdr w:val="nil"/>
          <w:lang w:val="es-419"/>
        </w:rPr>
        <w:t>sasaga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lalalaha</w:t>
      </w:r>
      <w:proofErr w:type="spellEnd"/>
      <w:r w:rsidRPr="008B62BF">
        <w:rPr>
          <w:highlight w:val="lightGray"/>
          <w:bdr w:val="nil"/>
          <w:lang w:val="es-419"/>
        </w:rPr>
        <w:t xml:space="preserve">’ ya </w:t>
      </w:r>
      <w:proofErr w:type="spellStart"/>
      <w:r w:rsidRPr="008B62BF">
        <w:rPr>
          <w:highlight w:val="lightGray"/>
          <w:bdr w:val="nil"/>
          <w:lang w:val="es-419"/>
        </w:rPr>
        <w:t>ma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sesetbi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nu</w:t>
      </w:r>
      <w:proofErr w:type="spellEnd"/>
      <w:r w:rsidRPr="008B62BF">
        <w:rPr>
          <w:highlight w:val="lightGray"/>
          <w:bdr w:val="nil"/>
          <w:lang w:val="es-419"/>
        </w:rPr>
        <w:t xml:space="preserve"> </w:t>
      </w:r>
      <w:proofErr w:type="spellStart"/>
      <w:r w:rsidRPr="008B62BF">
        <w:rPr>
          <w:highlight w:val="lightGray"/>
          <w:bdr w:val="nil"/>
          <w:lang w:val="es-419"/>
        </w:rPr>
        <w:t>iyo</w:t>
      </w:r>
      <w:proofErr w:type="spellEnd"/>
      <w:r w:rsidRPr="008B62BF">
        <w:rPr>
          <w:highlight w:val="lightGray"/>
          <w:bdr w:val="nil"/>
          <w:lang w:val="es-419"/>
        </w:rPr>
        <w:t xml:space="preserve">-mu </w:t>
      </w:r>
      <w:proofErr w:type="spellStart"/>
      <w:r w:rsidRPr="008B62BF">
        <w:rPr>
          <w:highlight w:val="lightGray"/>
          <w:bdr w:val="nil"/>
          <w:lang w:val="es-419"/>
        </w:rPr>
        <w:t>ahensia</w:t>
      </w:r>
      <w:proofErr w:type="spellEnd"/>
      <w:r w:rsidRPr="008B62BF">
        <w:rPr>
          <w:highlight w:val="lightGray"/>
          <w:bdr w:val="nil"/>
          <w:lang w:val="es-419"/>
        </w:rPr>
        <w:t xml:space="preserve">. </w:t>
      </w:r>
    </w:p>
    <w:p w14:paraId="641FC4C6" w14:textId="77777777" w:rsidR="00E443D7" w:rsidRPr="008B62BF" w:rsidRDefault="00E443D7">
      <w:pPr>
        <w:rPr>
          <w:lang w:val="es-419"/>
        </w:rPr>
      </w:pPr>
    </w:p>
    <w:p w14:paraId="641FC4C7" w14:textId="77777777" w:rsidR="00E443D7" w:rsidRPr="008B62BF" w:rsidRDefault="00E443D7">
      <w:pPr>
        <w:rPr>
          <w:lang w:val="es-419"/>
        </w:rPr>
      </w:pPr>
    </w:p>
    <w:p w14:paraId="641FC4C8" w14:textId="77777777" w:rsidR="00B50FDA" w:rsidRPr="008B62BF" w:rsidRDefault="00B660EA">
      <w:pPr>
        <w:rPr>
          <w:rFonts w:ascii="Arial" w:hAnsi="Arial" w:cs="Arial"/>
          <w:lang w:val="es-419"/>
        </w:rPr>
      </w:pPr>
      <w:r w:rsidRPr="008B62BF">
        <w:rPr>
          <w:rFonts w:ascii="Arial" w:eastAsia="Arial" w:hAnsi="Arial" w:cs="Arial"/>
          <w:bdr w:val="nil"/>
          <w:lang w:val="es-419"/>
        </w:rPr>
        <w:t>Fecha</w:t>
      </w:r>
    </w:p>
    <w:p w14:paraId="641FC4C9" w14:textId="77777777" w:rsidR="00E443D7" w:rsidRPr="008B62BF" w:rsidRDefault="00E443D7">
      <w:pPr>
        <w:rPr>
          <w:rFonts w:ascii="Arial" w:hAnsi="Arial" w:cs="Arial"/>
          <w:lang w:val="es-419"/>
        </w:rPr>
      </w:pPr>
    </w:p>
    <w:p w14:paraId="641FC4CA" w14:textId="77777777" w:rsidR="00E443D7" w:rsidRPr="008B62BF" w:rsidRDefault="00B660EA">
      <w:pPr>
        <w:rPr>
          <w:rFonts w:ascii="Arial" w:hAnsi="Arial" w:cs="Arial"/>
          <w:highlight w:val="yellow"/>
          <w:lang w:val="es-419"/>
        </w:rPr>
      </w:pP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Dueñun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tano/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Nå’an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Ma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Atkikila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na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Propiadåt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>.</w:t>
      </w:r>
    </w:p>
    <w:p w14:paraId="641FC4CB" w14:textId="77777777" w:rsidR="00E443D7" w:rsidRPr="008B62BF" w:rsidRDefault="00B660EA">
      <w:pPr>
        <w:rPr>
          <w:rFonts w:ascii="Arial" w:hAnsi="Arial" w:cs="Arial"/>
          <w:highlight w:val="yellow"/>
          <w:lang w:val="es-419"/>
        </w:rPr>
      </w:pP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Infotmasion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Lugat</w:t>
      </w:r>
      <w:proofErr w:type="spellEnd"/>
    </w:p>
    <w:p w14:paraId="641FC4CC" w14:textId="77777777" w:rsidR="00E443D7" w:rsidRPr="008B62BF" w:rsidRDefault="00B660EA">
      <w:pPr>
        <w:rPr>
          <w:rFonts w:ascii="Arial" w:hAnsi="Arial" w:cs="Arial"/>
          <w:highlight w:val="yellow"/>
          <w:lang w:val="es-419"/>
        </w:rPr>
      </w:pP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Siadat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,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Estådu</w:t>
      </w:r>
      <w:proofErr w:type="spellEnd"/>
    </w:p>
    <w:p w14:paraId="641FC4CD" w14:textId="77777777" w:rsidR="00E443D7" w:rsidRPr="008B62BF" w:rsidRDefault="00B660EA">
      <w:pPr>
        <w:rPr>
          <w:rFonts w:ascii="Arial" w:hAnsi="Arial" w:cs="Arial"/>
          <w:lang w:val="es-419"/>
        </w:rPr>
      </w:pP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Kodigun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Zip</w:t>
      </w:r>
    </w:p>
    <w:p w14:paraId="641FC4CE" w14:textId="77777777" w:rsidR="00E443D7" w:rsidRPr="008B62BF" w:rsidRDefault="00E443D7">
      <w:pPr>
        <w:rPr>
          <w:rFonts w:ascii="Arial" w:hAnsi="Arial" w:cs="Arial"/>
          <w:lang w:val="es-419"/>
        </w:rPr>
      </w:pPr>
    </w:p>
    <w:p w14:paraId="641FC4CF" w14:textId="77777777" w:rsidR="00B50FDA" w:rsidRPr="008B62BF" w:rsidRDefault="00B660EA">
      <w:pPr>
        <w:rPr>
          <w:rFonts w:ascii="Arial" w:hAnsi="Arial" w:cs="Arial"/>
          <w:lang w:val="es-419"/>
        </w:rPr>
      </w:pPr>
      <w:proofErr w:type="spellStart"/>
      <w:r w:rsidRPr="008B62BF">
        <w:rPr>
          <w:rFonts w:ascii="Arial" w:eastAsia="Arial" w:hAnsi="Arial" w:cs="Arial"/>
          <w:bdr w:val="nil"/>
          <w:lang w:val="es-419"/>
        </w:rPr>
        <w:t>Magofli’e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Na’an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Dueñun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Tano</w:t>
      </w:r>
      <w:r w:rsidRPr="008B62BF">
        <w:rPr>
          <w:rFonts w:ascii="Arial" w:eastAsia="Arial" w:hAnsi="Arial" w:cs="Arial"/>
          <w:bdr w:val="nil"/>
          <w:lang w:val="es-419"/>
        </w:rPr>
        <w:t>,</w:t>
      </w:r>
    </w:p>
    <w:p w14:paraId="641FC4D0" w14:textId="77777777" w:rsidR="00930D8C" w:rsidRPr="008B62BF" w:rsidRDefault="00930D8C">
      <w:pPr>
        <w:rPr>
          <w:rFonts w:ascii="Arial" w:hAnsi="Arial" w:cs="Arial"/>
          <w:lang w:val="es-419"/>
        </w:rPr>
      </w:pPr>
    </w:p>
    <w:p w14:paraId="641FC4D1" w14:textId="77777777" w:rsidR="00B50FDA" w:rsidRPr="008B62BF" w:rsidRDefault="00B660EA">
      <w:pPr>
        <w:rPr>
          <w:rFonts w:ascii="Arial" w:hAnsi="Arial" w:cs="Arial"/>
          <w:lang w:val="es-419"/>
        </w:rPr>
      </w:pP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Na’an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Progråma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siempre u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apasi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r w:rsidRPr="008B62BF">
        <w:rPr>
          <w:rFonts w:ascii="Arial" w:eastAsia="Arial" w:hAnsi="Arial" w:cs="Arial"/>
          <w:highlight w:val="yellow"/>
          <w:bdr w:val="nil"/>
          <w:lang w:val="es-419"/>
        </w:rPr>
        <w:t>$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kinantida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u w:val="single"/>
          <w:bdr w:val="nil"/>
          <w:lang w:val="es-419"/>
        </w:rPr>
        <w:t>kada</w:t>
      </w:r>
      <w:proofErr w:type="spellEnd"/>
      <w:r w:rsidRPr="008B62BF">
        <w:rPr>
          <w:rFonts w:ascii="Arial" w:eastAsia="Arial" w:hAnsi="Arial" w:cs="Arial"/>
          <w:u w:val="single"/>
          <w:bdr w:val="nil"/>
          <w:lang w:val="es-419"/>
        </w:rPr>
        <w:t xml:space="preserve"> mes</w:t>
      </w:r>
      <w:r w:rsidRPr="008B62BF">
        <w:rPr>
          <w:rFonts w:ascii="Arial" w:eastAsia="Arial" w:hAnsi="Arial" w:cs="Arial"/>
          <w:bdr w:val="nil"/>
          <w:lang w:val="es-419"/>
        </w:rPr>
        <w:t xml:space="preserve"> para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tatatti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#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na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mesis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guatu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atkilon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(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kumo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asistensian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guinahan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guma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) para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apartment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ni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ma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atkikila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as </w:t>
      </w:r>
      <w:proofErr w:type="spellStart"/>
      <w:r w:rsidRPr="008B62BF">
        <w:rPr>
          <w:rFonts w:ascii="Arial" w:eastAsia="Arial" w:hAnsi="Arial" w:cs="Arial"/>
          <w:i/>
          <w:iCs/>
          <w:highlight w:val="yellow"/>
          <w:bdr w:val="nil"/>
          <w:lang w:val="es-419"/>
        </w:rPr>
        <w:t>Na’an</w:t>
      </w:r>
      <w:proofErr w:type="spellEnd"/>
      <w:r w:rsidRPr="008B62BF">
        <w:rPr>
          <w:rFonts w:ascii="Arial" w:eastAsia="Arial" w:hAnsi="Arial" w:cs="Arial"/>
          <w:i/>
          <w:iCs/>
          <w:highlight w:val="yellow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i/>
          <w:iCs/>
          <w:highlight w:val="yellow"/>
          <w:bdr w:val="nil"/>
          <w:lang w:val="es-419"/>
        </w:rPr>
        <w:t>Patisipante</w:t>
      </w:r>
      <w:proofErr w:type="spellEnd"/>
      <w:r w:rsidRPr="008B62BF">
        <w:rPr>
          <w:rFonts w:ascii="Arial" w:eastAsia="Arial" w:hAnsi="Arial" w:cs="Arial"/>
          <w:i/>
          <w:iCs/>
          <w:bdr w:val="nil"/>
          <w:lang w:val="es-419"/>
        </w:rPr>
        <w:t xml:space="preserve">. </w:t>
      </w:r>
      <w:r w:rsidRPr="008B62BF">
        <w:rPr>
          <w:rFonts w:ascii="Arial" w:eastAsia="Arial" w:hAnsi="Arial" w:cs="Arial"/>
          <w:bdr w:val="nil"/>
          <w:lang w:val="es-419"/>
        </w:rPr>
        <w:t xml:space="preserve">Siempre bai in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pribeniyi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chek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direkto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guatu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hagu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ya ti u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atrasao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mas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ki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1</w:t>
      </w:r>
      <w:r w:rsidRPr="008B62BF">
        <w:rPr>
          <w:rFonts w:ascii="Arial" w:eastAsia="Arial" w:hAnsi="Arial" w:cs="Arial"/>
          <w:bdr w:val="nil"/>
          <w:vertAlign w:val="superscript"/>
          <w:lang w:val="es-419"/>
        </w:rPr>
        <w:t>fine’nena</w:t>
      </w:r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kada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mes.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balansia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siempre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uma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apasi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nu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sasaga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>.</w:t>
      </w:r>
    </w:p>
    <w:p w14:paraId="641FC4D2" w14:textId="77777777" w:rsidR="000B2581" w:rsidRPr="008B62BF" w:rsidRDefault="000B2581">
      <w:pPr>
        <w:rPr>
          <w:rFonts w:ascii="Arial" w:hAnsi="Arial" w:cs="Arial"/>
          <w:lang w:val="es-419"/>
        </w:rPr>
      </w:pPr>
    </w:p>
    <w:p w14:paraId="641FC4D3" w14:textId="77777777" w:rsidR="006D7608" w:rsidRPr="008B62BF" w:rsidRDefault="00B660EA">
      <w:pPr>
        <w:rPr>
          <w:rFonts w:ascii="Arial" w:hAnsi="Arial" w:cs="Arial"/>
          <w:lang w:val="es-419"/>
        </w:rPr>
      </w:pPr>
      <w:proofErr w:type="spellStart"/>
      <w:r w:rsidRPr="008B62BF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siha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apas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siempre u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fakpo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insigidas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yanggen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I mana para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lease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nu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dueñun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tano osino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sasaga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.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Yanggen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Na’an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I Programa</w:t>
      </w:r>
      <w:r w:rsidRPr="008B62BF">
        <w:rPr>
          <w:rFonts w:ascii="Arial" w:eastAsia="Arial" w:hAnsi="Arial" w:cs="Arial"/>
          <w:bdr w:val="nil"/>
          <w:lang w:val="es-419"/>
        </w:rPr>
        <w:t xml:space="preserve"> ha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ditetmina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sasaga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esti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ti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nombrayon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para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asistensian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guinahan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guma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, I programa siempre ha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notifika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dueñun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tano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halom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#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na</w:t>
      </w:r>
      <w:proofErr w:type="spellEnd"/>
      <w:r w:rsidRPr="008B62BF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highlight w:val="yellow"/>
          <w:bdr w:val="nil"/>
          <w:lang w:val="es-419"/>
        </w:rPr>
        <w:t>dias</w:t>
      </w:r>
      <w:r w:rsidRPr="008B62BF">
        <w:rPr>
          <w:rFonts w:ascii="Arial" w:eastAsia="Arial" w:hAnsi="Arial" w:cs="Arial"/>
          <w:bdr w:val="nil"/>
          <w:lang w:val="es-419"/>
        </w:rPr>
        <w:t>osino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gi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mas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chaddek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8B62BF">
        <w:rPr>
          <w:rFonts w:ascii="Arial" w:eastAsia="Arial" w:hAnsi="Arial" w:cs="Arial"/>
          <w:bdr w:val="nil"/>
          <w:lang w:val="es-419"/>
        </w:rPr>
        <w:t>na</w:t>
      </w:r>
      <w:proofErr w:type="spellEnd"/>
      <w:r w:rsidRPr="008B62BF">
        <w:rPr>
          <w:rFonts w:ascii="Arial" w:eastAsia="Arial" w:hAnsi="Arial" w:cs="Arial"/>
          <w:bdr w:val="nil"/>
          <w:lang w:val="es-419"/>
        </w:rPr>
        <w:t xml:space="preserve"> manera.  </w:t>
      </w:r>
    </w:p>
    <w:p w14:paraId="641FC4D4" w14:textId="77777777" w:rsidR="005F5C64" w:rsidRPr="008B62BF" w:rsidRDefault="005F5C64">
      <w:pPr>
        <w:rPr>
          <w:rFonts w:ascii="Arial" w:hAnsi="Arial" w:cs="Arial"/>
          <w:lang w:val="es-419"/>
        </w:rPr>
      </w:pPr>
    </w:p>
    <w:p w14:paraId="641FC4D5" w14:textId="77777777" w:rsidR="006D7608" w:rsidRPr="00E443D7" w:rsidRDefault="00B660EA">
      <w:p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</w:rPr>
        <w:t>Yanggen</w:t>
      </w:r>
      <w:proofErr w:type="spellEnd"/>
      <w:r>
        <w:rPr>
          <w:rFonts w:ascii="Arial" w:eastAsia="Arial" w:hAnsi="Arial" w:cs="Arial"/>
          <w:bdr w:val="nil"/>
        </w:rPr>
        <w:t xml:space="preserve"> </w:t>
      </w:r>
      <w:proofErr w:type="spellStart"/>
      <w:r>
        <w:rPr>
          <w:rFonts w:ascii="Arial" w:eastAsia="Arial" w:hAnsi="Arial" w:cs="Arial"/>
          <w:bdr w:val="nil"/>
        </w:rPr>
        <w:t>guaha</w:t>
      </w:r>
      <w:proofErr w:type="spellEnd"/>
      <w:r>
        <w:rPr>
          <w:rFonts w:ascii="Arial" w:eastAsia="Arial" w:hAnsi="Arial" w:cs="Arial"/>
          <w:bdr w:val="nil"/>
        </w:rPr>
        <w:t xml:space="preserve"> </w:t>
      </w:r>
      <w:proofErr w:type="spellStart"/>
      <w:r>
        <w:rPr>
          <w:rFonts w:ascii="Arial" w:eastAsia="Arial" w:hAnsi="Arial" w:cs="Arial"/>
          <w:bdr w:val="nil"/>
        </w:rPr>
        <w:t>siha</w:t>
      </w:r>
      <w:proofErr w:type="spellEnd"/>
      <w:r>
        <w:rPr>
          <w:rFonts w:ascii="Arial" w:eastAsia="Arial" w:hAnsi="Arial" w:cs="Arial"/>
          <w:bdr w:val="nil"/>
        </w:rPr>
        <w:t xml:space="preserve"> </w:t>
      </w:r>
      <w:proofErr w:type="spellStart"/>
      <w:r>
        <w:rPr>
          <w:rFonts w:ascii="Arial" w:eastAsia="Arial" w:hAnsi="Arial" w:cs="Arial"/>
          <w:bdr w:val="nil"/>
        </w:rPr>
        <w:t>kuestion</w:t>
      </w:r>
      <w:proofErr w:type="spellEnd"/>
      <w:r>
        <w:rPr>
          <w:rFonts w:ascii="Arial" w:eastAsia="Arial" w:hAnsi="Arial" w:cs="Arial"/>
          <w:bdr w:val="nil"/>
        </w:rPr>
        <w:t xml:space="preserve">-mu, pot fabot a’gang yu’ gi </w:t>
      </w:r>
      <w:r>
        <w:rPr>
          <w:rFonts w:ascii="Arial" w:eastAsia="Arial" w:hAnsi="Arial" w:cs="Arial"/>
          <w:highlight w:val="yellow"/>
          <w:bdr w:val="nil"/>
        </w:rPr>
        <w:t>Numerun Programa ext.000</w:t>
      </w:r>
    </w:p>
    <w:p w14:paraId="641FC4D6" w14:textId="77777777" w:rsidR="006D7608" w:rsidRPr="00E443D7" w:rsidRDefault="006D7608">
      <w:pPr>
        <w:rPr>
          <w:rFonts w:ascii="Arial" w:hAnsi="Arial" w:cs="Arial"/>
        </w:rPr>
      </w:pPr>
    </w:p>
    <w:p w14:paraId="641FC4D7" w14:textId="77777777" w:rsidR="006D7608" w:rsidRPr="00E443D7" w:rsidRDefault="00B660EA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</w:rPr>
        <w:t>Sinseramente,</w:t>
      </w:r>
    </w:p>
    <w:p w14:paraId="641FC4D8" w14:textId="77777777" w:rsidR="006D7608" w:rsidRPr="00E443D7" w:rsidRDefault="006D7608">
      <w:pPr>
        <w:rPr>
          <w:rFonts w:ascii="Arial" w:hAnsi="Arial" w:cs="Arial"/>
        </w:rPr>
      </w:pPr>
    </w:p>
    <w:p w14:paraId="641FC4D9" w14:textId="77777777" w:rsidR="006D7608" w:rsidRPr="00E443D7" w:rsidRDefault="006D7608">
      <w:pPr>
        <w:rPr>
          <w:rFonts w:ascii="Arial" w:hAnsi="Arial" w:cs="Arial"/>
        </w:rPr>
      </w:pPr>
    </w:p>
    <w:p w14:paraId="641FC4DA" w14:textId="77777777" w:rsidR="006D7608" w:rsidRPr="00E443D7" w:rsidRDefault="006D7608">
      <w:pPr>
        <w:rPr>
          <w:rFonts w:ascii="Arial" w:hAnsi="Arial" w:cs="Arial"/>
        </w:rPr>
      </w:pPr>
    </w:p>
    <w:p w14:paraId="641FC4DB" w14:textId="77777777" w:rsidR="006D7608" w:rsidRPr="00E443D7" w:rsidRDefault="00B660EA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</w:rPr>
        <w:t>Nå’an I Manehantin I Progråma</w:t>
      </w:r>
    </w:p>
    <w:p w14:paraId="641FC4DC" w14:textId="77777777" w:rsidR="006D7608" w:rsidRPr="00E443D7" w:rsidRDefault="00B660EA">
      <w:pPr>
        <w:rPr>
          <w:rFonts w:ascii="Arial" w:hAnsi="Arial" w:cs="Arial"/>
          <w:highlight w:val="yellow"/>
        </w:rPr>
      </w:pPr>
      <w:r>
        <w:rPr>
          <w:rFonts w:ascii="Arial" w:eastAsia="Arial" w:hAnsi="Arial" w:cs="Arial"/>
          <w:highlight w:val="yellow"/>
          <w:bdr w:val="nil"/>
        </w:rPr>
        <w:t>Titilu</w:t>
      </w:r>
    </w:p>
    <w:p w14:paraId="641FC4DD" w14:textId="77777777" w:rsidR="006D7608" w:rsidRPr="00E443D7" w:rsidRDefault="00B660EA">
      <w:pPr>
        <w:rPr>
          <w:rFonts w:ascii="Arial" w:hAnsi="Arial" w:cs="Arial"/>
        </w:rPr>
      </w:pPr>
      <w:r>
        <w:rPr>
          <w:rFonts w:ascii="Arial" w:eastAsia="Arial" w:hAnsi="Arial" w:cs="Arial"/>
          <w:highlight w:val="yellow"/>
          <w:bdr w:val="nil"/>
        </w:rPr>
        <w:t>Email</w:t>
      </w:r>
    </w:p>
    <w:p w14:paraId="641FC4DE" w14:textId="77777777" w:rsidR="006D7608" w:rsidRDefault="006D7608"/>
    <w:p w14:paraId="641FC4E1" w14:textId="77777777" w:rsidR="005F193B" w:rsidRPr="00D1215F" w:rsidRDefault="005F193B" w:rsidP="00D1215F">
      <w:pPr>
        <w:jc w:val="center"/>
        <w:rPr>
          <w:sz w:val="16"/>
          <w:szCs w:val="16"/>
        </w:rPr>
      </w:pPr>
    </w:p>
    <w:p w14:paraId="641FC4E2" w14:textId="77777777" w:rsidR="009C59EC" w:rsidRDefault="009C59EC" w:rsidP="00D1215F">
      <w:pPr>
        <w:jc w:val="center"/>
        <w:rPr>
          <w:sz w:val="12"/>
          <w:szCs w:val="12"/>
        </w:rPr>
      </w:pPr>
    </w:p>
    <w:p w14:paraId="641FC4E3" w14:textId="77777777" w:rsidR="009C59EC" w:rsidRDefault="009C59EC" w:rsidP="00D1215F">
      <w:pPr>
        <w:jc w:val="center"/>
        <w:rPr>
          <w:sz w:val="12"/>
          <w:szCs w:val="12"/>
        </w:rPr>
      </w:pPr>
    </w:p>
    <w:p w14:paraId="641FC4E4" w14:textId="77777777" w:rsidR="009C59EC" w:rsidRDefault="009C59EC" w:rsidP="00D1215F">
      <w:pPr>
        <w:jc w:val="center"/>
        <w:rPr>
          <w:sz w:val="12"/>
          <w:szCs w:val="12"/>
        </w:rPr>
      </w:pPr>
    </w:p>
    <w:p w14:paraId="641FC4E5" w14:textId="77777777" w:rsidR="00386EF9" w:rsidRPr="00D1215F" w:rsidRDefault="00386EF9">
      <w:pPr>
        <w:rPr>
          <w:sz w:val="12"/>
          <w:szCs w:val="12"/>
        </w:rPr>
      </w:pPr>
    </w:p>
    <w:sectPr w:rsidR="00386EF9" w:rsidRPr="00D1215F" w:rsidSect="00E443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C4F1" w14:textId="77777777" w:rsidR="00B660EA" w:rsidRDefault="00B660EA">
      <w:r>
        <w:separator/>
      </w:r>
    </w:p>
  </w:endnote>
  <w:endnote w:type="continuationSeparator" w:id="0">
    <w:p w14:paraId="641FC4F3" w14:textId="77777777" w:rsidR="00B660EA" w:rsidRDefault="00B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C4E9" w14:textId="77777777" w:rsidR="00E443D7" w:rsidRDefault="00B660EA" w:rsidP="00E443D7">
    <w:pPr>
      <w:pStyle w:val="Foot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FC4ED" wp14:editId="641FC4EE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31434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20"/>
        <w:szCs w:val="20"/>
        <w:bdr w:val="nil"/>
      </w:rPr>
      <w:t>Mafatinas para adaptasion ginen I Network Nasionat para Nina’paran I Pinligrun Halom Guma ya sasaonao I Office on Violence Against Women (Ofisinan Kinotran Piniligru Kontra Famalao’an Siha).</w:t>
    </w:r>
    <w:r>
      <w:rPr>
        <w:i/>
        <w:iCs/>
        <w:bdr w:val="nil"/>
      </w:rPr>
      <w:t xml:space="preserve"> </w:t>
    </w:r>
    <w:r>
      <w:rPr>
        <w:i/>
        <w:iCs/>
        <w:bdr w:val="nil"/>
      </w:rPr>
      <w:br/>
    </w:r>
    <w:r>
      <w:rPr>
        <w:i/>
        <w:iCs/>
        <w:sz w:val="20"/>
        <w:szCs w:val="20"/>
        <w:bdr w:val="nil"/>
      </w:rPr>
      <w:t>Ma ribisa gi Nobemre 2017</w:t>
    </w:r>
  </w:p>
  <w:p w14:paraId="641FC4EA" w14:textId="77777777" w:rsidR="00E443D7" w:rsidRDefault="00E4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C4ED" w14:textId="77777777" w:rsidR="00B660EA" w:rsidRDefault="00B660EA">
      <w:r>
        <w:separator/>
      </w:r>
    </w:p>
  </w:footnote>
  <w:footnote w:type="continuationSeparator" w:id="0">
    <w:p w14:paraId="641FC4EF" w14:textId="77777777" w:rsidR="00B660EA" w:rsidRDefault="00B6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5E8" w14:textId="77777777" w:rsidR="00077D20" w:rsidRPr="00E443D7" w:rsidRDefault="00077D20" w:rsidP="00077D20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  <w:p w14:paraId="641FC4E7" w14:textId="39B0AEA7" w:rsidR="00E443D7" w:rsidRPr="00077D20" w:rsidRDefault="00E443D7" w:rsidP="00077D20">
    <w:pPr>
      <w:pStyle w:val="Header"/>
      <w:rPr>
        <w:rFonts w:eastAsia="MS Minch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DA"/>
    <w:rsid w:val="00044323"/>
    <w:rsid w:val="000739B6"/>
    <w:rsid w:val="00077D20"/>
    <w:rsid w:val="000964D3"/>
    <w:rsid w:val="000B2581"/>
    <w:rsid w:val="000F4EC2"/>
    <w:rsid w:val="00115D78"/>
    <w:rsid w:val="00125FA5"/>
    <w:rsid w:val="001C4386"/>
    <w:rsid w:val="0027092B"/>
    <w:rsid w:val="00297331"/>
    <w:rsid w:val="00304504"/>
    <w:rsid w:val="003339BA"/>
    <w:rsid w:val="00386EF9"/>
    <w:rsid w:val="003E5BD5"/>
    <w:rsid w:val="00402832"/>
    <w:rsid w:val="0040595F"/>
    <w:rsid w:val="00472B2C"/>
    <w:rsid w:val="00484F34"/>
    <w:rsid w:val="00500EF2"/>
    <w:rsid w:val="005309A7"/>
    <w:rsid w:val="0054053D"/>
    <w:rsid w:val="00557667"/>
    <w:rsid w:val="005F193B"/>
    <w:rsid w:val="005F5C64"/>
    <w:rsid w:val="0060191F"/>
    <w:rsid w:val="00686D85"/>
    <w:rsid w:val="006D7608"/>
    <w:rsid w:val="00727948"/>
    <w:rsid w:val="00743FD2"/>
    <w:rsid w:val="007F6D88"/>
    <w:rsid w:val="008B62BF"/>
    <w:rsid w:val="00926D34"/>
    <w:rsid w:val="00930D8C"/>
    <w:rsid w:val="009A784A"/>
    <w:rsid w:val="009C59EC"/>
    <w:rsid w:val="00B017ED"/>
    <w:rsid w:val="00B50FDA"/>
    <w:rsid w:val="00B660EA"/>
    <w:rsid w:val="00B94B12"/>
    <w:rsid w:val="00BC690E"/>
    <w:rsid w:val="00D1215F"/>
    <w:rsid w:val="00D16248"/>
    <w:rsid w:val="00DA22E2"/>
    <w:rsid w:val="00DB4EAE"/>
    <w:rsid w:val="00E32358"/>
    <w:rsid w:val="00E443D7"/>
    <w:rsid w:val="00E628A9"/>
    <w:rsid w:val="00E962DC"/>
    <w:rsid w:val="00EF1112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C4C1"/>
  <w15:docId w15:val="{9B43A39C-1538-49B3-A585-F950FB8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25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A5"/>
  </w:style>
  <w:style w:type="paragraph" w:styleId="CommentSubject">
    <w:name w:val="annotation subject"/>
    <w:basedOn w:val="CommentText"/>
    <w:next w:val="CommentText"/>
    <w:link w:val="CommentSubjectChar"/>
    <w:rsid w:val="00125FA5"/>
    <w:rPr>
      <w:b/>
      <w:bCs/>
    </w:rPr>
  </w:style>
  <w:style w:type="character" w:customStyle="1" w:styleId="CommentSubjectChar">
    <w:name w:val="Comment Subject Char"/>
    <w:link w:val="CommentSubject"/>
    <w:rsid w:val="00125FA5"/>
    <w:rPr>
      <w:b/>
      <w:bCs/>
    </w:rPr>
  </w:style>
  <w:style w:type="paragraph" w:styleId="BalloonText">
    <w:name w:val="Balloon Text"/>
    <w:basedOn w:val="Normal"/>
    <w:link w:val="BalloonTextChar"/>
    <w:rsid w:val="001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D7"/>
    <w:rPr>
      <w:sz w:val="24"/>
      <w:szCs w:val="24"/>
    </w:rPr>
  </w:style>
  <w:style w:type="paragraph" w:styleId="Footer">
    <w:name w:val="footer"/>
    <w:basedOn w:val="Normal"/>
    <w:link w:val="FooterChar"/>
    <w:rsid w:val="00E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D7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443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3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2613E-B763-400F-9869-56F7E1385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F2608-AB58-40C5-A0CA-E9ECD383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1447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2008</vt:lpstr>
    </vt:vector>
  </TitlesOfParts>
  <Company>SBA Project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2008</dc:title>
  <dc:creator>Alisha Donovan</dc:creator>
  <cp:lastModifiedBy>Luz Romero Montano</cp:lastModifiedBy>
  <cp:revision>12</cp:revision>
  <cp:lastPrinted>2011-04-07T14:03:00Z</cp:lastPrinted>
  <dcterms:created xsi:type="dcterms:W3CDTF">2019-07-17T15:11:00Z</dcterms:created>
  <dcterms:modified xsi:type="dcterms:W3CDTF">2023-12-04T20:21:00Z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e472bdda7fd2a56e1cc94fb9a82f8eace4f7e7cca22f233c816378b26e21c3da</vt:lpwstr>
  </property>
</Properties>
</file>