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36CE9" w14:textId="77777777" w:rsidR="00542F7A" w:rsidRPr="00542F7A" w:rsidRDefault="00542F7A" w:rsidP="00542F7A">
      <w:pPr>
        <w:pStyle w:val="font7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542F7A">
        <w:rPr>
          <w:rFonts w:asciiTheme="minorHAnsi" w:hAnsiTheme="minorHAnsi" w:cstheme="minorHAnsi"/>
          <w:b/>
          <w:bCs/>
          <w:sz w:val="28"/>
          <w:szCs w:val="28"/>
        </w:rPr>
        <w:t>Remote Work:</w:t>
      </w:r>
      <w:r w:rsidRPr="00542F7A">
        <w:rPr>
          <w:rFonts w:asciiTheme="minorHAnsi" w:hAnsiTheme="minorHAnsi" w:cstheme="minorHAnsi"/>
          <w:sz w:val="28"/>
          <w:szCs w:val="28"/>
        </w:rPr>
        <w:t> Working remotely is permitted only in special circumstances with prior approval from the employee’s supervisor and for specified tasks or projects. With Executive Director approval, a specific job description may be designated as remote in order to attract or retain qualified staff; however, this designation may be removed at any time.  Remote employees are expected to maintain regular work schedules to accommodate the needs of [PROGRAM NAME], and they shall report for duty in [PRIMARY OFFICE LOCATION] when deemed appropriate by their supervisor.</w:t>
      </w:r>
    </w:p>
    <w:p w14:paraId="4745E163" w14:textId="77777777" w:rsidR="00542F7A" w:rsidRPr="00542F7A" w:rsidRDefault="00542F7A" w:rsidP="00542F7A">
      <w:pPr>
        <w:pStyle w:val="font8"/>
        <w:ind w:left="600"/>
        <w:rPr>
          <w:rFonts w:asciiTheme="minorHAnsi" w:hAnsiTheme="minorHAnsi" w:cstheme="minorHAnsi"/>
          <w:sz w:val="28"/>
          <w:szCs w:val="28"/>
        </w:rPr>
      </w:pPr>
    </w:p>
    <w:p w14:paraId="5EE47C63" w14:textId="77777777" w:rsidR="00542F7A" w:rsidRPr="00542F7A" w:rsidRDefault="00542F7A" w:rsidP="00542F7A">
      <w:pPr>
        <w:pStyle w:val="font7"/>
        <w:rPr>
          <w:rFonts w:asciiTheme="minorHAnsi" w:hAnsiTheme="minorHAnsi" w:cstheme="minorHAnsi"/>
          <w:sz w:val="28"/>
          <w:szCs w:val="28"/>
        </w:rPr>
      </w:pPr>
      <w:r w:rsidRPr="00542F7A">
        <w:rPr>
          <w:rFonts w:asciiTheme="minorHAnsi" w:hAnsiTheme="minorHAnsi" w:cstheme="minorHAnsi"/>
          <w:b/>
          <w:bCs/>
          <w:sz w:val="28"/>
          <w:szCs w:val="28"/>
        </w:rPr>
        <w:t>Paid Administrative Leave:</w:t>
      </w:r>
      <w:r w:rsidRPr="00542F7A">
        <w:rPr>
          <w:rFonts w:asciiTheme="minorHAnsi" w:hAnsiTheme="minorHAnsi" w:cstheme="minorHAnsi"/>
          <w:sz w:val="28"/>
          <w:szCs w:val="28"/>
        </w:rPr>
        <w:t xml:space="preserve"> In the event of an Act of God (</w:t>
      </w:r>
      <w:proofErr w:type="spellStart"/>
      <w:r w:rsidRPr="00542F7A">
        <w:rPr>
          <w:rFonts w:asciiTheme="minorHAnsi" w:hAnsiTheme="minorHAnsi" w:cstheme="minorHAnsi"/>
          <w:sz w:val="28"/>
          <w:szCs w:val="28"/>
        </w:rPr>
        <w:t>ie</w:t>
      </w:r>
      <w:proofErr w:type="spellEnd"/>
      <w:r w:rsidRPr="00542F7A">
        <w:rPr>
          <w:rFonts w:asciiTheme="minorHAnsi" w:hAnsiTheme="minorHAnsi" w:cstheme="minorHAnsi"/>
          <w:sz w:val="28"/>
          <w:szCs w:val="28"/>
        </w:rPr>
        <w:t xml:space="preserve"> tornado, flood, pandemic health crisis) [PROGRAM NAME] may have to temporarily reduce or cease business activities. If this were to occur, staff may be placed on paid administrative leave.</w:t>
      </w:r>
    </w:p>
    <w:p w14:paraId="14972E0A" w14:textId="77777777" w:rsidR="006F40F3" w:rsidRPr="00542F7A" w:rsidRDefault="006F40F3">
      <w:pPr>
        <w:rPr>
          <w:rFonts w:cstheme="minorHAnsi"/>
          <w:sz w:val="28"/>
          <w:szCs w:val="28"/>
        </w:rPr>
      </w:pPr>
    </w:p>
    <w:sectPr w:rsidR="006F40F3" w:rsidRPr="00542F7A" w:rsidSect="0037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A"/>
    <w:rsid w:val="00371B0C"/>
    <w:rsid w:val="00542F7A"/>
    <w:rsid w:val="006F40F3"/>
    <w:rsid w:val="0071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201C"/>
  <w15:chartTrackingRefBased/>
  <w15:docId w15:val="{397D4E56-2D60-C346-A728-ADD483E9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542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542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Ellen Yin-Wycoff</cp:lastModifiedBy>
  <cp:revision>2</cp:revision>
  <dcterms:created xsi:type="dcterms:W3CDTF">2020-04-11T19:10:00Z</dcterms:created>
  <dcterms:modified xsi:type="dcterms:W3CDTF">2020-04-11T19:10:00Z</dcterms:modified>
</cp:coreProperties>
</file>