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1F8" w:rsidRPr="004341F8" w:rsidRDefault="004341F8" w:rsidP="004341F8">
      <w:pPr>
        <w:jc w:val="center"/>
        <w:rPr>
          <w:rFonts w:ascii="Cambria" w:eastAsia="Arial" w:hAnsi="Cambria" w:cs="Arial"/>
          <w:sz w:val="24"/>
          <w:szCs w:val="24"/>
        </w:rPr>
      </w:pPr>
      <w:r>
        <w:rPr>
          <w:rFonts w:ascii="Cambria" w:eastAsia="Arial" w:hAnsi="Cambria" w:cs="Arial"/>
          <w:b/>
          <w:sz w:val="24"/>
          <w:szCs w:val="24"/>
        </w:rPr>
        <w:t xml:space="preserve">ANNUAL EVALUATION: </w:t>
      </w:r>
      <w:r w:rsidRPr="004341F8">
        <w:rPr>
          <w:rFonts w:ascii="Cambria" w:eastAsia="Arial" w:hAnsi="Cambria" w:cs="Arial"/>
          <w:b/>
          <w:sz w:val="24"/>
          <w:szCs w:val="24"/>
        </w:rPr>
        <w:t>SELF-REPORT</w:t>
      </w:r>
    </w:p>
    <w:p w:rsidR="004341F8" w:rsidRPr="004341F8" w:rsidRDefault="004341F8" w:rsidP="004341F8">
      <w:pPr>
        <w:rPr>
          <w:rFonts w:ascii="Cambria" w:eastAsia="Arial" w:hAnsi="Cambria" w:cs="Arial"/>
          <w:sz w:val="24"/>
          <w:szCs w:val="24"/>
        </w:rPr>
      </w:pPr>
    </w:p>
    <w:p w:rsidR="004341F8" w:rsidRPr="004341F8" w:rsidRDefault="004341F8" w:rsidP="004341F8">
      <w:pPr>
        <w:rPr>
          <w:rFonts w:ascii="Cambria" w:eastAsia="Arial" w:hAnsi="Cambria" w:cs="Arial"/>
          <w:sz w:val="24"/>
          <w:szCs w:val="24"/>
        </w:rPr>
      </w:pPr>
      <w:r w:rsidRPr="004341F8">
        <w:rPr>
          <w:rFonts w:ascii="Cambria" w:eastAsia="Arial" w:hAnsi="Cambria" w:cs="Arial"/>
          <w:b/>
          <w:sz w:val="24"/>
          <w:szCs w:val="24"/>
          <w:u w:val="single"/>
        </w:rPr>
        <w:t>INSTRUCTIONS</w:t>
      </w:r>
      <w:r w:rsidRPr="004341F8">
        <w:rPr>
          <w:rFonts w:ascii="Cambria" w:eastAsia="Arial" w:hAnsi="Cambria" w:cs="Arial"/>
          <w:b/>
          <w:sz w:val="24"/>
          <w:szCs w:val="24"/>
        </w:rPr>
        <w:t xml:space="preserve">:  </w:t>
      </w:r>
      <w:r w:rsidRPr="004341F8">
        <w:rPr>
          <w:rFonts w:ascii="Cambria" w:eastAsia="Arial" w:hAnsi="Cambria" w:cs="Arial"/>
          <w:sz w:val="24"/>
          <w:szCs w:val="24"/>
        </w:rPr>
        <w:t xml:space="preserve">Please prepare a self-assessment that will be used in your evaluation; the period for this evaluation is the calendar year </w:t>
      </w:r>
      <w:proofErr w:type="spellStart"/>
      <w:r w:rsidRPr="004341F8">
        <w:rPr>
          <w:rFonts w:ascii="Cambria" w:eastAsia="Arial" w:hAnsi="Cambria" w:cs="Arial"/>
          <w:sz w:val="24"/>
          <w:szCs w:val="24"/>
          <w:highlight w:val="yellow"/>
        </w:rPr>
        <w:t>XXXX</w:t>
      </w:r>
      <w:proofErr w:type="spellEnd"/>
      <w:r w:rsidRPr="004341F8">
        <w:rPr>
          <w:rFonts w:ascii="Cambria" w:eastAsia="Arial" w:hAnsi="Cambria" w:cs="Arial"/>
          <w:sz w:val="24"/>
          <w:szCs w:val="24"/>
        </w:rPr>
        <w:t xml:space="preserve">.  Your self-assessment report should be thorough and well written.  It should represent significant reflection on your part.  This self-assessment, along with your supervisor’s observations and perceptions, will serve as the basis for your annual evaluation.  Self-assessments, which should be no longer than </w:t>
      </w:r>
      <w:r w:rsidRPr="004341F8">
        <w:rPr>
          <w:rFonts w:ascii="Cambria" w:eastAsia="Arial" w:hAnsi="Cambria" w:cs="Arial"/>
          <w:sz w:val="24"/>
          <w:szCs w:val="24"/>
          <w:u w:val="single"/>
        </w:rPr>
        <w:t>ten</w:t>
      </w:r>
      <w:r>
        <w:rPr>
          <w:rFonts w:ascii="Cambria" w:eastAsia="Arial" w:hAnsi="Cambria" w:cs="Arial"/>
          <w:sz w:val="24"/>
          <w:szCs w:val="24"/>
        </w:rPr>
        <w:t xml:space="preserve"> pages, are due to the Board Presid</w:t>
      </w:r>
      <w:bookmarkStart w:id="0" w:name="_GoBack"/>
      <w:bookmarkEnd w:id="0"/>
      <w:r>
        <w:rPr>
          <w:rFonts w:ascii="Cambria" w:eastAsia="Arial" w:hAnsi="Cambria" w:cs="Arial"/>
          <w:sz w:val="24"/>
          <w:szCs w:val="24"/>
        </w:rPr>
        <w:t>ent</w:t>
      </w:r>
      <w:r w:rsidRPr="004341F8">
        <w:rPr>
          <w:rFonts w:ascii="Cambria" w:eastAsia="Arial" w:hAnsi="Cambria" w:cs="Arial"/>
          <w:sz w:val="24"/>
          <w:szCs w:val="24"/>
        </w:rPr>
        <w:t xml:space="preserve"> by </w:t>
      </w:r>
      <w:proofErr w:type="spellStart"/>
      <w:r w:rsidRPr="004341F8">
        <w:rPr>
          <w:rFonts w:ascii="Cambria" w:eastAsia="Arial" w:hAnsi="Cambria" w:cs="Arial"/>
          <w:sz w:val="24"/>
          <w:szCs w:val="24"/>
          <w:highlight w:val="yellow"/>
        </w:rPr>
        <w:t>XXXXX</w:t>
      </w:r>
      <w:proofErr w:type="spellEnd"/>
      <w:r w:rsidRPr="004341F8">
        <w:rPr>
          <w:rFonts w:ascii="Cambria" w:eastAsia="Arial" w:hAnsi="Cambria" w:cs="Arial"/>
          <w:sz w:val="24"/>
          <w:szCs w:val="24"/>
        </w:rPr>
        <w:t>.</w:t>
      </w:r>
    </w:p>
    <w:p w:rsidR="004341F8" w:rsidRPr="004341F8" w:rsidRDefault="004341F8" w:rsidP="004341F8">
      <w:pPr>
        <w:rPr>
          <w:rFonts w:ascii="Cambria" w:eastAsia="Arial" w:hAnsi="Cambria" w:cs="Arial"/>
          <w:sz w:val="24"/>
          <w:szCs w:val="24"/>
        </w:rPr>
      </w:pPr>
      <w:r w:rsidRPr="004341F8">
        <w:rPr>
          <w:rFonts w:ascii="Cambria" w:eastAsia="Arial" w:hAnsi="Cambria" w:cs="Arial"/>
          <w:sz w:val="24"/>
          <w:szCs w:val="24"/>
        </w:rPr>
        <w:t>You may select the format for your report, but be sure to address each area listed below.  Absence of information about any area will be assumed to represent a lack of accomplishment for the evaluation period.  Feel free to include other information that you deem pertinent to a thorough review and evaluation of your performance.</w:t>
      </w:r>
    </w:p>
    <w:p w:rsidR="004341F8" w:rsidRPr="004341F8" w:rsidRDefault="004341F8" w:rsidP="004341F8">
      <w:pPr>
        <w:rPr>
          <w:rFonts w:ascii="Cambria" w:eastAsia="Arial" w:hAnsi="Cambria" w:cs="Arial"/>
          <w:sz w:val="24"/>
          <w:szCs w:val="24"/>
        </w:rPr>
      </w:pPr>
    </w:p>
    <w:p w:rsidR="004341F8" w:rsidRPr="004341F8" w:rsidRDefault="004341F8" w:rsidP="004341F8">
      <w:pPr>
        <w:rPr>
          <w:rFonts w:ascii="Cambria" w:eastAsia="Arial" w:hAnsi="Cambria" w:cs="Arial"/>
          <w:sz w:val="24"/>
          <w:szCs w:val="24"/>
        </w:rPr>
      </w:pPr>
      <w:r w:rsidRPr="004341F8">
        <w:rPr>
          <w:rFonts w:ascii="Cambria" w:eastAsia="Arial" w:hAnsi="Cambria" w:cs="Arial"/>
          <w:b/>
          <w:smallCaps/>
          <w:sz w:val="24"/>
          <w:szCs w:val="24"/>
          <w:u w:val="single"/>
        </w:rPr>
        <w:t>ESSENTIAL FUNCTIONS</w:t>
      </w:r>
    </w:p>
    <w:p w:rsidR="004341F8" w:rsidRPr="004341F8" w:rsidRDefault="004341F8" w:rsidP="004341F8">
      <w:pPr>
        <w:rPr>
          <w:rFonts w:ascii="Cambria" w:eastAsia="Arial" w:hAnsi="Cambria" w:cs="Arial"/>
          <w:sz w:val="24"/>
          <w:szCs w:val="24"/>
        </w:rPr>
      </w:pPr>
      <w:r w:rsidRPr="004341F8">
        <w:rPr>
          <w:rFonts w:ascii="Cambria" w:eastAsia="Arial" w:hAnsi="Cambria" w:cs="Arial"/>
          <w:sz w:val="24"/>
          <w:szCs w:val="24"/>
        </w:rPr>
        <w:t xml:space="preserve">Discuss how you addressed your job description functions over the evaluation period. Describe the quality of your work and what factors contributed to your success?  Mention major accomplishments as well as how you learned from mistakes.  </w:t>
      </w:r>
    </w:p>
    <w:p w:rsidR="004341F8" w:rsidRPr="004341F8" w:rsidRDefault="004341F8" w:rsidP="004341F8">
      <w:pPr>
        <w:rPr>
          <w:rFonts w:ascii="Cambria" w:eastAsia="Arial" w:hAnsi="Cambria" w:cs="Arial"/>
          <w:sz w:val="24"/>
          <w:szCs w:val="24"/>
        </w:rPr>
      </w:pPr>
    </w:p>
    <w:p w:rsidR="004341F8" w:rsidRPr="004341F8" w:rsidRDefault="004341F8" w:rsidP="004341F8">
      <w:pPr>
        <w:rPr>
          <w:rFonts w:ascii="Cambria" w:eastAsia="Arial" w:hAnsi="Cambria" w:cs="Arial"/>
          <w:sz w:val="24"/>
          <w:szCs w:val="24"/>
          <w:u w:val="single"/>
        </w:rPr>
      </w:pPr>
      <w:r w:rsidRPr="004341F8">
        <w:rPr>
          <w:rFonts w:ascii="Cambria" w:eastAsia="Arial" w:hAnsi="Cambria" w:cs="Arial"/>
          <w:b/>
          <w:sz w:val="24"/>
          <w:szCs w:val="24"/>
          <w:u w:val="single"/>
        </w:rPr>
        <w:t>LEADERSHIP</w:t>
      </w:r>
    </w:p>
    <w:p w:rsidR="004341F8" w:rsidRPr="004341F8" w:rsidRDefault="004341F8" w:rsidP="004341F8">
      <w:pPr>
        <w:rPr>
          <w:rFonts w:ascii="Cambria" w:eastAsia="Arial" w:hAnsi="Cambria" w:cs="Arial"/>
          <w:sz w:val="24"/>
          <w:szCs w:val="24"/>
        </w:rPr>
      </w:pPr>
      <w:r w:rsidRPr="004341F8">
        <w:rPr>
          <w:rFonts w:ascii="Cambria" w:eastAsia="Arial" w:hAnsi="Cambria" w:cs="Arial"/>
          <w:sz w:val="24"/>
          <w:szCs w:val="24"/>
        </w:rPr>
        <w:t xml:space="preserve">Describe how you performed your leadership responsibilities this year; include areas such as strategic planning, resource stewardship, collaboration with other leaders, staff supervision, teambuilding, communication, and innovation.  Talk about challenges that you faced and how you addressed those challenges.  </w:t>
      </w:r>
    </w:p>
    <w:p w:rsidR="004341F8" w:rsidRPr="004341F8" w:rsidRDefault="004341F8" w:rsidP="004341F8">
      <w:pPr>
        <w:rPr>
          <w:rFonts w:ascii="Cambria" w:eastAsia="Arial" w:hAnsi="Cambria" w:cs="Arial"/>
          <w:sz w:val="24"/>
          <w:szCs w:val="24"/>
        </w:rPr>
      </w:pPr>
    </w:p>
    <w:p w:rsidR="004341F8" w:rsidRPr="004341F8" w:rsidRDefault="004341F8" w:rsidP="004341F8">
      <w:pPr>
        <w:rPr>
          <w:rFonts w:ascii="Cambria" w:eastAsia="Arial" w:hAnsi="Cambria" w:cs="Arial"/>
          <w:sz w:val="24"/>
          <w:szCs w:val="24"/>
        </w:rPr>
      </w:pPr>
      <w:r w:rsidRPr="004341F8">
        <w:rPr>
          <w:rFonts w:ascii="Cambria" w:eastAsia="Arial" w:hAnsi="Cambria" w:cs="Arial"/>
          <w:b/>
          <w:smallCaps/>
          <w:sz w:val="24"/>
          <w:szCs w:val="24"/>
          <w:u w:val="single"/>
        </w:rPr>
        <w:t>GOALS AND OBJECTIVES</w:t>
      </w:r>
    </w:p>
    <w:p w:rsidR="004341F8" w:rsidRPr="004341F8" w:rsidRDefault="004341F8" w:rsidP="004341F8">
      <w:pPr>
        <w:rPr>
          <w:rFonts w:ascii="Cambria" w:eastAsia="Arial" w:hAnsi="Cambria" w:cs="Arial"/>
          <w:sz w:val="24"/>
          <w:szCs w:val="24"/>
        </w:rPr>
      </w:pPr>
      <w:r w:rsidRPr="004341F8">
        <w:rPr>
          <w:rFonts w:ascii="Cambria" w:eastAsia="Arial" w:hAnsi="Cambria" w:cs="Arial"/>
          <w:sz w:val="24"/>
          <w:szCs w:val="24"/>
        </w:rPr>
        <w:t xml:space="preserve">List the goals and objectives that you and I set for </w:t>
      </w:r>
      <w:proofErr w:type="spellStart"/>
      <w:r w:rsidRPr="004341F8">
        <w:rPr>
          <w:rFonts w:ascii="Cambria" w:eastAsia="Arial" w:hAnsi="Cambria" w:cs="Arial"/>
          <w:sz w:val="24"/>
          <w:szCs w:val="24"/>
          <w:highlight w:val="yellow"/>
        </w:rPr>
        <w:t>XXXX</w:t>
      </w:r>
      <w:proofErr w:type="spellEnd"/>
      <w:r w:rsidRPr="004341F8">
        <w:rPr>
          <w:rFonts w:ascii="Cambria" w:eastAsia="Arial" w:hAnsi="Cambria" w:cs="Arial"/>
          <w:sz w:val="24"/>
          <w:szCs w:val="24"/>
        </w:rPr>
        <w:t xml:space="preserve">.  Describe the broad outcome (Accomplished, Partially Accomplished, Postponed, or Canceled) and provide details for the outcome.  For example: </w:t>
      </w:r>
    </w:p>
    <w:p w:rsidR="004341F8" w:rsidRPr="004341F8" w:rsidRDefault="004341F8" w:rsidP="004341F8">
      <w:pPr>
        <w:numPr>
          <w:ilvl w:val="0"/>
          <w:numId w:val="2"/>
        </w:numPr>
        <w:pBdr>
          <w:top w:val="nil"/>
          <w:left w:val="nil"/>
          <w:bottom w:val="nil"/>
          <w:right w:val="nil"/>
          <w:between w:val="nil"/>
        </w:pBdr>
        <w:spacing w:after="0" w:line="240" w:lineRule="auto"/>
        <w:rPr>
          <w:rFonts w:ascii="Cambria" w:eastAsia="Times New Roman" w:hAnsi="Cambria" w:cs="Times New Roman"/>
          <w:sz w:val="24"/>
          <w:szCs w:val="24"/>
        </w:rPr>
      </w:pPr>
      <w:r w:rsidRPr="004341F8">
        <w:rPr>
          <w:rFonts w:ascii="Cambria" w:eastAsia="Times New Roman" w:hAnsi="Cambria" w:cs="Times New Roman"/>
          <w:sz w:val="24"/>
          <w:szCs w:val="24"/>
        </w:rPr>
        <w:t>Recruit and hire a Director of the Disability Resource Center.</w:t>
      </w:r>
    </w:p>
    <w:p w:rsidR="004341F8" w:rsidRPr="004341F8" w:rsidRDefault="004341F8" w:rsidP="004341F8">
      <w:pPr>
        <w:numPr>
          <w:ilvl w:val="0"/>
          <w:numId w:val="1"/>
        </w:numPr>
        <w:pBdr>
          <w:top w:val="nil"/>
          <w:left w:val="nil"/>
          <w:bottom w:val="nil"/>
          <w:right w:val="nil"/>
          <w:between w:val="nil"/>
        </w:pBdr>
        <w:spacing w:after="0" w:line="240" w:lineRule="auto"/>
        <w:rPr>
          <w:rFonts w:ascii="Cambria" w:hAnsi="Cambria"/>
          <w:sz w:val="24"/>
          <w:szCs w:val="24"/>
        </w:rPr>
      </w:pPr>
      <w:r w:rsidRPr="004341F8">
        <w:rPr>
          <w:rFonts w:ascii="Cambria" w:eastAsia="Times New Roman" w:hAnsi="Cambria" w:cs="Times New Roman"/>
          <w:b/>
          <w:sz w:val="24"/>
          <w:szCs w:val="24"/>
        </w:rPr>
        <w:t xml:space="preserve">Accomplished – </w:t>
      </w:r>
      <w:r w:rsidRPr="004341F8">
        <w:rPr>
          <w:rFonts w:ascii="Cambria" w:eastAsia="Times New Roman" w:hAnsi="Cambria" w:cs="Times New Roman"/>
          <w:sz w:val="24"/>
          <w:szCs w:val="24"/>
        </w:rPr>
        <w:t xml:space="preserve">This was a key position to fill given the role this office plays and potential liability for the university if student rights were violated.  A nationwide search was conducted and I selected Bryan Hilbert as the new Director.  </w:t>
      </w:r>
    </w:p>
    <w:p w:rsidR="004341F8" w:rsidRPr="004341F8" w:rsidRDefault="004341F8" w:rsidP="004341F8">
      <w:pPr>
        <w:rPr>
          <w:rFonts w:ascii="Cambria" w:eastAsia="Arial" w:hAnsi="Cambria" w:cs="Arial"/>
          <w:sz w:val="24"/>
          <w:szCs w:val="24"/>
        </w:rPr>
      </w:pPr>
    </w:p>
    <w:p w:rsidR="004341F8" w:rsidRPr="004341F8" w:rsidRDefault="004341F8" w:rsidP="004341F8">
      <w:pPr>
        <w:rPr>
          <w:rFonts w:ascii="Cambria" w:eastAsia="Arial" w:hAnsi="Cambria" w:cs="Arial"/>
          <w:sz w:val="24"/>
          <w:szCs w:val="24"/>
        </w:rPr>
      </w:pPr>
      <w:r w:rsidRPr="004341F8">
        <w:rPr>
          <w:rFonts w:ascii="Cambria" w:eastAsia="Arial" w:hAnsi="Cambria" w:cs="Arial"/>
          <w:sz w:val="24"/>
          <w:szCs w:val="24"/>
        </w:rPr>
        <w:t>What goals (specific and measurable) do you propose for next year?  These goals, along with those from your supervisor and your professional development goals, will become the framework for your self-assessment and evaluation next year.</w:t>
      </w:r>
    </w:p>
    <w:p w:rsidR="004341F8" w:rsidRPr="004341F8" w:rsidRDefault="004341F8" w:rsidP="004341F8">
      <w:pPr>
        <w:rPr>
          <w:rFonts w:ascii="Cambria" w:eastAsia="Arial" w:hAnsi="Cambria" w:cs="Arial"/>
          <w:sz w:val="24"/>
          <w:szCs w:val="24"/>
        </w:rPr>
      </w:pPr>
    </w:p>
    <w:p w:rsidR="004341F8" w:rsidRPr="004341F8" w:rsidRDefault="004341F8" w:rsidP="004341F8">
      <w:pPr>
        <w:rPr>
          <w:rFonts w:ascii="Cambria" w:eastAsia="Arial" w:hAnsi="Cambria" w:cs="Arial"/>
          <w:sz w:val="24"/>
          <w:szCs w:val="24"/>
          <w:u w:val="single"/>
        </w:rPr>
      </w:pPr>
      <w:r w:rsidRPr="004341F8">
        <w:rPr>
          <w:rFonts w:ascii="Cambria" w:eastAsia="Arial" w:hAnsi="Cambria" w:cs="Arial"/>
          <w:b/>
          <w:smallCaps/>
          <w:sz w:val="24"/>
          <w:szCs w:val="24"/>
          <w:u w:val="single"/>
        </w:rPr>
        <w:t>PROFESSIONAL DEVELOPMENT</w:t>
      </w:r>
    </w:p>
    <w:p w:rsidR="004341F8" w:rsidRPr="004341F8" w:rsidRDefault="004341F8" w:rsidP="004341F8">
      <w:pPr>
        <w:rPr>
          <w:rFonts w:ascii="Cambria" w:eastAsia="Arial" w:hAnsi="Cambria" w:cs="Arial"/>
          <w:sz w:val="24"/>
          <w:szCs w:val="24"/>
        </w:rPr>
      </w:pPr>
      <w:r w:rsidRPr="004341F8">
        <w:rPr>
          <w:rFonts w:ascii="Cambria" w:eastAsia="Arial" w:hAnsi="Cambria" w:cs="Arial"/>
          <w:sz w:val="24"/>
          <w:szCs w:val="24"/>
        </w:rPr>
        <w:t xml:space="preserve">Discuss the progress made on your professional development plan for </w:t>
      </w:r>
      <w:proofErr w:type="spellStart"/>
      <w:r w:rsidRPr="004341F8">
        <w:rPr>
          <w:rFonts w:ascii="Cambria" w:eastAsia="Arial" w:hAnsi="Cambria" w:cs="Arial"/>
          <w:sz w:val="24"/>
          <w:szCs w:val="24"/>
          <w:highlight w:val="yellow"/>
        </w:rPr>
        <w:t>XXXX</w:t>
      </w:r>
      <w:proofErr w:type="spellEnd"/>
      <w:r w:rsidRPr="004341F8">
        <w:rPr>
          <w:rFonts w:ascii="Cambria" w:eastAsia="Arial" w:hAnsi="Cambria" w:cs="Arial"/>
          <w:sz w:val="24"/>
          <w:szCs w:val="24"/>
        </w:rPr>
        <w:t xml:space="preserve">.  Summarize your professional development activities and how you were able to apply them to your work.  What are your strengths that you want to build upon and how will you do this?  What are the areas of your performance (behaviors and results) on which you could improve? Are there additional skills or knowledge that would help you more effectively perform your present job or enhance your skills?  In what ways can your supervisor help in your job performance and/or career development? </w:t>
      </w:r>
    </w:p>
    <w:p w:rsidR="004341F8" w:rsidRPr="004341F8" w:rsidRDefault="004341F8" w:rsidP="004341F8">
      <w:pPr>
        <w:rPr>
          <w:rFonts w:ascii="Cambria" w:eastAsia="Arial" w:hAnsi="Cambria" w:cs="Arial"/>
          <w:sz w:val="24"/>
          <w:szCs w:val="24"/>
        </w:rPr>
      </w:pPr>
    </w:p>
    <w:p w:rsidR="004341F8" w:rsidRPr="004341F8" w:rsidRDefault="004341F8" w:rsidP="004341F8">
      <w:pPr>
        <w:rPr>
          <w:rFonts w:ascii="Cambria" w:eastAsia="Arial" w:hAnsi="Cambria" w:cs="Arial"/>
          <w:sz w:val="24"/>
          <w:szCs w:val="24"/>
        </w:rPr>
      </w:pPr>
      <w:r w:rsidRPr="004341F8">
        <w:rPr>
          <w:rFonts w:ascii="Cambria" w:eastAsia="Arial" w:hAnsi="Cambria" w:cs="Arial"/>
          <w:sz w:val="24"/>
          <w:szCs w:val="24"/>
        </w:rPr>
        <w:t xml:space="preserve">Highlight any special recognition you received during the year.  Describe your contributions to the profession and/or ways you provided leadership to a professional organization if applicable.  </w:t>
      </w:r>
    </w:p>
    <w:p w:rsidR="004341F8" w:rsidRPr="004341F8" w:rsidRDefault="004341F8" w:rsidP="004341F8">
      <w:pPr>
        <w:rPr>
          <w:rFonts w:ascii="Cambria" w:eastAsia="Arial" w:hAnsi="Cambria" w:cs="Arial"/>
          <w:sz w:val="24"/>
          <w:szCs w:val="24"/>
        </w:rPr>
      </w:pPr>
      <w:r w:rsidRPr="004341F8">
        <w:rPr>
          <w:rFonts w:ascii="Cambria" w:eastAsia="Arial" w:hAnsi="Cambria" w:cs="Arial"/>
          <w:sz w:val="24"/>
          <w:szCs w:val="24"/>
        </w:rPr>
        <w:t xml:space="preserve"> </w:t>
      </w:r>
    </w:p>
    <w:p w:rsidR="004341F8" w:rsidRPr="004341F8" w:rsidRDefault="004341F8" w:rsidP="004341F8">
      <w:pPr>
        <w:rPr>
          <w:rFonts w:ascii="Cambria" w:eastAsia="Arial" w:hAnsi="Cambria" w:cs="Arial"/>
          <w:sz w:val="24"/>
          <w:szCs w:val="24"/>
        </w:rPr>
      </w:pPr>
      <w:r w:rsidRPr="004341F8">
        <w:rPr>
          <w:rFonts w:ascii="Cambria" w:eastAsia="Arial" w:hAnsi="Cambria" w:cs="Arial"/>
          <w:sz w:val="24"/>
          <w:szCs w:val="24"/>
        </w:rPr>
        <w:t xml:space="preserve">    </w:t>
      </w:r>
    </w:p>
    <w:p w:rsidR="004341F8" w:rsidRPr="004341F8" w:rsidRDefault="004341F8" w:rsidP="004341F8">
      <w:pPr>
        <w:rPr>
          <w:rFonts w:ascii="Cambria" w:eastAsia="Arial" w:hAnsi="Cambria" w:cs="Arial"/>
          <w:sz w:val="24"/>
          <w:szCs w:val="24"/>
        </w:rPr>
      </w:pPr>
    </w:p>
    <w:p w:rsidR="004341F8" w:rsidRPr="004341F8" w:rsidRDefault="004341F8" w:rsidP="004341F8">
      <w:pPr>
        <w:rPr>
          <w:rFonts w:ascii="Cambria" w:eastAsia="Arial" w:hAnsi="Cambria" w:cs="Arial"/>
          <w:sz w:val="24"/>
          <w:szCs w:val="24"/>
        </w:rPr>
      </w:pPr>
    </w:p>
    <w:p w:rsidR="00172784" w:rsidRPr="004341F8" w:rsidRDefault="00172784" w:rsidP="000803F2">
      <w:pPr>
        <w:rPr>
          <w:rFonts w:ascii="Cambria" w:hAnsi="Cambria"/>
          <w:sz w:val="24"/>
          <w:szCs w:val="24"/>
        </w:rPr>
      </w:pPr>
    </w:p>
    <w:sectPr w:rsidR="00172784" w:rsidRPr="004341F8" w:rsidSect="00A95A14">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3AA" w:rsidRDefault="003013AA" w:rsidP="000803F2">
      <w:pPr>
        <w:spacing w:after="0" w:line="240" w:lineRule="auto"/>
      </w:pPr>
      <w:r>
        <w:separator/>
      </w:r>
    </w:p>
  </w:endnote>
  <w:endnote w:type="continuationSeparator" w:id="0">
    <w:p w:rsidR="003013AA" w:rsidRDefault="003013AA" w:rsidP="0008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35122"/>
      <w:docPartObj>
        <w:docPartGallery w:val="Page Numbers (Bottom of Page)"/>
        <w:docPartUnique/>
      </w:docPartObj>
    </w:sdtPr>
    <w:sdtEndPr>
      <w:rPr>
        <w:noProof/>
      </w:rPr>
    </w:sdtEndPr>
    <w:sdtContent>
      <w:p w:rsidR="000803F2" w:rsidRDefault="000803F2" w:rsidP="000803F2">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803F2" w:rsidTr="0056172F">
          <w:tc>
            <w:tcPr>
              <w:tcW w:w="9350" w:type="dxa"/>
              <w:tcBorders>
                <w:top w:val="single" w:sz="24" w:space="0" w:color="F0BA14"/>
              </w:tcBorders>
            </w:tcPr>
            <w:p w:rsidR="000803F2" w:rsidRDefault="000803F2" w:rsidP="000803F2">
              <w:pPr>
                <w:pStyle w:val="Footer"/>
                <w:jc w:val="right"/>
              </w:pPr>
              <w:r w:rsidRPr="00792445">
                <w:rPr>
                  <w:rFonts w:ascii="Cambria" w:hAnsi="Cambria"/>
                  <w:color w:val="384345"/>
                  <w:sz w:val="24"/>
                  <w:szCs w:val="24"/>
                </w:rPr>
                <w:fldChar w:fldCharType="begin"/>
              </w:r>
              <w:r w:rsidRPr="00792445">
                <w:rPr>
                  <w:rFonts w:ascii="Cambria" w:hAnsi="Cambria"/>
                  <w:color w:val="384345"/>
                  <w:sz w:val="24"/>
                  <w:szCs w:val="24"/>
                </w:rPr>
                <w:instrText xml:space="preserve"> PAGE   \* MERGEFORMAT </w:instrText>
              </w:r>
              <w:r w:rsidRPr="00792445">
                <w:rPr>
                  <w:rFonts w:ascii="Cambria" w:hAnsi="Cambria"/>
                  <w:color w:val="384345"/>
                  <w:sz w:val="24"/>
                  <w:szCs w:val="24"/>
                </w:rPr>
                <w:fldChar w:fldCharType="separate"/>
              </w:r>
              <w:r w:rsidR="004341F8">
                <w:rPr>
                  <w:rFonts w:ascii="Cambria" w:hAnsi="Cambria"/>
                  <w:noProof/>
                  <w:color w:val="384345"/>
                  <w:sz w:val="24"/>
                  <w:szCs w:val="24"/>
                </w:rPr>
                <w:t>2</w:t>
              </w:r>
              <w:r w:rsidRPr="00792445">
                <w:rPr>
                  <w:rFonts w:ascii="Cambria" w:hAnsi="Cambria"/>
                  <w:noProof/>
                  <w:color w:val="384345"/>
                  <w:sz w:val="24"/>
                  <w:szCs w:val="24"/>
                </w:rPr>
                <w:fldChar w:fldCharType="end"/>
              </w:r>
            </w:p>
          </w:tc>
        </w:tr>
      </w:tbl>
    </w:sdtContent>
  </w:sdt>
  <w:p w:rsidR="000803F2" w:rsidRDefault="000803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950606"/>
      <w:docPartObj>
        <w:docPartGallery w:val="Page Numbers (Bottom of Page)"/>
        <w:docPartUnique/>
      </w:docPartObj>
    </w:sdtPr>
    <w:sdtEndPr>
      <w:rPr>
        <w:noProof/>
      </w:rPr>
    </w:sdtEndPr>
    <w:sdtContent>
      <w:p w:rsidR="00A95A14" w:rsidRDefault="00A95A14" w:rsidP="00A95A14">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5A14" w:rsidTr="004B1824">
          <w:tc>
            <w:tcPr>
              <w:tcW w:w="9350" w:type="dxa"/>
              <w:tcBorders>
                <w:top w:val="single" w:sz="24" w:space="0" w:color="F0BA14"/>
              </w:tcBorders>
            </w:tcPr>
            <w:p w:rsidR="00A95A14" w:rsidRDefault="00A95A14" w:rsidP="00A95A14">
              <w:pPr>
                <w:pStyle w:val="Footer"/>
                <w:jc w:val="right"/>
              </w:pPr>
              <w:r w:rsidRPr="00792445">
                <w:rPr>
                  <w:rFonts w:ascii="Cambria" w:hAnsi="Cambria"/>
                  <w:color w:val="384345"/>
                  <w:sz w:val="24"/>
                  <w:szCs w:val="24"/>
                </w:rPr>
                <w:fldChar w:fldCharType="begin"/>
              </w:r>
              <w:r w:rsidRPr="00792445">
                <w:rPr>
                  <w:rFonts w:ascii="Cambria" w:hAnsi="Cambria"/>
                  <w:color w:val="384345"/>
                  <w:sz w:val="24"/>
                  <w:szCs w:val="24"/>
                </w:rPr>
                <w:instrText xml:space="preserve"> PAGE   \* MERGEFORMAT </w:instrText>
              </w:r>
              <w:r w:rsidRPr="00792445">
                <w:rPr>
                  <w:rFonts w:ascii="Cambria" w:hAnsi="Cambria"/>
                  <w:color w:val="384345"/>
                  <w:sz w:val="24"/>
                  <w:szCs w:val="24"/>
                </w:rPr>
                <w:fldChar w:fldCharType="separate"/>
              </w:r>
              <w:r w:rsidR="004341F8">
                <w:rPr>
                  <w:rFonts w:ascii="Cambria" w:hAnsi="Cambria"/>
                  <w:noProof/>
                  <w:color w:val="384345"/>
                  <w:sz w:val="24"/>
                  <w:szCs w:val="24"/>
                </w:rPr>
                <w:t>1</w:t>
              </w:r>
              <w:r w:rsidRPr="00792445">
                <w:rPr>
                  <w:rFonts w:ascii="Cambria" w:hAnsi="Cambria"/>
                  <w:noProof/>
                  <w:color w:val="384345"/>
                  <w:sz w:val="24"/>
                  <w:szCs w:val="24"/>
                </w:rPr>
                <w:fldChar w:fldCharType="end"/>
              </w:r>
            </w:p>
          </w:tc>
        </w:tr>
      </w:tbl>
    </w:sdtContent>
  </w:sdt>
  <w:p w:rsidR="00A95A14" w:rsidRDefault="00A95A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3AA" w:rsidRDefault="003013AA" w:rsidP="000803F2">
      <w:pPr>
        <w:spacing w:after="0" w:line="240" w:lineRule="auto"/>
      </w:pPr>
      <w:r>
        <w:separator/>
      </w:r>
    </w:p>
  </w:footnote>
  <w:footnote w:type="continuationSeparator" w:id="0">
    <w:p w:rsidR="003013AA" w:rsidRDefault="003013AA" w:rsidP="00080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115" w:type="dxa"/>
        <w:right w:w="115" w:type="dxa"/>
      </w:tblCellMar>
      <w:tblLook w:val="04A0" w:firstRow="1" w:lastRow="0" w:firstColumn="1" w:lastColumn="0" w:noHBand="0" w:noVBand="1"/>
    </w:tblPr>
    <w:tblGrid>
      <w:gridCol w:w="4675"/>
      <w:gridCol w:w="4675"/>
    </w:tblGrid>
    <w:tr w:rsidR="00A95A14" w:rsidTr="004B1824">
      <w:trPr>
        <w:trHeight w:val="710"/>
      </w:trPr>
      <w:tc>
        <w:tcPr>
          <w:tcW w:w="4675" w:type="dxa"/>
          <w:tcBorders>
            <w:bottom w:val="single" w:sz="36" w:space="0" w:color="F0BA14"/>
          </w:tcBorders>
          <w:vAlign w:val="bottom"/>
        </w:tcPr>
        <w:p w:rsidR="00A95A14" w:rsidRPr="000803F2" w:rsidRDefault="004341F8" w:rsidP="004341F8">
          <w:pPr>
            <w:rPr>
              <w:rFonts w:ascii="Cambria" w:hAnsi="Cambria"/>
            </w:rPr>
          </w:pPr>
          <w:r>
            <w:rPr>
              <w:rFonts w:ascii="Cambria" w:hAnsi="Cambria"/>
              <w:noProof/>
              <w:sz w:val="32"/>
            </w:rPr>
            <w:t>Self-Evaluation</w:t>
          </w:r>
        </w:p>
      </w:tc>
      <w:tc>
        <w:tcPr>
          <w:tcW w:w="4675" w:type="dxa"/>
          <w:tcBorders>
            <w:bottom w:val="single" w:sz="36" w:space="0" w:color="F0BA14"/>
          </w:tcBorders>
          <w:vAlign w:val="center"/>
        </w:tcPr>
        <w:p w:rsidR="00A95A14" w:rsidRDefault="00A95A14" w:rsidP="00A95A14">
          <w:pPr>
            <w:jc w:val="right"/>
          </w:pPr>
          <w:r>
            <w:rPr>
              <w:noProof/>
            </w:rPr>
            <w:drawing>
              <wp:inline distT="0" distB="0" distL="0" distR="0" wp14:anchorId="0168A89F" wp14:editId="27197E28">
                <wp:extent cx="466619" cy="510639"/>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EDSV-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981" cy="530733"/>
                        </a:xfrm>
                        <a:prstGeom prst="rect">
                          <a:avLst/>
                        </a:prstGeom>
                      </pic:spPr>
                    </pic:pic>
                  </a:graphicData>
                </a:graphic>
              </wp:inline>
            </w:drawing>
          </w:r>
        </w:p>
      </w:tc>
    </w:tr>
  </w:tbl>
  <w:p w:rsidR="00A95A14" w:rsidRDefault="00A95A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F2DA9"/>
    <w:multiLevelType w:val="multilevel"/>
    <w:tmpl w:val="E67CC212"/>
    <w:lvl w:ilvl="0">
      <w:start w:val="1"/>
      <w:numFmt w:val="bullet"/>
      <w:lvlText w:val="●"/>
      <w:lvlJc w:val="left"/>
      <w:pPr>
        <w:ind w:left="1440" w:hanging="360"/>
      </w:pPr>
      <w:rPr>
        <w:rFonts w:ascii="Noto Sans Symbols" w:eastAsia="Noto Sans Symbols" w:hAnsi="Noto Sans Symbols" w:cs="Noto Sans Symbols"/>
        <w:b w:val="0"/>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61F54137"/>
    <w:multiLevelType w:val="multilevel"/>
    <w:tmpl w:val="5E3ED98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F2"/>
    <w:rsid w:val="000803F2"/>
    <w:rsid w:val="00172784"/>
    <w:rsid w:val="003013AA"/>
    <w:rsid w:val="004341F8"/>
    <w:rsid w:val="0049550C"/>
    <w:rsid w:val="007F0C32"/>
    <w:rsid w:val="009A0F3F"/>
    <w:rsid w:val="00A9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636D0"/>
  <w15:chartTrackingRefBased/>
  <w15:docId w15:val="{F9067147-35B2-4C6B-BEC6-59D994F6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F2"/>
  </w:style>
  <w:style w:type="paragraph" w:styleId="Footer">
    <w:name w:val="footer"/>
    <w:basedOn w:val="Normal"/>
    <w:link w:val="FooterChar"/>
    <w:uiPriority w:val="99"/>
    <w:unhideWhenUsed/>
    <w:rsid w:val="00080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F2"/>
  </w:style>
  <w:style w:type="table" w:styleId="TableGrid">
    <w:name w:val="Table Grid"/>
    <w:basedOn w:val="TableNormal"/>
    <w:uiPriority w:val="39"/>
    <w:rsid w:val="00080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0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99301018B84B8CC85BB64064B78C" ma:contentTypeVersion="15" ma:contentTypeDescription="Create a new document." ma:contentTypeScope="" ma:versionID="cff410c88bd5f76b0e5221b70ed1a100">
  <xsd:schema xmlns:xsd="http://www.w3.org/2001/XMLSchema" xmlns:xs="http://www.w3.org/2001/XMLSchema" xmlns:p="http://schemas.microsoft.com/office/2006/metadata/properties" xmlns:ns2="c98941b9-9fd7-4845-8f21-4d55727cf38d" xmlns:ns3="05e58d25-e641-4d3c-83d8-173266410d51" targetNamespace="http://schemas.microsoft.com/office/2006/metadata/properties" ma:root="true" ma:fieldsID="b3ba9c294384d0044c209c92108ed266" ns2:_="" ns3:_="">
    <xsd:import namespace="c98941b9-9fd7-4845-8f21-4d55727cf38d"/>
    <xsd:import namespace="05e58d25-e641-4d3c-83d8-173266410d5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941b9-9fd7-4845-8f21-4d55727cf3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5e58d25-e641-4d3c-83d8-173266410d5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AF20A-9033-42FF-81CE-5C750F092C85}"/>
</file>

<file path=customXml/itemProps2.xml><?xml version="1.0" encoding="utf-8"?>
<ds:datastoreItem xmlns:ds="http://schemas.openxmlformats.org/officeDocument/2006/customXml" ds:itemID="{14A1E946-F8D2-4985-B1AD-C7A8BECC68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E16204-A8F3-448E-B389-01A033FDC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Kaelyn Crede</dc:creator>
  <cp:keywords/>
  <dc:description/>
  <cp:lastModifiedBy>Amanda Bullard</cp:lastModifiedBy>
  <cp:revision>2</cp:revision>
  <dcterms:created xsi:type="dcterms:W3CDTF">2018-06-28T00:06:00Z</dcterms:created>
  <dcterms:modified xsi:type="dcterms:W3CDTF">2018-06-28T00:06:00Z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0x0101001FD899301018B84B8CC85BB64064B78C</vt:lpwstr>
  </property>
</Properties>
</file>