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E3CB9" w14:textId="77777777" w:rsidR="00AA4AB4" w:rsidRPr="00AA4AB4" w:rsidRDefault="00AA4AB4" w:rsidP="00AA4AB4">
      <w:pPr>
        <w:jc w:val="center"/>
        <w:rPr>
          <w:rFonts w:ascii="Cambria" w:hAnsi="Cambria"/>
          <w:b/>
        </w:rPr>
      </w:pPr>
      <w:r w:rsidRPr="00AA4AB4">
        <w:rPr>
          <w:rFonts w:ascii="Cambria" w:hAnsi="Cambria"/>
          <w:b/>
        </w:rPr>
        <w:t xml:space="preserve"> Annual Direct Report Evaluation</w:t>
      </w:r>
    </w:p>
    <w:p w14:paraId="178C7DC5" w14:textId="1A7B4126" w:rsidR="00AA4AB4" w:rsidRPr="009805CA" w:rsidRDefault="00AA4AB4" w:rsidP="00AA4AB4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Executive Director:  </w:t>
      </w:r>
      <w:r w:rsidR="009805CA">
        <w:rPr>
          <w:rFonts w:ascii="Cambria" w:hAnsi="Cambria"/>
          <w:b/>
          <w:u w:val="single"/>
        </w:rPr>
        <w:t>STAFF NAME</w:t>
      </w:r>
      <w:bookmarkStart w:id="0" w:name="_GoBack"/>
      <w:bookmarkEnd w:id="0"/>
    </w:p>
    <w:p w14:paraId="03C1AC16" w14:textId="77777777" w:rsidR="00AA4AB4" w:rsidRPr="00AA4AB4" w:rsidRDefault="00AA4AB4" w:rsidP="00AA4AB4">
      <w:pPr>
        <w:rPr>
          <w:rFonts w:ascii="Cambria" w:hAnsi="Cambria"/>
        </w:rPr>
      </w:pPr>
    </w:p>
    <w:p w14:paraId="37F38057" w14:textId="77777777" w:rsidR="00AA4AB4" w:rsidRPr="00AA4AB4" w:rsidRDefault="00AA4AB4" w:rsidP="00AA4AB4">
      <w:pPr>
        <w:rPr>
          <w:rFonts w:ascii="Cambria" w:hAnsi="Cambria"/>
          <w:u w:val="single"/>
        </w:rPr>
      </w:pPr>
      <w:r w:rsidRPr="00AA4AB4">
        <w:rPr>
          <w:rFonts w:ascii="Cambria" w:hAnsi="Cambria"/>
        </w:rPr>
        <w:t xml:space="preserve">The Executive Director of Nevada Coalition to End Domestic &amp; Sexual Violence (NCEDSV) is evaluated annually to determine how well she has met the expectations of her position.  I would like you to participate in this evaluation process.  The following areas are representative of their responsibilities. </w:t>
      </w:r>
    </w:p>
    <w:p w14:paraId="138F53DD" w14:textId="77777777" w:rsidR="00AA4AB4" w:rsidRDefault="00AA4AB4" w:rsidP="00AA4AB4">
      <w:pPr>
        <w:rPr>
          <w:rFonts w:ascii="Cambria" w:hAnsi="Cambria"/>
        </w:rPr>
      </w:pPr>
      <w:r w:rsidRPr="00AA4AB4">
        <w:rPr>
          <w:rFonts w:ascii="Cambria" w:hAnsi="Cambria"/>
        </w:rPr>
        <w:t xml:space="preserve">Please respond to each area with a numerical rating and written comments.  Be sure to describe what this staff member performs effectively as well as those areas that need to be addressed. Your comments/feedback are not limited to the space provided, please feel free to attach additional pages. Your comments will not be shared verbatim, but rather will be presented in a synthesized manner. </w:t>
      </w:r>
    </w:p>
    <w:p w14:paraId="7C90F8FB" w14:textId="77777777" w:rsidR="00AA4AB4" w:rsidRPr="00AA4AB4" w:rsidRDefault="00AA4AB4" w:rsidP="00AA4AB4">
      <w:pPr>
        <w:rPr>
          <w:rFonts w:ascii="Cambria" w:hAnsi="Cambria"/>
        </w:rPr>
      </w:pPr>
      <w:r>
        <w:rPr>
          <w:rFonts w:ascii="Cambria" w:hAnsi="Cambria"/>
        </w:rPr>
        <w:t xml:space="preserve">Once the evaluation is complete, log into the </w:t>
      </w:r>
      <w:hyperlink r:id="rId10" w:history="1">
        <w:r w:rsidRPr="004178B1">
          <w:rPr>
            <w:rStyle w:val="Hyperlink"/>
            <w:rFonts w:ascii="Cambria" w:hAnsi="Cambria"/>
          </w:rPr>
          <w:t>info@ncedsv.org</w:t>
        </w:r>
      </w:hyperlink>
      <w:r>
        <w:rPr>
          <w:rFonts w:ascii="Cambria" w:hAnsi="Cambria"/>
        </w:rPr>
        <w:t xml:space="preserve"> email and submit the evaluation to the Board President.  </w:t>
      </w:r>
    </w:p>
    <w:p w14:paraId="60ACC21F" w14:textId="77777777" w:rsidR="00AA4AB4" w:rsidRPr="00AA4AB4" w:rsidRDefault="00AA4AB4" w:rsidP="00AA4AB4">
      <w:pPr>
        <w:rPr>
          <w:rFonts w:ascii="Cambria" w:hAnsi="Cambria"/>
        </w:rPr>
      </w:pPr>
      <w:r w:rsidRPr="00AA4AB4">
        <w:rPr>
          <w:rFonts w:ascii="Cambria" w:hAnsi="Cambria"/>
        </w:rPr>
        <w:t>1 = Poor</w:t>
      </w:r>
      <w:r>
        <w:rPr>
          <w:rFonts w:ascii="Cambria" w:hAnsi="Cambria"/>
        </w:rPr>
        <w:tab/>
        <w:t xml:space="preserve">      </w:t>
      </w:r>
      <w:r w:rsidRPr="00AA4AB4">
        <w:rPr>
          <w:rFonts w:ascii="Cambria" w:hAnsi="Cambria"/>
        </w:rPr>
        <w:t>2 = Fair</w:t>
      </w:r>
      <w:r>
        <w:rPr>
          <w:rFonts w:ascii="Cambria" w:hAnsi="Cambria"/>
        </w:rPr>
        <w:tab/>
        <w:t xml:space="preserve">       </w:t>
      </w:r>
      <w:r w:rsidRPr="00AA4AB4">
        <w:rPr>
          <w:rFonts w:ascii="Cambria" w:hAnsi="Cambria"/>
        </w:rPr>
        <w:t>3 = Average</w:t>
      </w:r>
      <w:r>
        <w:rPr>
          <w:rFonts w:ascii="Cambria" w:hAnsi="Cambria"/>
        </w:rPr>
        <w:tab/>
        <w:t xml:space="preserve">         </w:t>
      </w:r>
      <w:r w:rsidRPr="00AA4AB4">
        <w:rPr>
          <w:rFonts w:ascii="Cambria" w:hAnsi="Cambria"/>
        </w:rPr>
        <w:t>4 = Good</w:t>
      </w:r>
      <w:r>
        <w:rPr>
          <w:rFonts w:ascii="Cambria" w:hAnsi="Cambria"/>
        </w:rPr>
        <w:tab/>
        <w:t xml:space="preserve">          </w:t>
      </w:r>
      <w:r w:rsidRPr="00AA4AB4">
        <w:rPr>
          <w:rFonts w:ascii="Cambria" w:hAnsi="Cambria"/>
        </w:rPr>
        <w:t>5 = Excellent</w:t>
      </w:r>
    </w:p>
    <w:p w14:paraId="5EA012BA" w14:textId="77777777" w:rsidR="00AA4AB4" w:rsidRPr="00AA4AB4" w:rsidRDefault="00AA4AB4" w:rsidP="00AA4AB4">
      <w:pPr>
        <w:jc w:val="center"/>
        <w:rPr>
          <w:rFonts w:ascii="Cambria" w:hAnsi="Cambria"/>
        </w:rPr>
      </w:pPr>
    </w:p>
    <w:p w14:paraId="3DFB3FE3" w14:textId="77777777" w:rsidR="00AA4AB4" w:rsidRPr="00AA4AB4" w:rsidRDefault="00AA4AB4" w:rsidP="00AA4AB4">
      <w:pPr>
        <w:rPr>
          <w:rFonts w:ascii="Cambria" w:hAnsi="Cambria"/>
          <w:b/>
        </w:rPr>
      </w:pPr>
      <w:r w:rsidRPr="00AA4AB4">
        <w:rPr>
          <w:rFonts w:ascii="Cambria" w:hAnsi="Cambria"/>
          <w:b/>
        </w:rPr>
        <w:t xml:space="preserve">Please clarify your numerical responses with written comments when helpful: </w:t>
      </w:r>
    </w:p>
    <w:p w14:paraId="6ACECAE4" w14:textId="77777777" w:rsidR="00AA4AB4" w:rsidRPr="00AA4AB4" w:rsidRDefault="00AA4AB4" w:rsidP="00AA4AB4">
      <w:pPr>
        <w:rPr>
          <w:rFonts w:ascii="Cambria" w:hAnsi="Cambria"/>
          <w:b/>
        </w:rPr>
      </w:pPr>
      <w:r w:rsidRPr="00AA4AB4">
        <w:rPr>
          <w:rFonts w:ascii="Cambria" w:hAnsi="Cambria"/>
        </w:rPr>
        <w:t xml:space="preserve"> </w:t>
      </w:r>
      <w:r w:rsidRPr="00AA4AB4">
        <w:rPr>
          <w:rFonts w:ascii="Cambria" w:hAnsi="Cambria"/>
          <w:b/>
          <w:u w:val="single"/>
        </w:rPr>
        <w:t>Management</w:t>
      </w:r>
      <w:r w:rsidRPr="00AA4AB4">
        <w:rPr>
          <w:rFonts w:ascii="Cambria" w:hAnsi="Cambria"/>
          <w:b/>
        </w:rPr>
        <w:t xml:space="preserve"> </w:t>
      </w:r>
    </w:p>
    <w:p w14:paraId="1A4A8E75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Identifies and solves problems</w:t>
      </w:r>
    </w:p>
    <w:p w14:paraId="3947DB46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14B3CBD2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Ensures the smooth operation of the department</w:t>
      </w:r>
    </w:p>
    <w:p w14:paraId="509F0464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7F7846A4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Effectively manages crises</w:t>
      </w:r>
    </w:p>
    <w:p w14:paraId="443B0B5F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283016DA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Sets priorities for staff</w:t>
      </w:r>
    </w:p>
    <w:p w14:paraId="57E96CC8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30FF085A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Adapts to new challenges</w:t>
      </w:r>
    </w:p>
    <w:p w14:paraId="42F03A6A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14FDC68F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 xml:space="preserve">_____ Effectively manages organizational resources (budget, time, personnel, equipment) </w:t>
      </w:r>
    </w:p>
    <w:p w14:paraId="66B70B74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173F4120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Achieves results</w:t>
      </w:r>
    </w:p>
    <w:p w14:paraId="70B23640" w14:textId="77777777" w:rsidR="00AA4AB4" w:rsidRPr="00AA4AB4" w:rsidRDefault="00AA4AB4" w:rsidP="00AA4AB4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What do you see as the Executive Director’s</w:t>
      </w:r>
      <w:r w:rsidRPr="00AA4AB4">
        <w:rPr>
          <w:rFonts w:ascii="Cambria" w:hAnsi="Cambria"/>
          <w:b/>
        </w:rPr>
        <w:t xml:space="preserve"> top two strengths and top two areas for improvement in management?</w:t>
      </w:r>
    </w:p>
    <w:p w14:paraId="7FD815FB" w14:textId="77777777" w:rsidR="00AA4AB4" w:rsidRPr="00AA4AB4" w:rsidRDefault="00AA4AB4" w:rsidP="00AA4AB4">
      <w:pPr>
        <w:rPr>
          <w:rFonts w:ascii="Cambria" w:hAnsi="Cambria"/>
          <w:b/>
        </w:rPr>
      </w:pPr>
    </w:p>
    <w:p w14:paraId="1FD02B35" w14:textId="77777777" w:rsidR="00AA4AB4" w:rsidRPr="00AA4AB4" w:rsidRDefault="00AA4AB4" w:rsidP="00AA4AB4">
      <w:pPr>
        <w:rPr>
          <w:rFonts w:ascii="Cambria" w:hAnsi="Cambria"/>
        </w:rPr>
      </w:pPr>
    </w:p>
    <w:p w14:paraId="10164ED3" w14:textId="77777777" w:rsidR="00AA4AB4" w:rsidRPr="00AA4AB4" w:rsidRDefault="00AA4AB4" w:rsidP="00AA4AB4">
      <w:pPr>
        <w:rPr>
          <w:rFonts w:ascii="Cambria" w:hAnsi="Cambria"/>
        </w:rPr>
      </w:pPr>
    </w:p>
    <w:p w14:paraId="42DA9B77" w14:textId="77777777" w:rsidR="00AA4AB4" w:rsidRPr="00AA4AB4" w:rsidRDefault="00AA4AB4" w:rsidP="00AA4AB4">
      <w:pPr>
        <w:rPr>
          <w:rFonts w:ascii="Cambria" w:hAnsi="Cambria"/>
        </w:rPr>
      </w:pPr>
    </w:p>
    <w:p w14:paraId="578B0184" w14:textId="77777777" w:rsidR="00AA4AB4" w:rsidRPr="00AA4AB4" w:rsidRDefault="00AA4AB4" w:rsidP="00AA4AB4">
      <w:pPr>
        <w:spacing w:after="0" w:line="240" w:lineRule="auto"/>
        <w:rPr>
          <w:rFonts w:ascii="Cambria" w:hAnsi="Cambria"/>
          <w:b/>
        </w:rPr>
      </w:pPr>
      <w:r w:rsidRPr="00AA4AB4">
        <w:rPr>
          <w:rFonts w:ascii="Cambria" w:hAnsi="Cambria"/>
          <w:b/>
          <w:u w:val="single"/>
        </w:rPr>
        <w:t>Leadership</w:t>
      </w:r>
      <w:r w:rsidRPr="00AA4AB4">
        <w:rPr>
          <w:rFonts w:ascii="Cambria" w:hAnsi="Cambria"/>
          <w:b/>
        </w:rPr>
        <w:t xml:space="preserve"> </w:t>
      </w:r>
    </w:p>
    <w:p w14:paraId="0AC60444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699E59FA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</w:t>
      </w:r>
      <w:r w:rsidRPr="00AA4AB4">
        <w:rPr>
          <w:rFonts w:ascii="Cambria" w:hAnsi="Cambria"/>
          <w:b/>
        </w:rPr>
        <w:t xml:space="preserve"> </w:t>
      </w:r>
      <w:r w:rsidRPr="00AA4AB4">
        <w:rPr>
          <w:rFonts w:ascii="Cambria" w:hAnsi="Cambria"/>
        </w:rPr>
        <w:t>Creates a shared vision</w:t>
      </w:r>
    </w:p>
    <w:p w14:paraId="7AEEAB47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312DAC5E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Leads innovation and change</w:t>
      </w:r>
    </w:p>
    <w:p w14:paraId="403A6971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1BEBDEFB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Constantly strives to improve the organization</w:t>
      </w:r>
    </w:p>
    <w:p w14:paraId="42D60F3C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291358A6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Facilitates inclusive strategic planning (short-term and long-term goals)</w:t>
      </w:r>
    </w:p>
    <w:p w14:paraId="663CA8B3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4020D769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 xml:space="preserve">_____ Aligns the necessary resources (staff, funding, policy, and technology) to achieve </w:t>
      </w:r>
    </w:p>
    <w:p w14:paraId="46F49EB3" w14:textId="77777777" w:rsidR="00AA4AB4" w:rsidRPr="00AA4AB4" w:rsidRDefault="00AA4AB4" w:rsidP="00AA4AB4">
      <w:pPr>
        <w:ind w:left="720"/>
        <w:rPr>
          <w:rFonts w:ascii="Cambria" w:hAnsi="Cambria"/>
        </w:rPr>
      </w:pPr>
      <w:r w:rsidRPr="00AA4AB4">
        <w:rPr>
          <w:rFonts w:ascii="Cambria" w:hAnsi="Cambria"/>
        </w:rPr>
        <w:t xml:space="preserve">     strategic goals</w:t>
      </w:r>
    </w:p>
    <w:p w14:paraId="317924C7" w14:textId="77777777" w:rsidR="00AA4AB4" w:rsidRPr="00AA4AB4" w:rsidRDefault="00AA4AB4" w:rsidP="00AA4AB4">
      <w:pPr>
        <w:ind w:left="720"/>
        <w:rPr>
          <w:rFonts w:ascii="Cambria" w:hAnsi="Cambria"/>
        </w:rPr>
      </w:pPr>
    </w:p>
    <w:p w14:paraId="0F84A16A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Empowers and prepares staff to achieve goals</w:t>
      </w:r>
    </w:p>
    <w:p w14:paraId="6E311F0B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6D80EA65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05AD1935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  <w:r w:rsidRPr="00AA4AB4">
        <w:rPr>
          <w:rFonts w:ascii="Cambria" w:hAnsi="Cambria"/>
          <w:b/>
        </w:rPr>
        <w:t>What do you see as Executive Director’s top two strengths and top two areas for improvement in leadership?</w:t>
      </w:r>
    </w:p>
    <w:p w14:paraId="5CACCB1D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6BF8EE99" w14:textId="77777777" w:rsidR="00AA4AB4" w:rsidRPr="00AA4AB4" w:rsidRDefault="00AA4AB4" w:rsidP="00AA4AB4">
      <w:pPr>
        <w:rPr>
          <w:rFonts w:ascii="Cambria" w:hAnsi="Cambria"/>
        </w:rPr>
      </w:pPr>
    </w:p>
    <w:p w14:paraId="47E66655" w14:textId="77777777" w:rsidR="00AA4AB4" w:rsidRPr="00AA4AB4" w:rsidRDefault="00AA4AB4" w:rsidP="00AA4AB4">
      <w:pPr>
        <w:rPr>
          <w:rFonts w:ascii="Cambria" w:hAnsi="Cambria"/>
        </w:rPr>
      </w:pPr>
    </w:p>
    <w:p w14:paraId="6CF0A35E" w14:textId="77777777" w:rsidR="00AA4AB4" w:rsidRPr="00AA4AB4" w:rsidRDefault="00AA4AB4" w:rsidP="00AA4AB4">
      <w:pPr>
        <w:rPr>
          <w:rFonts w:ascii="Cambria" w:hAnsi="Cambria"/>
        </w:rPr>
      </w:pPr>
    </w:p>
    <w:p w14:paraId="66B83AD7" w14:textId="77777777" w:rsidR="00AA4AB4" w:rsidRPr="00AA4AB4" w:rsidRDefault="00AA4AB4" w:rsidP="00AA4AB4">
      <w:pPr>
        <w:rPr>
          <w:rFonts w:ascii="Cambria" w:hAnsi="Cambria"/>
        </w:rPr>
      </w:pPr>
    </w:p>
    <w:p w14:paraId="44B64750" w14:textId="77777777" w:rsidR="00AA4AB4" w:rsidRPr="00AA4AB4" w:rsidRDefault="00AA4AB4" w:rsidP="00AA4AB4">
      <w:pPr>
        <w:rPr>
          <w:rFonts w:ascii="Cambria" w:hAnsi="Cambria"/>
        </w:rPr>
      </w:pPr>
    </w:p>
    <w:p w14:paraId="1FDA8F8C" w14:textId="77777777" w:rsidR="00AA4AB4" w:rsidRPr="00AA4AB4" w:rsidRDefault="00AA4AB4" w:rsidP="00AA4AB4">
      <w:pPr>
        <w:spacing w:after="0" w:line="240" w:lineRule="auto"/>
        <w:rPr>
          <w:rFonts w:ascii="Cambria" w:hAnsi="Cambria"/>
          <w:b/>
        </w:rPr>
      </w:pPr>
      <w:r w:rsidRPr="00AA4AB4">
        <w:rPr>
          <w:rFonts w:ascii="Cambria" w:hAnsi="Cambria"/>
          <w:b/>
          <w:u w:val="single"/>
        </w:rPr>
        <w:lastRenderedPageBreak/>
        <w:t>Supervision</w:t>
      </w:r>
      <w:r w:rsidRPr="00AA4AB4">
        <w:rPr>
          <w:rFonts w:ascii="Cambria" w:hAnsi="Cambria"/>
          <w:b/>
        </w:rPr>
        <w:t xml:space="preserve"> </w:t>
      </w:r>
    </w:p>
    <w:p w14:paraId="1EC1AC47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06FADF09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</w:t>
      </w:r>
      <w:r w:rsidRPr="00AA4AB4">
        <w:rPr>
          <w:rFonts w:ascii="Cambria" w:hAnsi="Cambria"/>
          <w:b/>
        </w:rPr>
        <w:t xml:space="preserve"> </w:t>
      </w:r>
      <w:r w:rsidRPr="00AA4AB4">
        <w:rPr>
          <w:rFonts w:ascii="Cambria" w:hAnsi="Cambria"/>
        </w:rPr>
        <w:t>Builds effective supervisory relationships</w:t>
      </w:r>
    </w:p>
    <w:p w14:paraId="614B1B6F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19684FE3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_____Coaches and promotes my professional development</w:t>
      </w:r>
    </w:p>
    <w:p w14:paraId="51CD73C8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51DFA1F6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Provides timely and constructive feedback to me</w:t>
      </w:r>
    </w:p>
    <w:p w14:paraId="0B554033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608C923B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Sets clear expectations for me</w:t>
      </w:r>
    </w:p>
    <w:p w14:paraId="0BD2D9FF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3301C914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Holds me accountable</w:t>
      </w:r>
    </w:p>
    <w:p w14:paraId="668BDC01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1E84071B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Encourages a healthy balance of work and personal life</w:t>
      </w:r>
    </w:p>
    <w:p w14:paraId="4A114A22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1455E474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  <w:r w:rsidRPr="00AA4AB4">
        <w:rPr>
          <w:rFonts w:ascii="Cambria" w:hAnsi="Cambria"/>
          <w:b/>
        </w:rPr>
        <w:t>What do you see as Executive Director’s top two strengths and top two areas for improvement in supervision?</w:t>
      </w:r>
    </w:p>
    <w:p w14:paraId="3E29F169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6A1F169E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45B3A48F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17BCD0C7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41A21911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02A8728D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133F48BE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7DD6595E" w14:textId="77777777" w:rsidR="00AA4AB4" w:rsidRPr="00AA4AB4" w:rsidRDefault="00AA4AB4" w:rsidP="00AA4AB4">
      <w:pPr>
        <w:spacing w:after="0" w:line="240" w:lineRule="auto"/>
        <w:rPr>
          <w:rFonts w:ascii="Cambria" w:hAnsi="Cambria"/>
          <w:b/>
        </w:rPr>
      </w:pPr>
      <w:r w:rsidRPr="00AA4AB4">
        <w:rPr>
          <w:rFonts w:ascii="Cambria" w:hAnsi="Cambria"/>
          <w:b/>
          <w:u w:val="single"/>
        </w:rPr>
        <w:t>Relationships</w:t>
      </w:r>
      <w:r w:rsidRPr="00AA4AB4">
        <w:rPr>
          <w:rFonts w:ascii="Cambria" w:hAnsi="Cambria"/>
          <w:b/>
        </w:rPr>
        <w:t>:</w:t>
      </w:r>
    </w:p>
    <w:p w14:paraId="232F72C5" w14:textId="77777777" w:rsidR="00AA4AB4" w:rsidRPr="00AA4AB4" w:rsidRDefault="00AA4AB4" w:rsidP="00AA4AB4">
      <w:pPr>
        <w:ind w:left="360"/>
        <w:rPr>
          <w:rFonts w:ascii="Cambria" w:hAnsi="Cambria"/>
          <w:b/>
          <w:u w:val="single"/>
        </w:rPr>
      </w:pPr>
    </w:p>
    <w:p w14:paraId="6E52C0B6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_____Communicates effectively</w:t>
      </w:r>
    </w:p>
    <w:p w14:paraId="77B7FB74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68367C5C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Fosters inclusive teams</w:t>
      </w:r>
    </w:p>
    <w:p w14:paraId="0D4DD2EE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7DA1B173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Encourages the open expression of ideas and opinions</w:t>
      </w:r>
    </w:p>
    <w:p w14:paraId="3F21836F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03BC2081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Creates an atmosphere that promotes collaboration</w:t>
      </w:r>
    </w:p>
    <w:p w14:paraId="6337ACE8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69F13B63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_____Manages disagreements and conflicts effectively</w:t>
      </w:r>
    </w:p>
    <w:p w14:paraId="66802F83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5EAB99AB" w14:textId="77777777" w:rsidR="00AA4AB4" w:rsidRPr="00AA4AB4" w:rsidRDefault="00AA4AB4" w:rsidP="00AA4AB4">
      <w:pPr>
        <w:ind w:left="360"/>
        <w:rPr>
          <w:rFonts w:ascii="Cambria" w:hAnsi="Cambria"/>
        </w:rPr>
      </w:pPr>
      <w:r w:rsidRPr="00AA4AB4">
        <w:rPr>
          <w:rFonts w:ascii="Cambria" w:hAnsi="Cambria"/>
        </w:rPr>
        <w:t>_____ Is open to feedback</w:t>
      </w:r>
    </w:p>
    <w:p w14:paraId="7833103B" w14:textId="77777777" w:rsidR="00AA4AB4" w:rsidRPr="00AA4AB4" w:rsidRDefault="00AA4AB4" w:rsidP="00AA4AB4">
      <w:pPr>
        <w:ind w:left="360"/>
        <w:rPr>
          <w:rFonts w:ascii="Cambria" w:hAnsi="Cambria"/>
        </w:rPr>
      </w:pPr>
    </w:p>
    <w:p w14:paraId="5A02A2D7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322DF23D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  <w:r w:rsidRPr="00AA4AB4">
        <w:rPr>
          <w:rFonts w:ascii="Cambria" w:hAnsi="Cambria"/>
          <w:b/>
        </w:rPr>
        <w:t>What do you see as Executive Director’s top two strengths and top two areas for improvement in relationships?</w:t>
      </w:r>
    </w:p>
    <w:p w14:paraId="27B2E9B9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15BD36B3" w14:textId="77777777" w:rsidR="00AA4AB4" w:rsidRPr="00AA4AB4" w:rsidRDefault="00AA4AB4" w:rsidP="00AA4AB4">
      <w:pPr>
        <w:ind w:left="360"/>
        <w:rPr>
          <w:rFonts w:ascii="Cambria" w:hAnsi="Cambria"/>
          <w:b/>
        </w:rPr>
      </w:pPr>
    </w:p>
    <w:p w14:paraId="16E8385D" w14:textId="77777777" w:rsidR="00AA4AB4" w:rsidRPr="00AA4AB4" w:rsidRDefault="00AA4AB4" w:rsidP="00AA4AB4">
      <w:pPr>
        <w:rPr>
          <w:rFonts w:ascii="Cambria" w:hAnsi="Cambria"/>
        </w:rPr>
      </w:pPr>
    </w:p>
    <w:p w14:paraId="65C6F843" w14:textId="77777777" w:rsidR="00AA4AB4" w:rsidRPr="00AA4AB4" w:rsidRDefault="00AA4AB4" w:rsidP="00AA4AB4">
      <w:pPr>
        <w:rPr>
          <w:rFonts w:ascii="Cambria" w:hAnsi="Cambria"/>
        </w:rPr>
      </w:pPr>
    </w:p>
    <w:p w14:paraId="1D2F1030" w14:textId="77777777" w:rsidR="00AA4AB4" w:rsidRPr="00AA4AB4" w:rsidRDefault="00AA4AB4" w:rsidP="00AA4AB4">
      <w:pPr>
        <w:rPr>
          <w:rFonts w:ascii="Cambria" w:hAnsi="Cambria"/>
        </w:rPr>
      </w:pPr>
    </w:p>
    <w:p w14:paraId="318CBFDB" w14:textId="77777777" w:rsidR="00AA4AB4" w:rsidRPr="00AA4AB4" w:rsidRDefault="00AA4AB4" w:rsidP="00AA4AB4">
      <w:pPr>
        <w:rPr>
          <w:rFonts w:ascii="Cambria" w:hAnsi="Cambria"/>
        </w:rPr>
      </w:pPr>
    </w:p>
    <w:p w14:paraId="7FA8F3CB" w14:textId="77777777" w:rsidR="00AA4AB4" w:rsidRPr="00AA4AB4" w:rsidRDefault="00AA4AB4" w:rsidP="00AA4AB4">
      <w:pPr>
        <w:rPr>
          <w:rFonts w:ascii="Cambria" w:hAnsi="Cambria"/>
        </w:rPr>
      </w:pPr>
    </w:p>
    <w:p w14:paraId="0F9DBEA4" w14:textId="77777777" w:rsidR="00AA4AB4" w:rsidRPr="00AA4AB4" w:rsidRDefault="00AA4AB4" w:rsidP="00AA4AB4">
      <w:pPr>
        <w:rPr>
          <w:rFonts w:ascii="Cambria" w:hAnsi="Cambria"/>
        </w:rPr>
      </w:pPr>
    </w:p>
    <w:p w14:paraId="31A751DA" w14:textId="77777777" w:rsidR="00AA4AB4" w:rsidRPr="00AA4AB4" w:rsidRDefault="00AA4AB4" w:rsidP="00AA4AB4">
      <w:pPr>
        <w:spacing w:after="0" w:line="240" w:lineRule="auto"/>
        <w:rPr>
          <w:rFonts w:ascii="Cambria" w:hAnsi="Cambria"/>
          <w:b/>
        </w:rPr>
      </w:pPr>
      <w:r w:rsidRPr="00AA4AB4">
        <w:rPr>
          <w:rFonts w:ascii="Cambria" w:hAnsi="Cambria"/>
          <w:b/>
          <w:u w:val="single"/>
        </w:rPr>
        <w:t>Additional information or comments</w:t>
      </w:r>
      <w:r w:rsidRPr="00AA4AB4">
        <w:rPr>
          <w:rFonts w:ascii="Cambria" w:hAnsi="Cambria"/>
          <w:b/>
        </w:rPr>
        <w:t>:</w:t>
      </w:r>
    </w:p>
    <w:p w14:paraId="7AFBDB7A" w14:textId="77777777" w:rsidR="00AA4AB4" w:rsidRPr="00AA4AB4" w:rsidRDefault="00AA4AB4" w:rsidP="00AA4AB4">
      <w:pPr>
        <w:rPr>
          <w:rFonts w:ascii="Cambria" w:hAnsi="Cambria"/>
        </w:rPr>
      </w:pPr>
    </w:p>
    <w:p w14:paraId="2B1FDBDF" w14:textId="77777777" w:rsidR="00AA4AB4" w:rsidRPr="00AA4AB4" w:rsidRDefault="00AA4AB4" w:rsidP="00AA4AB4">
      <w:pPr>
        <w:rPr>
          <w:rFonts w:ascii="Cambria" w:hAnsi="Cambria"/>
        </w:rPr>
      </w:pPr>
    </w:p>
    <w:p w14:paraId="0042B9EE" w14:textId="77777777" w:rsidR="00AA4AB4" w:rsidRPr="00AA4AB4" w:rsidRDefault="00AA4AB4" w:rsidP="00AA4AB4">
      <w:pPr>
        <w:rPr>
          <w:rFonts w:ascii="Cambria" w:hAnsi="Cambria"/>
        </w:rPr>
      </w:pPr>
    </w:p>
    <w:p w14:paraId="1AE3909E" w14:textId="77777777" w:rsidR="00AA4AB4" w:rsidRPr="00AA4AB4" w:rsidRDefault="00AA4AB4" w:rsidP="00AA4AB4">
      <w:pPr>
        <w:rPr>
          <w:rFonts w:ascii="Cambria" w:hAnsi="Cambria"/>
        </w:rPr>
      </w:pPr>
    </w:p>
    <w:p w14:paraId="272FB6DF" w14:textId="77777777" w:rsidR="00AA4AB4" w:rsidRPr="00AA4AB4" w:rsidRDefault="00AA4AB4" w:rsidP="00AA4AB4">
      <w:pPr>
        <w:rPr>
          <w:rFonts w:ascii="Cambria" w:hAnsi="Cambria"/>
        </w:rPr>
      </w:pPr>
    </w:p>
    <w:p w14:paraId="6C875716" w14:textId="77777777" w:rsidR="00AA4AB4" w:rsidRPr="00AA4AB4" w:rsidRDefault="00AA4AB4" w:rsidP="00AA4AB4">
      <w:pPr>
        <w:rPr>
          <w:rFonts w:ascii="Cambria" w:hAnsi="Cambria"/>
        </w:rPr>
      </w:pPr>
    </w:p>
    <w:p w14:paraId="1F24CB2C" w14:textId="77777777" w:rsidR="00AA4AB4" w:rsidRPr="00AA4AB4" w:rsidRDefault="00AA4AB4" w:rsidP="00AA4AB4">
      <w:pPr>
        <w:rPr>
          <w:rFonts w:ascii="Cambria" w:hAnsi="Cambria"/>
        </w:rPr>
      </w:pPr>
    </w:p>
    <w:p w14:paraId="61932B47" w14:textId="77777777" w:rsidR="00AA4AB4" w:rsidRPr="00AA4AB4" w:rsidRDefault="00AA4AB4" w:rsidP="00AA4AB4">
      <w:pPr>
        <w:rPr>
          <w:rFonts w:ascii="Cambria" w:hAnsi="Cambria"/>
        </w:rPr>
      </w:pPr>
    </w:p>
    <w:p w14:paraId="65F029E4" w14:textId="77777777" w:rsidR="00AA4AB4" w:rsidRPr="00AA4AB4" w:rsidRDefault="00AA4AB4" w:rsidP="00AA4AB4">
      <w:pPr>
        <w:rPr>
          <w:rFonts w:ascii="Cambria" w:hAnsi="Cambria"/>
        </w:rPr>
      </w:pPr>
    </w:p>
    <w:p w14:paraId="49840DA2" w14:textId="77777777" w:rsidR="00AA4AB4" w:rsidRPr="00AA4AB4" w:rsidRDefault="00AA4AB4" w:rsidP="00AA4AB4">
      <w:pPr>
        <w:jc w:val="center"/>
        <w:rPr>
          <w:rFonts w:ascii="Cambria" w:hAnsi="Cambria"/>
          <w:b/>
        </w:rPr>
      </w:pPr>
      <w:r w:rsidRPr="00AA4AB4">
        <w:rPr>
          <w:rFonts w:ascii="Cambria" w:hAnsi="Cambria"/>
          <w:b/>
        </w:rPr>
        <w:t>Please return this form to Board President</w:t>
      </w:r>
      <w:r>
        <w:rPr>
          <w:rFonts w:ascii="Cambria" w:hAnsi="Cambria"/>
          <w:b/>
        </w:rPr>
        <w:t xml:space="preserve"> by email within three-weeks of receiving.</w:t>
      </w:r>
    </w:p>
    <w:p w14:paraId="6A0BD8B7" w14:textId="77777777" w:rsidR="00AA4AB4" w:rsidRPr="00AA4AB4" w:rsidRDefault="00AA4AB4" w:rsidP="00AA4AB4">
      <w:pPr>
        <w:rPr>
          <w:rFonts w:ascii="Cambria" w:hAnsi="Cambria"/>
        </w:rPr>
      </w:pPr>
    </w:p>
    <w:sectPr w:rsidR="00AA4AB4" w:rsidRPr="00AA4AB4" w:rsidSect="00A95A14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6B357" w14:textId="77777777" w:rsidR="005F5DFE" w:rsidRDefault="005F5DFE" w:rsidP="000803F2">
      <w:pPr>
        <w:spacing w:after="0" w:line="240" w:lineRule="auto"/>
      </w:pPr>
      <w:r>
        <w:separator/>
      </w:r>
    </w:p>
  </w:endnote>
  <w:endnote w:type="continuationSeparator" w:id="0">
    <w:p w14:paraId="4E2CC5BD" w14:textId="77777777" w:rsidR="005F5DFE" w:rsidRDefault="005F5DFE" w:rsidP="0008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3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466FE" w14:textId="77777777" w:rsidR="000803F2" w:rsidRDefault="000803F2" w:rsidP="000803F2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50"/>
        </w:tblGrid>
        <w:tr w:rsidR="000803F2" w14:paraId="6AC2A1B1" w14:textId="77777777" w:rsidTr="0056172F">
          <w:tc>
            <w:tcPr>
              <w:tcW w:w="9350" w:type="dxa"/>
              <w:tcBorders>
                <w:top w:val="single" w:sz="24" w:space="0" w:color="F0BA14"/>
              </w:tcBorders>
            </w:tcPr>
            <w:p w14:paraId="05500B00" w14:textId="62601451" w:rsidR="000803F2" w:rsidRDefault="000803F2" w:rsidP="000803F2">
              <w:pPr>
                <w:pStyle w:val="Footer"/>
                <w:jc w:val="right"/>
              </w:pP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fldChar w:fldCharType="begin"/>
              </w: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instrText xml:space="preserve"> PAGE   \* MERGEFORMAT </w:instrText>
              </w: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fldChar w:fldCharType="separate"/>
              </w:r>
              <w:r w:rsidR="009805CA">
                <w:rPr>
                  <w:rFonts w:ascii="Cambria" w:hAnsi="Cambria"/>
                  <w:noProof/>
                  <w:color w:val="384345"/>
                  <w:sz w:val="24"/>
                  <w:szCs w:val="24"/>
                </w:rPr>
                <w:t>3</w:t>
              </w:r>
              <w:r w:rsidRPr="00792445">
                <w:rPr>
                  <w:rFonts w:ascii="Cambria" w:hAnsi="Cambria"/>
                  <w:noProof/>
                  <w:color w:val="384345"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14:paraId="47C1E0F6" w14:textId="77777777" w:rsidR="000803F2" w:rsidRDefault="00080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950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130A3" w14:textId="77777777" w:rsidR="00A95A14" w:rsidRDefault="00A95A14" w:rsidP="00A95A14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50"/>
        </w:tblGrid>
        <w:tr w:rsidR="00A95A14" w14:paraId="1FD0AE69" w14:textId="77777777" w:rsidTr="004B1824">
          <w:tc>
            <w:tcPr>
              <w:tcW w:w="9350" w:type="dxa"/>
              <w:tcBorders>
                <w:top w:val="single" w:sz="24" w:space="0" w:color="F0BA14"/>
              </w:tcBorders>
            </w:tcPr>
            <w:p w14:paraId="4033D720" w14:textId="410436A0" w:rsidR="00A95A14" w:rsidRDefault="00A95A14" w:rsidP="00A95A14">
              <w:pPr>
                <w:pStyle w:val="Footer"/>
                <w:jc w:val="right"/>
              </w:pP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fldChar w:fldCharType="begin"/>
              </w: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instrText xml:space="preserve"> PAGE   \* MERGEFORMAT </w:instrText>
              </w: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fldChar w:fldCharType="separate"/>
              </w:r>
              <w:r w:rsidR="009805CA">
                <w:rPr>
                  <w:rFonts w:ascii="Cambria" w:hAnsi="Cambria"/>
                  <w:noProof/>
                  <w:color w:val="384345"/>
                  <w:sz w:val="24"/>
                  <w:szCs w:val="24"/>
                </w:rPr>
                <w:t>1</w:t>
              </w:r>
              <w:r w:rsidRPr="00792445">
                <w:rPr>
                  <w:rFonts w:ascii="Cambria" w:hAnsi="Cambria"/>
                  <w:noProof/>
                  <w:color w:val="384345"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14:paraId="23BFA612" w14:textId="77777777" w:rsidR="00A95A14" w:rsidRDefault="00A95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9505B" w14:textId="77777777" w:rsidR="005F5DFE" w:rsidRDefault="005F5DFE" w:rsidP="000803F2">
      <w:pPr>
        <w:spacing w:after="0" w:line="240" w:lineRule="auto"/>
      </w:pPr>
      <w:r>
        <w:separator/>
      </w:r>
    </w:p>
  </w:footnote>
  <w:footnote w:type="continuationSeparator" w:id="0">
    <w:p w14:paraId="36F45F39" w14:textId="77777777" w:rsidR="005F5DFE" w:rsidRDefault="005F5DFE" w:rsidP="0008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A95A14" w14:paraId="1E1E3CFC" w14:textId="77777777" w:rsidTr="004B1824">
      <w:trPr>
        <w:trHeight w:val="710"/>
      </w:trPr>
      <w:tc>
        <w:tcPr>
          <w:tcW w:w="4675" w:type="dxa"/>
          <w:tcBorders>
            <w:bottom w:val="single" w:sz="36" w:space="0" w:color="F0BA14"/>
          </w:tcBorders>
          <w:vAlign w:val="bottom"/>
        </w:tcPr>
        <w:p w14:paraId="7731DA8F" w14:textId="77777777" w:rsidR="00A95A14" w:rsidRPr="000803F2" w:rsidRDefault="00AA4AB4" w:rsidP="00A95A14">
          <w:pPr>
            <w:rPr>
              <w:rFonts w:ascii="Cambria" w:hAnsi="Cambria"/>
            </w:rPr>
          </w:pPr>
          <w:r>
            <w:rPr>
              <w:rFonts w:ascii="Cambria" w:hAnsi="Cambria"/>
              <w:noProof/>
              <w:sz w:val="32"/>
            </w:rPr>
            <w:t>Direct Report Evaluation</w:t>
          </w:r>
        </w:p>
      </w:tc>
      <w:tc>
        <w:tcPr>
          <w:tcW w:w="4675" w:type="dxa"/>
          <w:tcBorders>
            <w:bottom w:val="single" w:sz="36" w:space="0" w:color="F0BA14"/>
          </w:tcBorders>
          <w:vAlign w:val="center"/>
        </w:tcPr>
        <w:p w14:paraId="4E9AA7A5" w14:textId="77777777" w:rsidR="00A95A14" w:rsidRDefault="00A95A14" w:rsidP="00A95A14">
          <w:pPr>
            <w:jc w:val="right"/>
          </w:pPr>
          <w:r>
            <w:rPr>
              <w:noProof/>
            </w:rPr>
            <w:drawing>
              <wp:inline distT="0" distB="0" distL="0" distR="0" wp14:anchorId="4C2690EC" wp14:editId="7E928AB8">
                <wp:extent cx="466619" cy="510639"/>
                <wp:effectExtent l="0" t="0" r="0" b="381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CEDSV-Ico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981" cy="530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165370" w14:textId="77777777" w:rsidR="00A95A14" w:rsidRDefault="00A95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7691B"/>
    <w:multiLevelType w:val="hybridMultilevel"/>
    <w:tmpl w:val="7A3A6AF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F2"/>
    <w:rsid w:val="000803F2"/>
    <w:rsid w:val="00172784"/>
    <w:rsid w:val="0049550C"/>
    <w:rsid w:val="005F5DFE"/>
    <w:rsid w:val="007F0C32"/>
    <w:rsid w:val="009805CA"/>
    <w:rsid w:val="009A0F3F"/>
    <w:rsid w:val="00A95A14"/>
    <w:rsid w:val="00AA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2E5B4"/>
  <w15:chartTrackingRefBased/>
  <w15:docId w15:val="{F9067147-35B2-4C6B-BEC6-59D994F6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F2"/>
  </w:style>
  <w:style w:type="paragraph" w:styleId="Footer">
    <w:name w:val="footer"/>
    <w:basedOn w:val="Normal"/>
    <w:link w:val="FooterChar"/>
    <w:uiPriority w:val="99"/>
    <w:unhideWhenUsed/>
    <w:rsid w:val="0008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F2"/>
  </w:style>
  <w:style w:type="table" w:styleId="TableGrid">
    <w:name w:val="Table Grid"/>
    <w:basedOn w:val="TableNormal"/>
    <w:uiPriority w:val="39"/>
    <w:rsid w:val="0008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4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nceds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99301018B84B8CC85BB64064B78C" ma:contentTypeVersion="15" ma:contentTypeDescription="Create a new document." ma:contentTypeScope="" ma:versionID="cff410c88bd5f76b0e5221b70ed1a100">
  <xsd:schema xmlns:xsd="http://www.w3.org/2001/XMLSchema" xmlns:xs="http://www.w3.org/2001/XMLSchema" xmlns:p="http://schemas.microsoft.com/office/2006/metadata/properties" xmlns:ns2="c98941b9-9fd7-4845-8f21-4d55727cf38d" xmlns:ns3="05e58d25-e641-4d3c-83d8-173266410d51" targetNamespace="http://schemas.microsoft.com/office/2006/metadata/properties" ma:root="true" ma:fieldsID="b3ba9c294384d0044c209c92108ed266" ns2:_="" ns3:_="">
    <xsd:import namespace="c98941b9-9fd7-4845-8f21-4d55727cf38d"/>
    <xsd:import namespace="05e58d25-e641-4d3c-83d8-173266410d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41b9-9fd7-4845-8f21-4d55727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8d25-e641-4d3c-83d8-17326641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4F6CB-4C19-4792-B220-053EAF89F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941b9-9fd7-4845-8f21-4d55727cf38d"/>
    <ds:schemaRef ds:uri="05e58d25-e641-4d3c-83d8-17326641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16204-A8F3-448E-B389-01A033FDC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1E946-F8D2-4985-B1AD-C7A8BECC6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 Crede</dc:creator>
  <cp:keywords/>
  <dc:description/>
  <cp:lastModifiedBy>Amanda Bullard</cp:lastModifiedBy>
  <cp:revision>3</cp:revision>
  <dcterms:created xsi:type="dcterms:W3CDTF">2018-06-28T00:00:00Z</dcterms:created>
  <dcterms:modified xsi:type="dcterms:W3CDTF">2020-06-19T16:41:00Z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0x0101001FD899301018B84B8CC85BB64064B78C</vt:lpwstr>
  </property>
</Properties>
</file>