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A889" w14:textId="77777777" w:rsidR="001E4896" w:rsidRDefault="00000000">
      <w:pPr>
        <w:spacing w:line="276" w:lineRule="auto"/>
        <w:jc w:val="center"/>
        <w:rPr>
          <w:rFonts w:ascii="Arial" w:eastAsia="Arial" w:hAnsi="Arial" w:cs="Arial"/>
          <w:b/>
          <w:color w:val="000000"/>
          <w:sz w:val="28"/>
          <w:szCs w:val="28"/>
        </w:rPr>
      </w:pPr>
      <w:r>
        <w:rPr>
          <w:rFonts w:ascii="Arial" w:eastAsia="Arial" w:hAnsi="Arial" w:cs="Arial"/>
          <w:b/>
          <w:bCs/>
          <w:color w:val="000000"/>
          <w:sz w:val="28"/>
          <w:szCs w:val="28"/>
          <w:bdr w:val="nil"/>
        </w:rPr>
        <w:t>Template ng Pinakamahusay na mga Kasanayan:</w:t>
      </w:r>
    </w:p>
    <w:p w14:paraId="02A1A88A" w14:textId="77777777" w:rsidR="001E4896" w:rsidRDefault="00000000">
      <w:pPr>
        <w:spacing w:line="276" w:lineRule="auto"/>
        <w:jc w:val="center"/>
        <w:rPr>
          <w:rFonts w:ascii="Arial" w:eastAsia="Arial" w:hAnsi="Arial" w:cs="Arial"/>
          <w:b/>
          <w:color w:val="000000"/>
          <w:sz w:val="28"/>
          <w:szCs w:val="28"/>
          <w:highlight w:val="lightGray"/>
          <w:u w:val="single"/>
        </w:rPr>
      </w:pPr>
      <w:r>
        <w:rPr>
          <w:rFonts w:ascii="Arial" w:eastAsia="Arial" w:hAnsi="Arial" w:cs="Arial"/>
          <w:b/>
          <w:bCs/>
          <w:color w:val="000000"/>
          <w:sz w:val="28"/>
          <w:szCs w:val="28"/>
          <w:bdr w:val="nil"/>
        </w:rPr>
        <w:t>KAHILINGAN NA PATAGALIN ANG PANANATILI SA PABAHAY</w:t>
      </w:r>
    </w:p>
    <w:p w14:paraId="02A1A88B" w14:textId="77777777" w:rsidR="001E4896" w:rsidRDefault="001E4896">
      <w:pPr>
        <w:spacing w:line="276" w:lineRule="auto"/>
        <w:jc w:val="center"/>
        <w:rPr>
          <w:rFonts w:ascii="Arial" w:eastAsia="Arial" w:hAnsi="Arial" w:cs="Arial"/>
          <w:b/>
          <w:color w:val="000000"/>
          <w:sz w:val="28"/>
          <w:szCs w:val="28"/>
          <w:highlight w:val="lightGray"/>
          <w:u w:val="single"/>
        </w:rPr>
      </w:pPr>
    </w:p>
    <w:p w14:paraId="02A1A88C" w14:textId="77777777" w:rsidR="001E4896" w:rsidRDefault="00000000">
      <w:pPr>
        <w:spacing w:line="276" w:lineRule="auto"/>
        <w:rPr>
          <w:rFonts w:ascii="Arial" w:eastAsia="Arial" w:hAnsi="Arial" w:cs="Arial"/>
          <w:b/>
          <w:sz w:val="28"/>
          <w:szCs w:val="28"/>
          <w:u w:val="single"/>
        </w:rPr>
      </w:pPr>
      <w:r>
        <w:rPr>
          <w:rFonts w:ascii="Arial" w:eastAsia="Arial" w:hAnsi="Arial" w:cs="Arial"/>
          <w:b/>
          <w:bCs/>
          <w:sz w:val="28"/>
          <w:szCs w:val="28"/>
          <w:highlight w:val="lightGray"/>
          <w:u w:val="single"/>
          <w:bdr w:val="nil"/>
        </w:rPr>
        <w:t>MGA TAGUBILIN PARA SA PAGGAMIT NG TEMPLATE</w:t>
      </w:r>
    </w:p>
    <w:p w14:paraId="02A1A88D" w14:textId="77777777" w:rsidR="001E4896" w:rsidRDefault="001E4896">
      <w:pPr>
        <w:spacing w:line="276" w:lineRule="auto"/>
        <w:rPr>
          <w:rFonts w:ascii="Arial" w:eastAsia="Arial" w:hAnsi="Arial" w:cs="Arial"/>
          <w:b/>
          <w:color w:val="000000"/>
          <w:sz w:val="28"/>
          <w:szCs w:val="28"/>
        </w:rPr>
      </w:pPr>
    </w:p>
    <w:p w14:paraId="02A1A88E" w14:textId="77777777" w:rsidR="001E4896" w:rsidRDefault="001E4896">
      <w:pPr>
        <w:spacing w:line="276" w:lineRule="auto"/>
        <w:rPr>
          <w:rFonts w:ascii="Arial" w:eastAsia="Arial" w:hAnsi="Arial" w:cs="Arial"/>
          <w:b/>
          <w:color w:val="000000"/>
          <w:sz w:val="28"/>
          <w:szCs w:val="28"/>
        </w:rPr>
      </w:pPr>
    </w:p>
    <w:p w14:paraId="02A1A88F" w14:textId="77777777" w:rsidR="001E4896" w:rsidRDefault="00000000">
      <w:pPr>
        <w:numPr>
          <w:ilvl w:val="0"/>
          <w:numId w:val="2"/>
        </w:numPr>
        <w:pBdr>
          <w:top w:val="nil"/>
          <w:left w:val="nil"/>
          <w:bottom w:val="nil"/>
          <w:right w:val="nil"/>
          <w:between w:val="nil"/>
        </w:pBdr>
        <w:spacing w:line="276" w:lineRule="auto"/>
      </w:pPr>
      <w:r>
        <w:rPr>
          <w:rFonts w:ascii="Arial" w:eastAsia="Arial" w:hAnsi="Arial" w:cs="Arial"/>
          <w:b/>
          <w:bCs/>
          <w:color w:val="000000"/>
          <w:sz w:val="28"/>
          <w:szCs w:val="28"/>
          <w:bdr w:val="nil"/>
        </w:rPr>
        <w:t xml:space="preserve">Layunin: </w:t>
      </w:r>
      <w:r>
        <w:rPr>
          <w:rFonts w:ascii="Arial" w:eastAsia="Arial" w:hAnsi="Arial" w:cs="Arial"/>
          <w:color w:val="000000"/>
          <w:sz w:val="28"/>
          <w:szCs w:val="28"/>
          <w:bdr w:val="nil"/>
        </w:rPr>
        <w:t xml:space="preserve">Gamitin ang template na ito upang itala ang proseso para sa mga nakaligtas (survivor) na humihiling na manatili nang mas matagal sa 24 na buwan. Ang OVW TH Program ay nakatakdang tumagal ng 6-24 na buwan. Ang ilang mga survivor ay hindi makakahanap ng permanenteng pabahay sa loob ng panahong iyon.  </w:t>
      </w:r>
    </w:p>
    <w:p w14:paraId="02A1A890" w14:textId="77777777" w:rsidR="001E4896" w:rsidRDefault="001E4896">
      <w:pPr>
        <w:spacing w:line="276" w:lineRule="auto"/>
        <w:rPr>
          <w:rFonts w:ascii="Arial" w:eastAsia="Arial" w:hAnsi="Arial" w:cs="Arial"/>
          <w:b/>
          <w:color w:val="000000"/>
          <w:sz w:val="28"/>
          <w:szCs w:val="28"/>
        </w:rPr>
      </w:pPr>
    </w:p>
    <w:p w14:paraId="02A1A891" w14:textId="77777777" w:rsidR="001E4896" w:rsidRDefault="00000000">
      <w:pPr>
        <w:numPr>
          <w:ilvl w:val="0"/>
          <w:numId w:val="2"/>
        </w:numPr>
        <w:pBdr>
          <w:top w:val="nil"/>
          <w:left w:val="nil"/>
          <w:bottom w:val="nil"/>
          <w:right w:val="nil"/>
          <w:between w:val="nil"/>
        </w:pBdr>
        <w:spacing w:line="276" w:lineRule="auto"/>
        <w:rPr>
          <w:rFonts w:ascii="Arial" w:eastAsia="Arial" w:hAnsi="Arial" w:cs="Arial"/>
          <w:b/>
          <w:color w:val="000000"/>
          <w:sz w:val="28"/>
          <w:szCs w:val="28"/>
        </w:rPr>
      </w:pPr>
      <w:r>
        <w:rPr>
          <w:rFonts w:ascii="Arial" w:eastAsia="Arial" w:hAnsi="Arial" w:cs="Arial"/>
          <w:b/>
          <w:bCs/>
          <w:color w:val="000000"/>
          <w:sz w:val="28"/>
          <w:szCs w:val="28"/>
          <w:bdr w:val="nil"/>
        </w:rPr>
        <w:t xml:space="preserve">Paano gamitin ang template na ito: </w:t>
      </w:r>
      <w:r>
        <w:rPr>
          <w:rFonts w:ascii="Arial" w:eastAsia="Arial" w:hAnsi="Arial" w:cs="Arial"/>
          <w:color w:val="000000"/>
          <w:sz w:val="28"/>
          <w:szCs w:val="28"/>
          <w:bdr w:val="nil"/>
        </w:rPr>
        <w:t xml:space="preserve">Maaari mong iakma ang template na ito upang umangkop sa iyong mga pangangailangan at sa trabahong iyong ginagawa. Maaari mong baguhin ang mga salita upang tumugma sa wikang ginamit sa iyong programa. Bago gamitin ang template na ito sa isang aplikante sa pabahay, mangyaring tanggalin ang pahina ng mga tagubiling ito. Gayundin, mangyaring </w:t>
      </w:r>
      <w:r>
        <w:rPr>
          <w:rFonts w:ascii="Arial" w:eastAsia="Arial" w:hAnsi="Arial" w:cs="Arial"/>
          <w:color w:val="000000"/>
          <w:sz w:val="28"/>
          <w:szCs w:val="28"/>
          <w:highlight w:val="lightGray"/>
          <w:bdr w:val="nil"/>
        </w:rPr>
        <w:t>tanggalin ang anumang mga tala na kulay abo (grey)</w:t>
      </w:r>
      <w:r>
        <w:rPr>
          <w:rFonts w:ascii="Arial" w:eastAsia="Arial" w:hAnsi="Arial" w:cs="Arial"/>
          <w:color w:val="000000"/>
          <w:sz w:val="28"/>
          <w:szCs w:val="28"/>
          <w:bdr w:val="nil"/>
        </w:rPr>
        <w:t xml:space="preserve">. </w:t>
      </w:r>
      <w:r>
        <w:rPr>
          <w:rFonts w:ascii="Arial" w:eastAsia="Arial" w:hAnsi="Arial" w:cs="Arial"/>
          <w:color w:val="000000"/>
          <w:sz w:val="28"/>
          <w:szCs w:val="28"/>
          <w:highlight w:val="yellow"/>
          <w:bdr w:val="nil"/>
        </w:rPr>
        <w:t xml:space="preserve">Tiyaking palitan ang lahat ng naka-highlight na teksto ng impormasyon ng iyong programa </w:t>
      </w:r>
      <w:r>
        <w:rPr>
          <w:rFonts w:ascii="Arial" w:eastAsia="Arial" w:hAnsi="Arial" w:cs="Arial"/>
          <w:color w:val="000000"/>
          <w:sz w:val="28"/>
          <w:szCs w:val="28"/>
          <w:bdr w:val="nil"/>
        </w:rPr>
        <w:t xml:space="preserve"> </w:t>
      </w:r>
    </w:p>
    <w:p w14:paraId="02A1A892" w14:textId="77777777" w:rsidR="001E4896" w:rsidRDefault="001E4896">
      <w:pPr>
        <w:spacing w:line="276" w:lineRule="auto"/>
        <w:ind w:left="1440"/>
        <w:rPr>
          <w:sz w:val="28"/>
          <w:szCs w:val="28"/>
        </w:rPr>
      </w:pPr>
    </w:p>
    <w:p w14:paraId="02A1A893" w14:textId="77777777" w:rsidR="001E4896" w:rsidRPr="00D20921" w:rsidRDefault="00000000">
      <w:pPr>
        <w:numPr>
          <w:ilvl w:val="1"/>
          <w:numId w:val="2"/>
        </w:numPr>
        <w:spacing w:line="276" w:lineRule="auto"/>
        <w:rPr>
          <w:rFonts w:ascii="Arial" w:eastAsia="Arial" w:hAnsi="Arial" w:cs="Arial"/>
          <w:sz w:val="28"/>
          <w:szCs w:val="28"/>
          <w:lang w:val="es-419"/>
        </w:rPr>
      </w:pPr>
      <w:r>
        <w:rPr>
          <w:rFonts w:ascii="Arial" w:eastAsia="Arial" w:hAnsi="Arial" w:cs="Arial"/>
          <w:sz w:val="28"/>
          <w:szCs w:val="28"/>
          <w:bdr w:val="nil"/>
        </w:rPr>
        <w:t xml:space="preserve">Bilang pangunahing panuntunan, ang impormasyong nagpapakilala sa isang tao ay hindi dapat kolektahin at iimbak sa file ng isang survivor. Ang mga file ng programa ay maaaring utusan ng hukuman at/o ang pagiging kumpidensyal o pagkapribado ng mga file ay maaaring labagin. Ibig sabihin, ang nakolektang impormasyon ay maaaring magkaroon ng masamang epekto sa buhay ng survivor. </w:t>
      </w:r>
      <w:proofErr w:type="spellStart"/>
      <w:r w:rsidRPr="00D20921">
        <w:rPr>
          <w:rFonts w:ascii="Arial" w:eastAsia="Arial" w:hAnsi="Arial" w:cs="Arial"/>
          <w:sz w:val="28"/>
          <w:szCs w:val="28"/>
          <w:bdr w:val="nil"/>
          <w:lang w:val="es-419"/>
        </w:rPr>
        <w:t>Iminumungkahi</w:t>
      </w:r>
      <w:proofErr w:type="spellEnd"/>
      <w:r w:rsidRPr="00D20921">
        <w:rPr>
          <w:rFonts w:ascii="Arial" w:eastAsia="Arial" w:hAnsi="Arial" w:cs="Arial"/>
          <w:sz w:val="28"/>
          <w:szCs w:val="28"/>
          <w:bdr w:val="nil"/>
          <w:lang w:val="es-419"/>
        </w:rPr>
        <w:t xml:space="preserve"> </w:t>
      </w:r>
      <w:proofErr w:type="spellStart"/>
      <w:r w:rsidRPr="00D20921">
        <w:rPr>
          <w:rFonts w:ascii="Arial" w:eastAsia="Arial" w:hAnsi="Arial" w:cs="Arial"/>
          <w:sz w:val="28"/>
          <w:szCs w:val="28"/>
          <w:bdr w:val="nil"/>
          <w:lang w:val="es-419"/>
        </w:rPr>
        <w:t>namin</w:t>
      </w:r>
      <w:proofErr w:type="spellEnd"/>
      <w:r w:rsidRPr="00D20921">
        <w:rPr>
          <w:rFonts w:ascii="Arial" w:eastAsia="Arial" w:hAnsi="Arial" w:cs="Arial"/>
          <w:sz w:val="28"/>
          <w:szCs w:val="28"/>
          <w:bdr w:val="nil"/>
          <w:lang w:val="es-419"/>
        </w:rPr>
        <w:t xml:space="preserve"> </w:t>
      </w:r>
      <w:proofErr w:type="spellStart"/>
      <w:r w:rsidRPr="00D20921">
        <w:rPr>
          <w:rFonts w:ascii="Arial" w:eastAsia="Arial" w:hAnsi="Arial" w:cs="Arial"/>
          <w:sz w:val="28"/>
          <w:szCs w:val="28"/>
          <w:bdr w:val="nil"/>
          <w:lang w:val="es-419"/>
        </w:rPr>
        <w:t>na</w:t>
      </w:r>
      <w:proofErr w:type="spellEnd"/>
      <w:r w:rsidRPr="00D20921">
        <w:rPr>
          <w:rFonts w:ascii="Arial" w:eastAsia="Arial" w:hAnsi="Arial" w:cs="Arial"/>
          <w:sz w:val="28"/>
          <w:szCs w:val="28"/>
          <w:bdr w:val="nil"/>
          <w:lang w:val="es-419"/>
        </w:rPr>
        <w:t xml:space="preserve"> </w:t>
      </w:r>
      <w:proofErr w:type="spellStart"/>
      <w:r w:rsidRPr="00D20921">
        <w:rPr>
          <w:rFonts w:ascii="Arial" w:eastAsia="Arial" w:hAnsi="Arial" w:cs="Arial"/>
          <w:sz w:val="28"/>
          <w:szCs w:val="28"/>
          <w:bdr w:val="nil"/>
          <w:lang w:val="es-419"/>
        </w:rPr>
        <w:t>panatilihin</w:t>
      </w:r>
      <w:proofErr w:type="spellEnd"/>
      <w:r w:rsidRPr="00D20921">
        <w:rPr>
          <w:rFonts w:ascii="Arial" w:eastAsia="Arial" w:hAnsi="Arial" w:cs="Arial"/>
          <w:sz w:val="28"/>
          <w:szCs w:val="28"/>
          <w:bdr w:val="nil"/>
          <w:lang w:val="es-419"/>
        </w:rPr>
        <w:t xml:space="preserve"> </w:t>
      </w:r>
      <w:proofErr w:type="spellStart"/>
      <w:r w:rsidRPr="00D20921">
        <w:rPr>
          <w:rFonts w:ascii="Arial" w:eastAsia="Arial" w:hAnsi="Arial" w:cs="Arial"/>
          <w:sz w:val="28"/>
          <w:szCs w:val="28"/>
          <w:bdr w:val="nil"/>
          <w:lang w:val="es-419"/>
        </w:rPr>
        <w:t>mo</w:t>
      </w:r>
      <w:proofErr w:type="spellEnd"/>
      <w:r w:rsidRPr="00D20921">
        <w:rPr>
          <w:rFonts w:ascii="Arial" w:eastAsia="Arial" w:hAnsi="Arial" w:cs="Arial"/>
          <w:sz w:val="28"/>
          <w:szCs w:val="28"/>
          <w:bdr w:val="nil"/>
          <w:lang w:val="es-419"/>
        </w:rPr>
        <w:t xml:space="preserve"> </w:t>
      </w:r>
      <w:proofErr w:type="spellStart"/>
      <w:r w:rsidRPr="00D20921">
        <w:rPr>
          <w:rFonts w:ascii="Arial" w:eastAsia="Arial" w:hAnsi="Arial" w:cs="Arial"/>
          <w:sz w:val="28"/>
          <w:szCs w:val="28"/>
          <w:bdr w:val="nil"/>
          <w:lang w:val="es-419"/>
        </w:rPr>
        <w:t>ang</w:t>
      </w:r>
      <w:proofErr w:type="spellEnd"/>
      <w:r w:rsidRPr="00D20921">
        <w:rPr>
          <w:rFonts w:ascii="Arial" w:eastAsia="Arial" w:hAnsi="Arial" w:cs="Arial"/>
          <w:sz w:val="28"/>
          <w:szCs w:val="28"/>
          <w:bdr w:val="nil"/>
          <w:lang w:val="es-419"/>
        </w:rPr>
        <w:t xml:space="preserve"> </w:t>
      </w:r>
      <w:proofErr w:type="spellStart"/>
      <w:r w:rsidRPr="00D20921">
        <w:rPr>
          <w:rFonts w:ascii="Arial" w:eastAsia="Arial" w:hAnsi="Arial" w:cs="Arial"/>
          <w:sz w:val="28"/>
          <w:szCs w:val="28"/>
          <w:bdr w:val="nil"/>
          <w:lang w:val="es-419"/>
        </w:rPr>
        <w:t>ilang</w:t>
      </w:r>
      <w:proofErr w:type="spellEnd"/>
      <w:r w:rsidRPr="00D20921">
        <w:rPr>
          <w:rFonts w:ascii="Arial" w:eastAsia="Arial" w:hAnsi="Arial" w:cs="Arial"/>
          <w:sz w:val="28"/>
          <w:szCs w:val="28"/>
          <w:bdr w:val="nil"/>
          <w:lang w:val="es-419"/>
        </w:rPr>
        <w:t xml:space="preserve"> </w:t>
      </w:r>
      <w:proofErr w:type="spellStart"/>
      <w:r w:rsidRPr="00D20921">
        <w:rPr>
          <w:rFonts w:ascii="Arial" w:eastAsia="Arial" w:hAnsi="Arial" w:cs="Arial"/>
          <w:sz w:val="28"/>
          <w:szCs w:val="28"/>
          <w:bdr w:val="nil"/>
          <w:lang w:val="es-419"/>
        </w:rPr>
        <w:t>mga</w:t>
      </w:r>
      <w:proofErr w:type="spellEnd"/>
      <w:r w:rsidRPr="00D20921">
        <w:rPr>
          <w:rFonts w:ascii="Arial" w:eastAsia="Arial" w:hAnsi="Arial" w:cs="Arial"/>
          <w:sz w:val="28"/>
          <w:szCs w:val="28"/>
          <w:bdr w:val="nil"/>
          <w:lang w:val="es-419"/>
        </w:rPr>
        <w:t xml:space="preserve"> tala </w:t>
      </w:r>
      <w:proofErr w:type="spellStart"/>
      <w:r w:rsidRPr="00D20921">
        <w:rPr>
          <w:rFonts w:ascii="Arial" w:eastAsia="Arial" w:hAnsi="Arial" w:cs="Arial"/>
          <w:sz w:val="28"/>
          <w:szCs w:val="28"/>
          <w:bdr w:val="nil"/>
          <w:lang w:val="es-419"/>
        </w:rPr>
        <w:t>hangga't</w:t>
      </w:r>
      <w:proofErr w:type="spellEnd"/>
      <w:r w:rsidRPr="00D20921">
        <w:rPr>
          <w:rFonts w:ascii="Arial" w:eastAsia="Arial" w:hAnsi="Arial" w:cs="Arial"/>
          <w:sz w:val="28"/>
          <w:szCs w:val="28"/>
          <w:bdr w:val="nil"/>
          <w:lang w:val="es-419"/>
        </w:rPr>
        <w:t xml:space="preserve"> </w:t>
      </w:r>
      <w:proofErr w:type="spellStart"/>
      <w:r w:rsidRPr="00D20921">
        <w:rPr>
          <w:rFonts w:ascii="Arial" w:eastAsia="Arial" w:hAnsi="Arial" w:cs="Arial"/>
          <w:sz w:val="28"/>
          <w:szCs w:val="28"/>
          <w:bdr w:val="nil"/>
          <w:lang w:val="es-419"/>
        </w:rPr>
        <w:t>maaari</w:t>
      </w:r>
      <w:proofErr w:type="spellEnd"/>
      <w:r w:rsidRPr="00D20921">
        <w:rPr>
          <w:rFonts w:ascii="Arial" w:eastAsia="Arial" w:hAnsi="Arial" w:cs="Arial"/>
          <w:sz w:val="28"/>
          <w:szCs w:val="28"/>
          <w:bdr w:val="nil"/>
          <w:lang w:val="es-419"/>
        </w:rPr>
        <w:t>.</w:t>
      </w:r>
    </w:p>
    <w:p w14:paraId="02A1A894" w14:textId="77777777" w:rsidR="001E4896" w:rsidRPr="00D20921" w:rsidRDefault="001E4896">
      <w:pPr>
        <w:spacing w:line="276" w:lineRule="auto"/>
        <w:jc w:val="center"/>
        <w:rPr>
          <w:rFonts w:ascii="Arial" w:eastAsia="Arial" w:hAnsi="Arial" w:cs="Arial"/>
          <w:b/>
          <w:color w:val="000000"/>
          <w:sz w:val="28"/>
          <w:szCs w:val="28"/>
          <w:highlight w:val="lightGray"/>
          <w:u w:val="single"/>
          <w:lang w:val="es-419"/>
        </w:rPr>
      </w:pPr>
    </w:p>
    <w:p w14:paraId="02A1A895" w14:textId="77777777" w:rsidR="001E4896" w:rsidRPr="00D20921" w:rsidRDefault="001E4896">
      <w:pPr>
        <w:spacing w:line="276" w:lineRule="auto"/>
        <w:jc w:val="center"/>
        <w:rPr>
          <w:rFonts w:ascii="Arial" w:eastAsia="Arial" w:hAnsi="Arial" w:cs="Arial"/>
          <w:b/>
          <w:color w:val="000000"/>
          <w:sz w:val="28"/>
          <w:szCs w:val="28"/>
          <w:u w:val="single"/>
          <w:lang w:val="es-419"/>
        </w:rPr>
      </w:pPr>
    </w:p>
    <w:p w14:paraId="02A1A896" w14:textId="77777777" w:rsidR="001E4896" w:rsidRPr="00D20921" w:rsidRDefault="001E4896">
      <w:pPr>
        <w:spacing w:line="276" w:lineRule="auto"/>
        <w:jc w:val="center"/>
        <w:rPr>
          <w:rFonts w:ascii="Arial" w:eastAsia="Arial" w:hAnsi="Arial" w:cs="Arial"/>
          <w:b/>
          <w:color w:val="000000"/>
          <w:sz w:val="28"/>
          <w:szCs w:val="28"/>
          <w:u w:val="single"/>
          <w:lang w:val="es-419"/>
        </w:rPr>
      </w:pPr>
    </w:p>
    <w:p w14:paraId="02A1A897" w14:textId="77777777" w:rsidR="001E4896" w:rsidRPr="00D20921" w:rsidRDefault="001E4896">
      <w:pPr>
        <w:spacing w:line="276" w:lineRule="auto"/>
        <w:jc w:val="center"/>
        <w:rPr>
          <w:rFonts w:ascii="Arial" w:eastAsia="Arial" w:hAnsi="Arial" w:cs="Arial"/>
          <w:b/>
          <w:sz w:val="28"/>
          <w:szCs w:val="28"/>
          <w:u w:val="single"/>
          <w:lang w:val="es-419"/>
        </w:rPr>
      </w:pPr>
    </w:p>
    <w:p w14:paraId="02A1A8A0" w14:textId="77777777" w:rsidR="001E4896" w:rsidRDefault="00000000">
      <w:pPr>
        <w:spacing w:line="276" w:lineRule="auto"/>
        <w:rPr>
          <w:b/>
          <w:color w:val="000000"/>
          <w:sz w:val="28"/>
          <w:szCs w:val="28"/>
          <w:u w:val="single"/>
        </w:rPr>
      </w:pPr>
      <w:r>
        <w:rPr>
          <w:rFonts w:ascii="Arial" w:eastAsia="Arial" w:hAnsi="Arial" w:cs="Arial"/>
          <w:b/>
          <w:bCs/>
          <w:color w:val="000000"/>
          <w:sz w:val="28"/>
          <w:szCs w:val="28"/>
          <w:highlight w:val="lightGray"/>
          <w:u w:val="single"/>
          <w:bdr w:val="nil"/>
        </w:rPr>
        <w:t>SIMULA NG TEMPLATE</w:t>
      </w:r>
    </w:p>
    <w:p w14:paraId="02A1A8A1" w14:textId="77777777" w:rsidR="001E4896" w:rsidRDefault="001E4896">
      <w:pPr>
        <w:spacing w:line="276" w:lineRule="auto"/>
        <w:jc w:val="center"/>
        <w:rPr>
          <w:b/>
          <w:sz w:val="28"/>
          <w:szCs w:val="28"/>
          <w:u w:val="single"/>
        </w:rPr>
      </w:pPr>
    </w:p>
    <w:p w14:paraId="37119EA5" w14:textId="77777777" w:rsidR="00353296" w:rsidRDefault="00353296" w:rsidP="00353296">
      <w:pPr>
        <w:pBdr>
          <w:top w:val="nil"/>
          <w:left w:val="nil"/>
          <w:bottom w:val="nil"/>
          <w:right w:val="nil"/>
          <w:between w:val="nil"/>
        </w:pBdr>
        <w:spacing w:line="276" w:lineRule="auto"/>
        <w:jc w:val="center"/>
        <w:rPr>
          <w:rFonts w:ascii="Arial" w:eastAsia="Arial" w:hAnsi="Arial" w:cs="Arial"/>
          <w:i/>
          <w:color w:val="4F81BD"/>
          <w:sz w:val="28"/>
          <w:szCs w:val="28"/>
        </w:rPr>
      </w:pPr>
      <w:r>
        <w:rPr>
          <w:rFonts w:ascii="Arial" w:eastAsia="Arial" w:hAnsi="Arial" w:cs="Arial"/>
          <w:i/>
          <w:color w:val="4F81BD"/>
          <w:sz w:val="28"/>
          <w:szCs w:val="28"/>
          <w:highlight w:val="yellow"/>
        </w:rPr>
        <w:t>[AGENCY LETTERHEAD]</w:t>
      </w:r>
    </w:p>
    <w:p w14:paraId="02A1A8A3" w14:textId="77777777" w:rsidR="001E4896" w:rsidRDefault="001E4896">
      <w:pPr>
        <w:pBdr>
          <w:top w:val="nil"/>
          <w:left w:val="nil"/>
          <w:bottom w:val="nil"/>
          <w:right w:val="nil"/>
          <w:between w:val="nil"/>
        </w:pBdr>
        <w:jc w:val="center"/>
        <w:rPr>
          <w:rFonts w:ascii="Arial" w:eastAsia="Arial" w:hAnsi="Arial" w:cs="Arial"/>
          <w:color w:val="000000"/>
          <w:sz w:val="28"/>
          <w:szCs w:val="28"/>
        </w:rPr>
      </w:pPr>
    </w:p>
    <w:p w14:paraId="02A1A8A4" w14:textId="550E6695" w:rsidR="001E4896" w:rsidRDefault="00000000">
      <w:pPr>
        <w:pBdr>
          <w:top w:val="nil"/>
          <w:left w:val="nil"/>
          <w:bottom w:val="nil"/>
          <w:right w:val="nil"/>
          <w:between w:val="nil"/>
        </w:pBdr>
        <w:spacing w:line="276" w:lineRule="auto"/>
        <w:jc w:val="center"/>
        <w:rPr>
          <w:rFonts w:ascii="Arial" w:eastAsia="Arial" w:hAnsi="Arial" w:cs="Arial"/>
          <w:b/>
          <w:color w:val="000000"/>
          <w:sz w:val="28"/>
          <w:szCs w:val="28"/>
        </w:rPr>
      </w:pPr>
      <w:proofErr w:type="spellStart"/>
      <w:r>
        <w:rPr>
          <w:rFonts w:ascii="Arial" w:eastAsia="Arial" w:hAnsi="Arial" w:cs="Arial"/>
          <w:b/>
          <w:bCs/>
          <w:color w:val="000000"/>
          <w:sz w:val="28"/>
          <w:szCs w:val="28"/>
          <w:bdr w:val="nil"/>
        </w:rPr>
        <w:t>Kahilingan</w:t>
      </w:r>
      <w:proofErr w:type="spellEnd"/>
      <w:r>
        <w:rPr>
          <w:rFonts w:ascii="Arial" w:eastAsia="Arial" w:hAnsi="Arial" w:cs="Arial"/>
          <w:b/>
          <w:bCs/>
          <w:color w:val="000000"/>
          <w:sz w:val="28"/>
          <w:szCs w:val="28"/>
          <w:bdr w:val="nil"/>
        </w:rPr>
        <w:t xml:space="preserve"> </w:t>
      </w:r>
      <w:proofErr w:type="spellStart"/>
      <w:r>
        <w:rPr>
          <w:rFonts w:ascii="Arial" w:eastAsia="Arial" w:hAnsi="Arial" w:cs="Arial"/>
          <w:b/>
          <w:bCs/>
          <w:color w:val="000000"/>
          <w:sz w:val="28"/>
          <w:szCs w:val="28"/>
          <w:bdr w:val="nil"/>
        </w:rPr>
        <w:t>na</w:t>
      </w:r>
      <w:proofErr w:type="spellEnd"/>
      <w:r>
        <w:rPr>
          <w:rFonts w:ascii="Arial" w:eastAsia="Arial" w:hAnsi="Arial" w:cs="Arial"/>
          <w:b/>
          <w:bCs/>
          <w:color w:val="000000"/>
          <w:sz w:val="28"/>
          <w:szCs w:val="28"/>
          <w:bdr w:val="nil"/>
        </w:rPr>
        <w:t xml:space="preserve"> </w:t>
      </w:r>
      <w:proofErr w:type="spellStart"/>
      <w:r>
        <w:rPr>
          <w:rFonts w:ascii="Arial" w:eastAsia="Arial" w:hAnsi="Arial" w:cs="Arial"/>
          <w:b/>
          <w:bCs/>
          <w:color w:val="000000"/>
          <w:sz w:val="28"/>
          <w:szCs w:val="28"/>
          <w:bdr w:val="nil"/>
        </w:rPr>
        <w:t>Patagalin</w:t>
      </w:r>
      <w:proofErr w:type="spellEnd"/>
      <w:r>
        <w:rPr>
          <w:rFonts w:ascii="Arial" w:eastAsia="Arial" w:hAnsi="Arial" w:cs="Arial"/>
          <w:b/>
          <w:bCs/>
          <w:color w:val="000000"/>
          <w:sz w:val="28"/>
          <w:szCs w:val="28"/>
          <w:bdr w:val="nil"/>
        </w:rPr>
        <w:t xml:space="preserve"> ang </w:t>
      </w:r>
      <w:proofErr w:type="spellStart"/>
      <w:r>
        <w:rPr>
          <w:rFonts w:ascii="Arial" w:eastAsia="Arial" w:hAnsi="Arial" w:cs="Arial"/>
          <w:b/>
          <w:bCs/>
          <w:color w:val="000000"/>
          <w:sz w:val="28"/>
          <w:szCs w:val="28"/>
          <w:bdr w:val="nil"/>
        </w:rPr>
        <w:t>Pananatili</w:t>
      </w:r>
      <w:proofErr w:type="spellEnd"/>
      <w:r>
        <w:rPr>
          <w:rFonts w:ascii="Arial" w:eastAsia="Arial" w:hAnsi="Arial" w:cs="Arial"/>
          <w:b/>
          <w:bCs/>
          <w:color w:val="000000"/>
          <w:sz w:val="28"/>
          <w:szCs w:val="28"/>
          <w:bdr w:val="nil"/>
        </w:rPr>
        <w:t xml:space="preserve"> </w:t>
      </w:r>
      <w:r w:rsidR="00353296">
        <w:rPr>
          <w:rFonts w:ascii="Arial" w:eastAsia="Arial" w:hAnsi="Arial" w:cs="Arial"/>
          <w:b/>
          <w:bCs/>
          <w:color w:val="000000"/>
          <w:sz w:val="28"/>
          <w:szCs w:val="28"/>
          <w:bdr w:val="nil"/>
        </w:rPr>
        <w:br/>
      </w:r>
      <w:r>
        <w:rPr>
          <w:rFonts w:ascii="Arial" w:eastAsia="Arial" w:hAnsi="Arial" w:cs="Arial"/>
          <w:b/>
          <w:bCs/>
          <w:color w:val="000000"/>
          <w:sz w:val="28"/>
          <w:szCs w:val="28"/>
          <w:bdr w:val="nil"/>
        </w:rPr>
        <w:t xml:space="preserve">(Waiver ng 24 </w:t>
      </w:r>
      <w:proofErr w:type="spellStart"/>
      <w:r>
        <w:rPr>
          <w:rFonts w:ascii="Arial" w:eastAsia="Arial" w:hAnsi="Arial" w:cs="Arial"/>
          <w:b/>
          <w:bCs/>
          <w:color w:val="000000"/>
          <w:sz w:val="28"/>
          <w:szCs w:val="28"/>
          <w:bdr w:val="nil"/>
        </w:rPr>
        <w:t>na</w:t>
      </w:r>
      <w:proofErr w:type="spellEnd"/>
      <w:r>
        <w:rPr>
          <w:rFonts w:ascii="Arial" w:eastAsia="Arial" w:hAnsi="Arial" w:cs="Arial"/>
          <w:b/>
          <w:bCs/>
          <w:color w:val="000000"/>
          <w:sz w:val="28"/>
          <w:szCs w:val="28"/>
          <w:bdr w:val="nil"/>
        </w:rPr>
        <w:t xml:space="preserve"> Buwan na Limitasyon sa Tagal): </w:t>
      </w:r>
    </w:p>
    <w:p w14:paraId="02A1A8A5" w14:textId="77777777" w:rsidR="001E4896" w:rsidRDefault="00000000">
      <w:pPr>
        <w:pBdr>
          <w:top w:val="nil"/>
          <w:left w:val="nil"/>
          <w:bottom w:val="nil"/>
          <w:right w:val="nil"/>
          <w:between w:val="nil"/>
        </w:pBdr>
        <w:spacing w:line="276" w:lineRule="auto"/>
        <w:jc w:val="center"/>
        <w:rPr>
          <w:rFonts w:ascii="Arial" w:eastAsia="Arial" w:hAnsi="Arial" w:cs="Arial"/>
          <w:color w:val="000000"/>
          <w:sz w:val="28"/>
          <w:szCs w:val="28"/>
        </w:rPr>
      </w:pPr>
      <w:r>
        <w:rPr>
          <w:rFonts w:ascii="Arial" w:eastAsia="Arial" w:hAnsi="Arial" w:cs="Arial"/>
          <w:color w:val="000000"/>
          <w:sz w:val="28"/>
          <w:szCs w:val="28"/>
          <w:bdr w:val="nil"/>
        </w:rPr>
        <w:t xml:space="preserve">Piskal na Taon </w:t>
      </w:r>
      <w:r>
        <w:rPr>
          <w:rFonts w:ascii="Arial" w:eastAsia="Arial" w:hAnsi="Arial" w:cs="Arial"/>
          <w:color w:val="000000"/>
          <w:sz w:val="28"/>
          <w:szCs w:val="28"/>
          <w:highlight w:val="yellow"/>
          <w:bdr w:val="nil"/>
        </w:rPr>
        <w:t>20__</w:t>
      </w:r>
      <w:r>
        <w:rPr>
          <w:rFonts w:ascii="Arial" w:eastAsia="Arial" w:hAnsi="Arial" w:cs="Arial"/>
          <w:color w:val="000000"/>
          <w:sz w:val="28"/>
          <w:szCs w:val="28"/>
          <w:bdr w:val="nil"/>
        </w:rPr>
        <w:t xml:space="preserve">OVW Transitional Housing Assistance Grant Program </w:t>
      </w:r>
    </w:p>
    <w:p w14:paraId="02A1A8A6" w14:textId="77777777" w:rsidR="001E4896" w:rsidRDefault="001E4896">
      <w:pPr>
        <w:spacing w:line="276" w:lineRule="auto"/>
        <w:rPr>
          <w:rFonts w:ascii="Arial" w:eastAsia="Arial" w:hAnsi="Arial" w:cs="Arial"/>
          <w:color w:val="000000"/>
          <w:sz w:val="28"/>
          <w:szCs w:val="28"/>
        </w:rPr>
      </w:pPr>
    </w:p>
    <w:p w14:paraId="02A1A8A7" w14:textId="77777777" w:rsidR="001E4896" w:rsidRDefault="00000000">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bdr w:val="nil"/>
        </w:rPr>
        <w:t xml:space="preserve">Ang sinuman sa OVW TH Program ay maaaring makakuha ng suporta sa pabahay/upa nang hindi bababa sa 6 na buwan at hanggang 24 na buwan. Ang mga survivor ay maaaring humingi ng karagdagang 6 na buwang suporta kung sinubukan nilang humanap ng permanenteng pabahay ngunit kailangan nila ng mas maraming oras para gawin ito. </w:t>
      </w:r>
    </w:p>
    <w:p w14:paraId="02A1A8A8"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02A1A8A9" w14:textId="77777777" w:rsidR="001E4896" w:rsidRPr="00D20921" w:rsidRDefault="00000000">
      <w:pPr>
        <w:pBdr>
          <w:top w:val="nil"/>
          <w:left w:val="nil"/>
          <w:bottom w:val="nil"/>
          <w:right w:val="nil"/>
          <w:between w:val="nil"/>
        </w:pBdr>
        <w:spacing w:line="276" w:lineRule="auto"/>
        <w:rPr>
          <w:rFonts w:ascii="Arial" w:eastAsia="Arial" w:hAnsi="Arial" w:cs="Arial"/>
          <w:color w:val="000000"/>
          <w:sz w:val="28"/>
          <w:szCs w:val="28"/>
          <w:lang w:val="es-419"/>
        </w:rPr>
      </w:pPr>
      <w:proofErr w:type="spellStart"/>
      <w:r w:rsidRPr="00D20921">
        <w:rPr>
          <w:rFonts w:ascii="Arial" w:eastAsia="Arial" w:hAnsi="Arial" w:cs="Arial"/>
          <w:color w:val="000000"/>
          <w:sz w:val="28"/>
          <w:szCs w:val="28"/>
          <w:bdr w:val="nil"/>
          <w:lang w:val="es-419"/>
        </w:rPr>
        <w:t>Pangalan</w:t>
      </w:r>
      <w:proofErr w:type="spellEnd"/>
      <w:r w:rsidRPr="00D20921">
        <w:rPr>
          <w:rFonts w:ascii="Arial" w:eastAsia="Arial" w:hAnsi="Arial" w:cs="Arial"/>
          <w:color w:val="000000"/>
          <w:sz w:val="28"/>
          <w:szCs w:val="28"/>
          <w:bdr w:val="nil"/>
          <w:lang w:val="es-419"/>
        </w:rPr>
        <w:t xml:space="preserve"> ng </w:t>
      </w:r>
      <w:proofErr w:type="spellStart"/>
      <w:r w:rsidRPr="00D20921">
        <w:rPr>
          <w:rFonts w:ascii="Arial" w:eastAsia="Arial" w:hAnsi="Arial" w:cs="Arial"/>
          <w:color w:val="000000"/>
          <w:sz w:val="28"/>
          <w:szCs w:val="28"/>
          <w:bdr w:val="nil"/>
          <w:lang w:val="es-419"/>
        </w:rPr>
        <w:t>Nabigyan</w:t>
      </w:r>
      <w:proofErr w:type="spellEnd"/>
      <w:r w:rsidRPr="00D20921">
        <w:rPr>
          <w:rFonts w:ascii="Arial" w:eastAsia="Arial" w:hAnsi="Arial" w:cs="Arial"/>
          <w:color w:val="000000"/>
          <w:sz w:val="28"/>
          <w:szCs w:val="28"/>
          <w:bdr w:val="nil"/>
          <w:lang w:val="es-419"/>
        </w:rPr>
        <w:t xml:space="preserve"> ng Programa </w:t>
      </w:r>
      <w:proofErr w:type="spellStart"/>
      <w:r w:rsidRPr="00D20921">
        <w:rPr>
          <w:rFonts w:ascii="Arial" w:eastAsia="Arial" w:hAnsi="Arial" w:cs="Arial"/>
          <w:color w:val="000000"/>
          <w:sz w:val="28"/>
          <w:szCs w:val="28"/>
          <w:bdr w:val="nil"/>
          <w:lang w:val="es-419"/>
        </w:rPr>
        <w:t>sa</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Pabahay</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Pangalan</w:t>
      </w:r>
      <w:proofErr w:type="spellEnd"/>
      <w:r w:rsidRPr="00D20921">
        <w:rPr>
          <w:rFonts w:ascii="Arial" w:eastAsia="Arial" w:hAnsi="Arial" w:cs="Arial"/>
          <w:color w:val="000000"/>
          <w:sz w:val="28"/>
          <w:szCs w:val="28"/>
          <w:bdr w:val="nil"/>
          <w:lang w:val="es-419"/>
        </w:rPr>
        <w:t xml:space="preserve"> ng </w:t>
      </w:r>
      <w:proofErr w:type="spellStart"/>
      <w:r w:rsidRPr="00D20921">
        <w:rPr>
          <w:rFonts w:ascii="Arial" w:eastAsia="Arial" w:hAnsi="Arial" w:cs="Arial"/>
          <w:color w:val="000000"/>
          <w:sz w:val="28"/>
          <w:szCs w:val="28"/>
          <w:bdr w:val="nil"/>
          <w:lang w:val="es-419"/>
        </w:rPr>
        <w:t>Ahensya</w:t>
      </w:r>
      <w:proofErr w:type="spellEnd"/>
      <w:r w:rsidRPr="00D20921">
        <w:rPr>
          <w:rFonts w:ascii="Arial" w:eastAsia="Arial" w:hAnsi="Arial" w:cs="Arial"/>
          <w:color w:val="000000"/>
          <w:sz w:val="28"/>
          <w:szCs w:val="28"/>
          <w:bdr w:val="nil"/>
          <w:lang w:val="es-419"/>
        </w:rPr>
        <w:t xml:space="preserve">): </w:t>
      </w:r>
    </w:p>
    <w:p w14:paraId="02A1A8AA" w14:textId="77777777" w:rsidR="001E4896" w:rsidRPr="00D20921" w:rsidRDefault="00000000">
      <w:pPr>
        <w:pBdr>
          <w:top w:val="nil"/>
          <w:left w:val="nil"/>
          <w:bottom w:val="nil"/>
          <w:right w:val="nil"/>
          <w:between w:val="nil"/>
        </w:pBdr>
        <w:spacing w:line="276" w:lineRule="auto"/>
        <w:rPr>
          <w:rFonts w:ascii="Arial" w:eastAsia="Arial" w:hAnsi="Arial" w:cs="Arial"/>
          <w:color w:val="000000"/>
          <w:sz w:val="28"/>
          <w:szCs w:val="28"/>
          <w:lang w:val="es-419"/>
        </w:rPr>
      </w:pPr>
      <w:r w:rsidRPr="00D20921">
        <w:rPr>
          <w:rFonts w:ascii="Arial" w:eastAsia="Arial" w:hAnsi="Arial" w:cs="Arial"/>
          <w:color w:val="000000"/>
          <w:sz w:val="28"/>
          <w:szCs w:val="28"/>
          <w:lang w:val="es-419"/>
        </w:rPr>
        <w:t>________________________________________________________________</w:t>
      </w:r>
      <w:r w:rsidRPr="00D20921">
        <w:rPr>
          <w:rFonts w:ascii="Arial" w:eastAsia="Arial" w:hAnsi="Arial" w:cs="Arial"/>
          <w:color w:val="000000"/>
          <w:sz w:val="28"/>
          <w:szCs w:val="28"/>
          <w:u w:val="single"/>
          <w:lang w:val="es-419"/>
        </w:rPr>
        <w:tab/>
      </w:r>
    </w:p>
    <w:p w14:paraId="02A1A8AB" w14:textId="77777777" w:rsidR="001E4896" w:rsidRPr="00D20921" w:rsidRDefault="001E4896">
      <w:pPr>
        <w:pBdr>
          <w:top w:val="nil"/>
          <w:left w:val="nil"/>
          <w:bottom w:val="nil"/>
          <w:right w:val="nil"/>
          <w:between w:val="nil"/>
        </w:pBdr>
        <w:spacing w:line="276" w:lineRule="auto"/>
        <w:rPr>
          <w:rFonts w:ascii="Arial" w:eastAsia="Arial" w:hAnsi="Arial" w:cs="Arial"/>
          <w:color w:val="000000"/>
          <w:sz w:val="28"/>
          <w:szCs w:val="28"/>
          <w:lang w:val="es-419"/>
        </w:rPr>
      </w:pPr>
    </w:p>
    <w:p w14:paraId="02A1A8AC" w14:textId="463FA2C6" w:rsidR="001E4896" w:rsidRPr="00D20921" w:rsidRDefault="00000000">
      <w:pPr>
        <w:pBdr>
          <w:top w:val="nil"/>
          <w:left w:val="nil"/>
          <w:bottom w:val="nil"/>
          <w:right w:val="nil"/>
          <w:between w:val="nil"/>
        </w:pBdr>
        <w:spacing w:line="276" w:lineRule="auto"/>
        <w:rPr>
          <w:rFonts w:ascii="Arial" w:eastAsia="Arial" w:hAnsi="Arial" w:cs="Arial"/>
          <w:color w:val="000000"/>
          <w:sz w:val="28"/>
          <w:szCs w:val="28"/>
          <w:lang w:val="es-419"/>
        </w:rPr>
      </w:pPr>
      <w:proofErr w:type="spellStart"/>
      <w:r w:rsidRPr="00D20921">
        <w:rPr>
          <w:rFonts w:ascii="Arial" w:eastAsia="Arial" w:hAnsi="Arial" w:cs="Arial"/>
          <w:color w:val="000000"/>
          <w:sz w:val="28"/>
          <w:szCs w:val="28"/>
          <w:bdr w:val="nil"/>
          <w:lang w:val="es-419"/>
        </w:rPr>
        <w:t>Inisyal</w:t>
      </w:r>
      <w:proofErr w:type="spellEnd"/>
      <w:r w:rsidRPr="00D20921">
        <w:rPr>
          <w:rFonts w:ascii="Arial" w:eastAsia="Arial" w:hAnsi="Arial" w:cs="Arial"/>
          <w:color w:val="000000"/>
          <w:sz w:val="28"/>
          <w:szCs w:val="28"/>
          <w:bdr w:val="nil"/>
          <w:lang w:val="es-419"/>
        </w:rPr>
        <w:t xml:space="preserve">/Numero ng </w:t>
      </w:r>
      <w:proofErr w:type="spellStart"/>
      <w:r w:rsidRPr="00D20921">
        <w:rPr>
          <w:rFonts w:ascii="Arial" w:eastAsia="Arial" w:hAnsi="Arial" w:cs="Arial"/>
          <w:color w:val="000000"/>
          <w:sz w:val="28"/>
          <w:szCs w:val="28"/>
          <w:bdr w:val="nil"/>
          <w:lang w:val="es-419"/>
        </w:rPr>
        <w:t>kliyente</w:t>
      </w:r>
      <w:proofErr w:type="spellEnd"/>
      <w:r w:rsidRPr="00D20921">
        <w:rPr>
          <w:rFonts w:ascii="Arial" w:eastAsia="Arial" w:hAnsi="Arial" w:cs="Arial"/>
          <w:color w:val="000000"/>
          <w:sz w:val="28"/>
          <w:szCs w:val="28"/>
          <w:bdr w:val="nil"/>
          <w:lang w:val="es-419"/>
        </w:rPr>
        <w:t xml:space="preserve"> ng </w:t>
      </w:r>
      <w:proofErr w:type="spellStart"/>
      <w:r w:rsidRPr="00D20921">
        <w:rPr>
          <w:rFonts w:ascii="Arial" w:eastAsia="Arial" w:hAnsi="Arial" w:cs="Arial"/>
          <w:color w:val="000000"/>
          <w:sz w:val="28"/>
          <w:szCs w:val="28"/>
          <w:bdr w:val="nil"/>
          <w:lang w:val="es-419"/>
        </w:rPr>
        <w:t>miyembro</w:t>
      </w:r>
      <w:proofErr w:type="spellEnd"/>
      <w:r w:rsidRPr="00D20921">
        <w:rPr>
          <w:rFonts w:ascii="Arial" w:eastAsia="Arial" w:hAnsi="Arial" w:cs="Arial"/>
          <w:color w:val="000000"/>
          <w:sz w:val="28"/>
          <w:szCs w:val="28"/>
          <w:bdr w:val="nil"/>
          <w:lang w:val="es-419"/>
        </w:rPr>
        <w:t xml:space="preserve"> ng </w:t>
      </w:r>
      <w:proofErr w:type="gramStart"/>
      <w:r w:rsidRPr="00D20921">
        <w:rPr>
          <w:rFonts w:ascii="Arial" w:eastAsia="Arial" w:hAnsi="Arial" w:cs="Arial"/>
          <w:color w:val="000000"/>
          <w:sz w:val="28"/>
          <w:szCs w:val="28"/>
          <w:bdr w:val="nil"/>
          <w:lang w:val="es-419"/>
        </w:rPr>
        <w:t>programa:_</w:t>
      </w:r>
      <w:proofErr w:type="gramEnd"/>
      <w:r w:rsidRPr="00D20921">
        <w:rPr>
          <w:rFonts w:ascii="Arial" w:eastAsia="Arial" w:hAnsi="Arial" w:cs="Arial"/>
          <w:color w:val="000000"/>
          <w:sz w:val="28"/>
          <w:szCs w:val="28"/>
          <w:bdr w:val="nil"/>
          <w:lang w:val="es-419"/>
        </w:rPr>
        <w:t>___________________</w:t>
      </w:r>
    </w:p>
    <w:p w14:paraId="02A1A8AD" w14:textId="77777777" w:rsidR="001E4896" w:rsidRPr="00D20921" w:rsidRDefault="001E4896">
      <w:pPr>
        <w:pBdr>
          <w:top w:val="nil"/>
          <w:left w:val="nil"/>
          <w:bottom w:val="nil"/>
          <w:right w:val="nil"/>
          <w:between w:val="nil"/>
        </w:pBdr>
        <w:spacing w:line="276" w:lineRule="auto"/>
        <w:rPr>
          <w:rFonts w:ascii="Arial" w:eastAsia="Arial" w:hAnsi="Arial" w:cs="Arial"/>
          <w:color w:val="000000"/>
          <w:sz w:val="28"/>
          <w:szCs w:val="28"/>
          <w:lang w:val="es-419"/>
        </w:rPr>
      </w:pPr>
    </w:p>
    <w:p w14:paraId="02A1A8AE" w14:textId="77777777" w:rsidR="001E4896" w:rsidRPr="00D20921" w:rsidRDefault="00000000">
      <w:pPr>
        <w:pBdr>
          <w:top w:val="nil"/>
          <w:left w:val="nil"/>
          <w:bottom w:val="nil"/>
          <w:right w:val="nil"/>
          <w:between w:val="nil"/>
        </w:pBdr>
        <w:spacing w:line="276" w:lineRule="auto"/>
        <w:rPr>
          <w:rFonts w:ascii="Arial" w:eastAsia="Arial" w:hAnsi="Arial" w:cs="Arial"/>
          <w:color w:val="000000"/>
          <w:sz w:val="28"/>
          <w:szCs w:val="28"/>
          <w:lang w:val="es-419"/>
        </w:rPr>
      </w:pPr>
      <w:proofErr w:type="spellStart"/>
      <w:r w:rsidRPr="00D20921">
        <w:rPr>
          <w:rFonts w:ascii="Arial" w:eastAsia="Arial" w:hAnsi="Arial" w:cs="Arial"/>
          <w:color w:val="000000"/>
          <w:sz w:val="28"/>
          <w:szCs w:val="28"/>
          <w:bdr w:val="nil"/>
          <w:lang w:val="es-419"/>
        </w:rPr>
        <w:t>Nakatakdang</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petsa</w:t>
      </w:r>
      <w:proofErr w:type="spellEnd"/>
      <w:r w:rsidRPr="00D20921">
        <w:rPr>
          <w:rFonts w:ascii="Arial" w:eastAsia="Arial" w:hAnsi="Arial" w:cs="Arial"/>
          <w:color w:val="000000"/>
          <w:sz w:val="28"/>
          <w:szCs w:val="28"/>
          <w:bdr w:val="nil"/>
          <w:lang w:val="es-419"/>
        </w:rPr>
        <w:t xml:space="preserve"> ng </w:t>
      </w:r>
      <w:proofErr w:type="spellStart"/>
      <w:r w:rsidRPr="00D20921">
        <w:rPr>
          <w:rFonts w:ascii="Arial" w:eastAsia="Arial" w:hAnsi="Arial" w:cs="Arial"/>
          <w:color w:val="000000"/>
          <w:sz w:val="28"/>
          <w:szCs w:val="28"/>
          <w:bdr w:val="nil"/>
          <w:lang w:val="es-419"/>
        </w:rPr>
        <w:t>pagtatapos</w:t>
      </w:r>
      <w:proofErr w:type="spellEnd"/>
      <w:r w:rsidRPr="00D20921">
        <w:rPr>
          <w:rFonts w:ascii="Arial" w:eastAsia="Arial" w:hAnsi="Arial" w:cs="Arial"/>
          <w:color w:val="000000"/>
          <w:sz w:val="28"/>
          <w:szCs w:val="28"/>
          <w:bdr w:val="nil"/>
          <w:lang w:val="es-419"/>
        </w:rPr>
        <w:t xml:space="preserve"> ng </w:t>
      </w:r>
      <w:proofErr w:type="spellStart"/>
      <w:r w:rsidRPr="00D20921">
        <w:rPr>
          <w:rFonts w:ascii="Arial" w:eastAsia="Arial" w:hAnsi="Arial" w:cs="Arial"/>
          <w:color w:val="000000"/>
          <w:sz w:val="28"/>
          <w:szCs w:val="28"/>
          <w:bdr w:val="nil"/>
          <w:lang w:val="es-419"/>
        </w:rPr>
        <w:t>programang</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pabahay</w:t>
      </w:r>
      <w:proofErr w:type="spellEnd"/>
      <w:r w:rsidRPr="00D20921">
        <w:rPr>
          <w:rFonts w:ascii="Arial" w:eastAsia="Arial" w:hAnsi="Arial" w:cs="Arial"/>
          <w:color w:val="000000"/>
          <w:sz w:val="28"/>
          <w:szCs w:val="28"/>
          <w:bdr w:val="nil"/>
          <w:lang w:val="es-419"/>
        </w:rPr>
        <w:t>/</w:t>
      </w:r>
      <w:proofErr w:type="spellStart"/>
      <w:r w:rsidRPr="00D20921">
        <w:rPr>
          <w:rFonts w:ascii="Arial" w:eastAsia="Arial" w:hAnsi="Arial" w:cs="Arial"/>
          <w:color w:val="000000"/>
          <w:sz w:val="28"/>
          <w:szCs w:val="28"/>
          <w:bdr w:val="nil"/>
          <w:lang w:val="es-419"/>
        </w:rPr>
        <w:t>mga</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serbisyo</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sa</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pagpapaupa</w:t>
      </w:r>
      <w:proofErr w:type="spellEnd"/>
      <w:r w:rsidRPr="00D20921">
        <w:rPr>
          <w:rFonts w:ascii="Arial" w:eastAsia="Arial" w:hAnsi="Arial" w:cs="Arial"/>
          <w:color w:val="000000"/>
          <w:sz w:val="28"/>
          <w:szCs w:val="28"/>
          <w:bdr w:val="nil"/>
          <w:lang w:val="es-419"/>
        </w:rPr>
        <w:t>: ________</w:t>
      </w:r>
    </w:p>
    <w:p w14:paraId="02A1A8AF" w14:textId="38C45D85" w:rsidR="001E4896" w:rsidRPr="00D20921" w:rsidRDefault="001E4896">
      <w:pPr>
        <w:pBdr>
          <w:top w:val="nil"/>
          <w:left w:val="nil"/>
          <w:bottom w:val="nil"/>
          <w:right w:val="nil"/>
          <w:between w:val="nil"/>
        </w:pBdr>
        <w:tabs>
          <w:tab w:val="left" w:pos="3365"/>
        </w:tabs>
        <w:spacing w:line="276" w:lineRule="auto"/>
        <w:rPr>
          <w:rFonts w:ascii="Arial" w:eastAsia="Arial" w:hAnsi="Arial" w:cs="Arial"/>
          <w:color w:val="000000"/>
          <w:sz w:val="28"/>
          <w:szCs w:val="28"/>
          <w:lang w:val="es-419"/>
        </w:rPr>
      </w:pPr>
    </w:p>
    <w:p w14:paraId="02A1A8B1" w14:textId="0EC9DE97" w:rsidR="001E4896" w:rsidRDefault="00000000" w:rsidP="00DF590C">
      <w:pPr>
        <w:pBdr>
          <w:top w:val="nil"/>
          <w:left w:val="nil"/>
          <w:bottom w:val="nil"/>
          <w:right w:val="nil"/>
          <w:between w:val="nil"/>
        </w:pBdr>
        <w:spacing w:line="276" w:lineRule="auto"/>
        <w:rPr>
          <w:rFonts w:ascii="Arial" w:eastAsia="Arial" w:hAnsi="Arial" w:cs="Arial"/>
          <w:color w:val="000000"/>
          <w:sz w:val="28"/>
          <w:szCs w:val="28"/>
          <w:bdr w:val="nil"/>
          <w:lang w:val="es-419"/>
        </w:rPr>
      </w:pPr>
      <w:proofErr w:type="spellStart"/>
      <w:r w:rsidRPr="00D20921">
        <w:rPr>
          <w:rFonts w:ascii="Arial" w:eastAsia="Arial" w:hAnsi="Arial" w:cs="Arial"/>
          <w:color w:val="000000"/>
          <w:sz w:val="28"/>
          <w:szCs w:val="28"/>
          <w:bdr w:val="nil"/>
          <w:lang w:val="es-419"/>
        </w:rPr>
        <w:t>Petsa</w:t>
      </w:r>
      <w:proofErr w:type="spellEnd"/>
      <w:r w:rsidRPr="00D20921">
        <w:rPr>
          <w:rFonts w:ascii="Arial" w:eastAsia="Arial" w:hAnsi="Arial" w:cs="Arial"/>
          <w:color w:val="000000"/>
          <w:sz w:val="28"/>
          <w:szCs w:val="28"/>
          <w:bdr w:val="nil"/>
          <w:lang w:val="es-419"/>
        </w:rPr>
        <w:t xml:space="preserve"> ng </w:t>
      </w:r>
      <w:proofErr w:type="spellStart"/>
      <w:r w:rsidRPr="00D20921">
        <w:rPr>
          <w:rFonts w:ascii="Arial" w:eastAsia="Arial" w:hAnsi="Arial" w:cs="Arial"/>
          <w:color w:val="000000"/>
          <w:sz w:val="28"/>
          <w:szCs w:val="28"/>
          <w:bdr w:val="nil"/>
          <w:lang w:val="es-419"/>
        </w:rPr>
        <w:t>pagtatapos</w:t>
      </w:r>
      <w:proofErr w:type="spellEnd"/>
      <w:r w:rsidRPr="00D20921">
        <w:rPr>
          <w:rFonts w:ascii="Arial" w:eastAsia="Arial" w:hAnsi="Arial" w:cs="Arial"/>
          <w:color w:val="000000"/>
          <w:sz w:val="28"/>
          <w:szCs w:val="28"/>
          <w:bdr w:val="nil"/>
          <w:lang w:val="es-419"/>
        </w:rPr>
        <w:t xml:space="preserve"> ng </w:t>
      </w:r>
      <w:proofErr w:type="spellStart"/>
      <w:r w:rsidRPr="00D20921">
        <w:rPr>
          <w:rFonts w:ascii="Arial" w:eastAsia="Arial" w:hAnsi="Arial" w:cs="Arial"/>
          <w:color w:val="000000"/>
          <w:sz w:val="28"/>
          <w:szCs w:val="28"/>
          <w:bdr w:val="nil"/>
          <w:lang w:val="es-419"/>
        </w:rPr>
        <w:t>hiniling</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na</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bagong</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pabahay</w:t>
      </w:r>
      <w:proofErr w:type="spellEnd"/>
      <w:r w:rsidRPr="00D20921">
        <w:rPr>
          <w:rFonts w:ascii="Arial" w:eastAsia="Arial" w:hAnsi="Arial" w:cs="Arial"/>
          <w:color w:val="000000"/>
          <w:sz w:val="28"/>
          <w:szCs w:val="28"/>
          <w:bdr w:val="nil"/>
          <w:lang w:val="es-419"/>
        </w:rPr>
        <w:t>/</w:t>
      </w:r>
      <w:proofErr w:type="spellStart"/>
      <w:r w:rsidRPr="00D20921">
        <w:rPr>
          <w:rFonts w:ascii="Arial" w:eastAsia="Arial" w:hAnsi="Arial" w:cs="Arial"/>
          <w:color w:val="000000"/>
          <w:sz w:val="28"/>
          <w:szCs w:val="28"/>
          <w:bdr w:val="nil"/>
          <w:lang w:val="es-419"/>
        </w:rPr>
        <w:t>mga</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serbisyo</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sa</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pagpapaupa</w:t>
      </w:r>
      <w:proofErr w:type="spellEnd"/>
      <w:r w:rsidRPr="00D20921">
        <w:rPr>
          <w:rFonts w:ascii="Arial" w:eastAsia="Arial" w:hAnsi="Arial" w:cs="Arial"/>
          <w:color w:val="000000"/>
          <w:sz w:val="28"/>
          <w:szCs w:val="28"/>
          <w:bdr w:val="nil"/>
          <w:lang w:val="es-419"/>
        </w:rPr>
        <w:t xml:space="preserve">: </w:t>
      </w:r>
      <w:r w:rsidR="00DF590C" w:rsidRPr="00D20921">
        <w:rPr>
          <w:rFonts w:ascii="Arial" w:eastAsia="Arial" w:hAnsi="Arial" w:cs="Arial"/>
          <w:color w:val="000000"/>
          <w:sz w:val="28"/>
          <w:szCs w:val="28"/>
          <w:bdr w:val="nil"/>
          <w:lang w:val="es-419"/>
        </w:rPr>
        <w:t>________</w:t>
      </w:r>
    </w:p>
    <w:p w14:paraId="252287E7" w14:textId="77777777" w:rsidR="00F839FC" w:rsidRPr="00D20921" w:rsidRDefault="00F839FC" w:rsidP="00DF590C">
      <w:pPr>
        <w:pBdr>
          <w:top w:val="nil"/>
          <w:left w:val="nil"/>
          <w:bottom w:val="nil"/>
          <w:right w:val="nil"/>
          <w:between w:val="nil"/>
        </w:pBdr>
        <w:spacing w:line="276" w:lineRule="auto"/>
        <w:rPr>
          <w:rFonts w:ascii="Arial" w:eastAsia="Arial" w:hAnsi="Arial" w:cs="Arial"/>
          <w:color w:val="000000"/>
          <w:sz w:val="28"/>
          <w:szCs w:val="28"/>
          <w:lang w:val="es-419"/>
        </w:rPr>
      </w:pPr>
    </w:p>
    <w:p w14:paraId="02A1A8B2" w14:textId="77777777" w:rsidR="001E4896" w:rsidRPr="00D20921" w:rsidRDefault="00000000">
      <w:pPr>
        <w:pBdr>
          <w:top w:val="nil"/>
          <w:left w:val="nil"/>
          <w:bottom w:val="nil"/>
          <w:right w:val="nil"/>
          <w:between w:val="nil"/>
        </w:pBdr>
        <w:spacing w:line="276" w:lineRule="auto"/>
        <w:jc w:val="center"/>
        <w:rPr>
          <w:rFonts w:ascii="Arial" w:eastAsia="Arial" w:hAnsi="Arial" w:cs="Arial"/>
          <w:color w:val="000000"/>
          <w:sz w:val="28"/>
          <w:szCs w:val="28"/>
          <w:lang w:val="es-419"/>
        </w:rPr>
      </w:pPr>
      <w:r w:rsidRPr="00D20921">
        <w:rPr>
          <w:rFonts w:ascii="Arial" w:eastAsia="Arial" w:hAnsi="Arial" w:cs="Arial"/>
          <w:color w:val="000000"/>
          <w:sz w:val="28"/>
          <w:szCs w:val="28"/>
          <w:bdr w:val="nil"/>
          <w:lang w:val="es-419"/>
        </w:rPr>
        <w:t xml:space="preserve">**********************Para </w:t>
      </w:r>
      <w:proofErr w:type="spellStart"/>
      <w:r w:rsidRPr="00D20921">
        <w:rPr>
          <w:rFonts w:ascii="Arial" w:eastAsia="Arial" w:hAnsi="Arial" w:cs="Arial"/>
          <w:color w:val="000000"/>
          <w:sz w:val="28"/>
          <w:szCs w:val="28"/>
          <w:bdr w:val="nil"/>
          <w:lang w:val="es-419"/>
        </w:rPr>
        <w:t>sa</w:t>
      </w:r>
      <w:proofErr w:type="spellEnd"/>
      <w:r w:rsidRPr="00D20921">
        <w:rPr>
          <w:rFonts w:ascii="Arial" w:eastAsia="Arial" w:hAnsi="Arial" w:cs="Arial"/>
          <w:color w:val="000000"/>
          <w:sz w:val="28"/>
          <w:szCs w:val="28"/>
          <w:bdr w:val="nil"/>
          <w:lang w:val="es-419"/>
        </w:rPr>
        <w:t xml:space="preserve"> </w:t>
      </w:r>
      <w:proofErr w:type="spellStart"/>
      <w:r w:rsidRPr="00D20921">
        <w:rPr>
          <w:rFonts w:ascii="Arial" w:eastAsia="Arial" w:hAnsi="Arial" w:cs="Arial"/>
          <w:color w:val="000000"/>
          <w:sz w:val="28"/>
          <w:szCs w:val="28"/>
          <w:bdr w:val="nil"/>
          <w:lang w:val="es-419"/>
        </w:rPr>
        <w:t>Paggamit</w:t>
      </w:r>
      <w:proofErr w:type="spellEnd"/>
      <w:r w:rsidRPr="00D20921">
        <w:rPr>
          <w:rFonts w:ascii="Arial" w:eastAsia="Arial" w:hAnsi="Arial" w:cs="Arial"/>
          <w:color w:val="000000"/>
          <w:sz w:val="28"/>
          <w:szCs w:val="28"/>
          <w:bdr w:val="nil"/>
          <w:lang w:val="es-419"/>
        </w:rPr>
        <w:t xml:space="preserve"> ng </w:t>
      </w:r>
      <w:proofErr w:type="spellStart"/>
      <w:r w:rsidRPr="00D20921">
        <w:rPr>
          <w:rFonts w:ascii="Arial" w:eastAsia="Arial" w:hAnsi="Arial" w:cs="Arial"/>
          <w:color w:val="000000"/>
          <w:sz w:val="28"/>
          <w:szCs w:val="28"/>
          <w:bdr w:val="nil"/>
          <w:lang w:val="es-419"/>
        </w:rPr>
        <w:t>Opisina</w:t>
      </w:r>
      <w:proofErr w:type="spellEnd"/>
      <w:r w:rsidRPr="00D20921">
        <w:rPr>
          <w:rFonts w:ascii="Arial" w:eastAsia="Arial" w:hAnsi="Arial" w:cs="Arial"/>
          <w:color w:val="000000"/>
          <w:sz w:val="28"/>
          <w:szCs w:val="28"/>
          <w:bdr w:val="nil"/>
          <w:lang w:val="es-419"/>
        </w:rPr>
        <w:t>*****************************</w:t>
      </w:r>
    </w:p>
    <w:p w14:paraId="02A1A8B3" w14:textId="62EE360E" w:rsidR="001E4896" w:rsidRDefault="00000000">
      <w:pPr>
        <w:pBdr>
          <w:top w:val="nil"/>
          <w:left w:val="nil"/>
          <w:bottom w:val="nil"/>
          <w:right w:val="nil"/>
          <w:between w:val="nil"/>
        </w:pBdr>
        <w:spacing w:line="276" w:lineRule="auto"/>
        <w:rPr>
          <w:rFonts w:ascii="Arial" w:eastAsia="Arial" w:hAnsi="Arial" w:cs="Arial"/>
          <w:color w:val="000000"/>
          <w:sz w:val="28"/>
          <w:szCs w:val="28"/>
          <w:u w:val="single"/>
        </w:rPr>
      </w:pPr>
      <w:proofErr w:type="spellStart"/>
      <w:r>
        <w:rPr>
          <w:rFonts w:ascii="Arial" w:eastAsia="Arial" w:hAnsi="Arial" w:cs="Arial"/>
          <w:color w:val="000000"/>
          <w:sz w:val="28"/>
          <w:szCs w:val="28"/>
          <w:bdr w:val="nil"/>
        </w:rPr>
        <w:t>Petsang</w:t>
      </w:r>
      <w:proofErr w:type="spellEnd"/>
      <w:r>
        <w:rPr>
          <w:rFonts w:ascii="Arial" w:eastAsia="Arial" w:hAnsi="Arial" w:cs="Arial"/>
          <w:color w:val="000000"/>
          <w:sz w:val="28"/>
          <w:szCs w:val="28"/>
          <w:bdr w:val="nil"/>
        </w:rPr>
        <w:t xml:space="preserve"> </w:t>
      </w:r>
      <w:proofErr w:type="spellStart"/>
      <w:r>
        <w:rPr>
          <w:rFonts w:ascii="Arial" w:eastAsia="Arial" w:hAnsi="Arial" w:cs="Arial"/>
          <w:color w:val="000000"/>
          <w:sz w:val="28"/>
          <w:szCs w:val="28"/>
          <w:bdr w:val="nil"/>
        </w:rPr>
        <w:t>ibinigay</w:t>
      </w:r>
      <w:proofErr w:type="spellEnd"/>
      <w:r>
        <w:rPr>
          <w:rFonts w:ascii="Arial" w:eastAsia="Arial" w:hAnsi="Arial" w:cs="Arial"/>
          <w:color w:val="000000"/>
          <w:sz w:val="28"/>
          <w:szCs w:val="28"/>
          <w:bdr w:val="nil"/>
        </w:rPr>
        <w:t xml:space="preserve"> ang waiver: _______________________________________</w:t>
      </w:r>
    </w:p>
    <w:p w14:paraId="02A1A8B4"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u w:val="single"/>
        </w:rPr>
      </w:pPr>
    </w:p>
    <w:p w14:paraId="02A1A8B5" w14:textId="084392E9" w:rsidR="001E4896" w:rsidRDefault="00000000">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bdr w:val="nil"/>
        </w:rPr>
        <w:t xml:space="preserve">Petsa ng pagtatapos ng serbisyo ng </w:t>
      </w:r>
      <w:proofErr w:type="spellStart"/>
      <w:r>
        <w:rPr>
          <w:rFonts w:ascii="Arial" w:eastAsia="Arial" w:hAnsi="Arial" w:cs="Arial"/>
          <w:color w:val="000000"/>
          <w:sz w:val="28"/>
          <w:szCs w:val="28"/>
          <w:bdr w:val="nil"/>
        </w:rPr>
        <w:t>bagong</w:t>
      </w:r>
      <w:proofErr w:type="spellEnd"/>
      <w:r>
        <w:rPr>
          <w:rFonts w:ascii="Arial" w:eastAsia="Arial" w:hAnsi="Arial" w:cs="Arial"/>
          <w:color w:val="000000"/>
          <w:sz w:val="28"/>
          <w:szCs w:val="28"/>
          <w:bdr w:val="nil"/>
        </w:rPr>
        <w:t xml:space="preserve"> </w:t>
      </w:r>
      <w:proofErr w:type="spellStart"/>
      <w:r>
        <w:rPr>
          <w:rFonts w:ascii="Arial" w:eastAsia="Arial" w:hAnsi="Arial" w:cs="Arial"/>
          <w:color w:val="000000"/>
          <w:sz w:val="28"/>
          <w:szCs w:val="28"/>
          <w:bdr w:val="nil"/>
        </w:rPr>
        <w:t>programa</w:t>
      </w:r>
      <w:proofErr w:type="spellEnd"/>
      <w:r>
        <w:rPr>
          <w:rFonts w:ascii="Arial" w:eastAsia="Arial" w:hAnsi="Arial" w:cs="Arial"/>
          <w:color w:val="000000"/>
          <w:sz w:val="28"/>
          <w:szCs w:val="28"/>
          <w:bdr w:val="nil"/>
        </w:rPr>
        <w:t>: ___________________</w:t>
      </w:r>
    </w:p>
    <w:p w14:paraId="02A1A8B6" w14:textId="77777777"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14:paraId="02A1A8B7" w14:textId="77777777" w:rsidR="001E4896" w:rsidRDefault="00000000">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bdr w:val="nil"/>
        </w:rPr>
        <w:t xml:space="preserve">Kung hindi ibinigay ang waiver, mangyaring piliin ang dahilan kung bakit:  </w:t>
      </w:r>
    </w:p>
    <w:p w14:paraId="02A1A8B8" w14:textId="77777777" w:rsidR="001E4896" w:rsidRDefault="00000000">
      <w:pPr>
        <w:numPr>
          <w:ilvl w:val="0"/>
          <w:numId w:val="1"/>
        </w:numPr>
        <w:pBdr>
          <w:top w:val="nil"/>
          <w:left w:val="nil"/>
          <w:bottom w:val="nil"/>
          <w:right w:val="nil"/>
          <w:between w:val="nil"/>
        </w:pBdr>
        <w:spacing w:line="276" w:lineRule="auto"/>
        <w:rPr>
          <w:rFonts w:ascii="Arial" w:eastAsia="Arial" w:hAnsi="Arial" w:cs="Arial"/>
          <w:color w:val="000000"/>
          <w:sz w:val="28"/>
          <w:szCs w:val="28"/>
          <w:u w:val="single"/>
        </w:rPr>
      </w:pPr>
      <w:r>
        <w:rPr>
          <w:rFonts w:ascii="Arial" w:eastAsia="Arial" w:hAnsi="Arial" w:cs="Arial"/>
          <w:color w:val="000000"/>
          <w:sz w:val="28"/>
          <w:szCs w:val="28"/>
          <w:bdr w:val="nil"/>
        </w:rPr>
        <w:t xml:space="preserve">Ang termino ng pagbibigay ng programa ay magtatapos sa_________ at maaaring wala nang mga pondo </w:t>
      </w:r>
    </w:p>
    <w:p w14:paraId="02A1A8B9" w14:textId="3B7BA1C2" w:rsidR="001E4896" w:rsidRDefault="00000000">
      <w:pPr>
        <w:numPr>
          <w:ilvl w:val="0"/>
          <w:numId w:val="1"/>
        </w:numPr>
        <w:pBdr>
          <w:top w:val="nil"/>
          <w:left w:val="nil"/>
          <w:bottom w:val="nil"/>
          <w:right w:val="nil"/>
          <w:between w:val="nil"/>
        </w:pBdr>
        <w:spacing w:line="276" w:lineRule="auto"/>
        <w:rPr>
          <w:rFonts w:ascii="Arial" w:eastAsia="Arial" w:hAnsi="Arial" w:cs="Arial"/>
          <w:color w:val="000000"/>
          <w:sz w:val="28"/>
          <w:szCs w:val="28"/>
          <w:u w:val="single"/>
        </w:rPr>
      </w:pPr>
      <w:r>
        <w:rPr>
          <w:rFonts w:ascii="Arial" w:eastAsia="Arial" w:hAnsi="Arial" w:cs="Arial"/>
          <w:color w:val="000000"/>
          <w:sz w:val="28"/>
          <w:szCs w:val="28"/>
          <w:bdr w:val="nil"/>
        </w:rPr>
        <w:t>Iba pa: ____________________________________________________________</w:t>
      </w:r>
    </w:p>
    <w:sectPr w:rsidR="001E4896">
      <w:headerReference w:type="default" r:id="rId10"/>
      <w:foot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E309" w14:textId="77777777" w:rsidR="00747422" w:rsidRDefault="00747422">
      <w:r>
        <w:separator/>
      </w:r>
    </w:p>
  </w:endnote>
  <w:endnote w:type="continuationSeparator" w:id="0">
    <w:p w14:paraId="355F38F8" w14:textId="77777777" w:rsidR="00747422" w:rsidRDefault="0074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5634" w14:textId="77777777" w:rsidR="00F839FC" w:rsidRDefault="00F839FC" w:rsidP="00630B51">
    <w:pPr>
      <w:spacing w:line="1" w:lineRule="atLeast"/>
      <w:ind w:leftChars="-1" w:right="154" w:hangingChars="1" w:hanging="2"/>
      <w:rPr>
        <w:sz w:val="18"/>
        <w:szCs w:val="18"/>
        <w:bdr w:val="nil"/>
      </w:rPr>
    </w:pPr>
  </w:p>
  <w:p w14:paraId="02A1A8C0" w14:textId="0A7812F3" w:rsidR="001E4896" w:rsidRDefault="00000000" w:rsidP="00F839FC">
    <w:pPr>
      <w:spacing w:line="1" w:lineRule="atLeast"/>
      <w:ind w:leftChars="-1" w:right="154" w:hangingChars="1" w:hanging="2"/>
      <w:rPr>
        <w:rFonts w:ascii="Arial" w:eastAsia="Arial" w:hAnsi="Arial" w:cs="Arial"/>
        <w:color w:val="000000"/>
      </w:rPr>
    </w:pPr>
    <w:r>
      <w:rPr>
        <w:sz w:val="18"/>
        <w:szCs w:val="18"/>
        <w:bdr w:val="nil"/>
      </w:rPr>
      <w:t xml:space="preserve">Ang </w:t>
    </w:r>
    <w:proofErr w:type="spellStart"/>
    <w:r>
      <w:rPr>
        <w:sz w:val="18"/>
        <w:szCs w:val="18"/>
        <w:bdr w:val="nil"/>
      </w:rPr>
      <w:t>proyektong</w:t>
    </w:r>
    <w:proofErr w:type="spellEnd"/>
    <w:r>
      <w:rPr>
        <w:sz w:val="18"/>
        <w:szCs w:val="18"/>
        <w:bdr w:val="nil"/>
      </w:rPr>
      <w:t xml:space="preserve"> </w:t>
    </w:r>
    <w:proofErr w:type="spellStart"/>
    <w:r>
      <w:rPr>
        <w:sz w:val="18"/>
        <w:szCs w:val="18"/>
        <w:bdr w:val="nil"/>
      </w:rPr>
      <w:t>ito</w:t>
    </w:r>
    <w:proofErr w:type="spellEnd"/>
    <w:r>
      <w:rPr>
        <w:sz w:val="18"/>
        <w:szCs w:val="18"/>
        <w:bdr w:val="nil"/>
      </w:rPr>
      <w:t xml:space="preserve"> ay </w:t>
    </w:r>
    <w:proofErr w:type="spellStart"/>
    <w:r>
      <w:rPr>
        <w:sz w:val="18"/>
        <w:szCs w:val="18"/>
        <w:bdr w:val="nil"/>
      </w:rPr>
      <w:t>suportado</w:t>
    </w:r>
    <w:proofErr w:type="spellEnd"/>
    <w:r>
      <w:rPr>
        <w:sz w:val="18"/>
        <w:szCs w:val="18"/>
        <w:bdr w:val="nil"/>
      </w:rPr>
      <w:t xml:space="preserve"> ng Grant No. 2017-TA-AX-K070 na iginawad ng Violence Against Women Office, U.S. Department of Justice (Tanggapan ng Karahasan Laban sa mga Kababaihan, Kagawaran ng Katarungan ng U.S.) Ang opinyon, mga natuklasan, at mga konklusyon o mga rekomendasyong ipinahayag sa publikasyong ito, agenda ng pagpupulong, o produkto, ay sa (mga) may-akda at hindi kinakailangang sumasalamin sa pananaw ng Department of 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EBF1" w14:textId="77777777" w:rsidR="00747422" w:rsidRDefault="00747422">
      <w:r>
        <w:separator/>
      </w:r>
    </w:p>
  </w:footnote>
  <w:footnote w:type="continuationSeparator" w:id="0">
    <w:p w14:paraId="76EEFA4C" w14:textId="77777777" w:rsidR="00747422" w:rsidRDefault="00747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A8BB" w14:textId="77777777" w:rsidR="001E4896" w:rsidRDefault="001E4896">
    <w:pPr>
      <w:pBdr>
        <w:top w:val="nil"/>
        <w:left w:val="nil"/>
        <w:bottom w:val="nil"/>
        <w:right w:val="nil"/>
        <w:between w:val="nil"/>
      </w:pBdr>
      <w:tabs>
        <w:tab w:val="center" w:pos="4680"/>
        <w:tab w:val="right" w:pos="9360"/>
      </w:tabs>
      <w:rPr>
        <w:color w:val="000000"/>
      </w:rPr>
    </w:pPr>
  </w:p>
  <w:p w14:paraId="02A1A8BC" w14:textId="77777777" w:rsidR="001E4896" w:rsidRDefault="001E489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266E"/>
    <w:multiLevelType w:val="multilevel"/>
    <w:tmpl w:val="2C88A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0558CE"/>
    <w:multiLevelType w:val="multilevel"/>
    <w:tmpl w:val="64907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066175">
    <w:abstractNumId w:val="1"/>
  </w:num>
  <w:num w:numId="2" w16cid:durableId="164570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96"/>
    <w:rsid w:val="001E4896"/>
    <w:rsid w:val="00353296"/>
    <w:rsid w:val="004260C9"/>
    <w:rsid w:val="004B34D0"/>
    <w:rsid w:val="00630B51"/>
    <w:rsid w:val="006A091E"/>
    <w:rsid w:val="007155ED"/>
    <w:rsid w:val="00747422"/>
    <w:rsid w:val="00C423E6"/>
    <w:rsid w:val="00D20921"/>
    <w:rsid w:val="00DF590C"/>
    <w:rsid w:val="00F839FC"/>
    <w:rsid w:val="00F83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1A889"/>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802B7"/>
    <w:pPr>
      <w:autoSpaceDE w:val="0"/>
      <w:autoSpaceDN w:val="0"/>
      <w:adjustRightInd w:val="0"/>
    </w:pPr>
    <w:rPr>
      <w:rFonts w:ascii="Arial" w:hAnsi="Arial" w:cs="Arial"/>
      <w:color w:val="000000"/>
    </w:rPr>
  </w:style>
  <w:style w:type="paragraph" w:styleId="FootnoteText">
    <w:name w:val="footnote text"/>
    <w:basedOn w:val="Normal"/>
    <w:semiHidden/>
    <w:rsid w:val="001650E8"/>
    <w:rPr>
      <w:sz w:val="20"/>
      <w:szCs w:val="20"/>
    </w:rPr>
  </w:style>
  <w:style w:type="character" w:styleId="FootnoteReference">
    <w:name w:val="footnote reference"/>
    <w:semiHidden/>
    <w:rsid w:val="001650E8"/>
    <w:rPr>
      <w:vertAlign w:val="superscript"/>
    </w:rPr>
  </w:style>
  <w:style w:type="paragraph" w:styleId="Header">
    <w:name w:val="header"/>
    <w:basedOn w:val="Normal"/>
    <w:link w:val="HeaderChar"/>
    <w:rsid w:val="0034023D"/>
    <w:pPr>
      <w:tabs>
        <w:tab w:val="center" w:pos="4680"/>
        <w:tab w:val="right" w:pos="9360"/>
      </w:tabs>
    </w:pPr>
  </w:style>
  <w:style w:type="character" w:customStyle="1" w:styleId="HeaderChar">
    <w:name w:val="Header Char"/>
    <w:link w:val="Header"/>
    <w:rsid w:val="0034023D"/>
    <w:rPr>
      <w:sz w:val="24"/>
      <w:szCs w:val="24"/>
    </w:rPr>
  </w:style>
  <w:style w:type="paragraph" w:styleId="Footer">
    <w:name w:val="footer"/>
    <w:basedOn w:val="Normal"/>
    <w:link w:val="FooterChar"/>
    <w:rsid w:val="0034023D"/>
    <w:pPr>
      <w:tabs>
        <w:tab w:val="center" w:pos="4680"/>
        <w:tab w:val="right" w:pos="9360"/>
      </w:tabs>
    </w:pPr>
  </w:style>
  <w:style w:type="character" w:customStyle="1" w:styleId="FooterChar">
    <w:name w:val="Footer Char"/>
    <w:link w:val="Footer"/>
    <w:rsid w:val="0034023D"/>
    <w:rPr>
      <w:sz w:val="24"/>
      <w:szCs w:val="24"/>
    </w:rPr>
  </w:style>
  <w:style w:type="paragraph" w:styleId="PlainText">
    <w:name w:val="Plain Text"/>
    <w:basedOn w:val="Normal"/>
    <w:link w:val="PlainTextChar"/>
    <w:unhideWhenUsed/>
    <w:rsid w:val="0034023D"/>
    <w:rPr>
      <w:rFonts w:ascii="Courier New" w:hAnsi="Courier New"/>
      <w:sz w:val="20"/>
      <w:szCs w:val="20"/>
    </w:rPr>
  </w:style>
  <w:style w:type="character" w:customStyle="1" w:styleId="PlainTextChar">
    <w:name w:val="Plain Text Char"/>
    <w:link w:val="PlainText"/>
    <w:rsid w:val="0034023D"/>
    <w:rPr>
      <w:rFonts w:ascii="Courier New" w:hAnsi="Courier New"/>
    </w:rPr>
  </w:style>
  <w:style w:type="paragraph" w:styleId="BalloonText">
    <w:name w:val="Balloon Text"/>
    <w:basedOn w:val="Normal"/>
    <w:link w:val="BalloonTextChar"/>
    <w:rsid w:val="004D7CA6"/>
    <w:rPr>
      <w:sz w:val="18"/>
      <w:szCs w:val="18"/>
    </w:rPr>
  </w:style>
  <w:style w:type="character" w:customStyle="1" w:styleId="BalloonTextChar">
    <w:name w:val="Balloon Text Char"/>
    <w:link w:val="BalloonText"/>
    <w:rsid w:val="004D7CA6"/>
    <w:rPr>
      <w:sz w:val="18"/>
      <w:szCs w:val="18"/>
    </w:rPr>
  </w:style>
  <w:style w:type="character" w:styleId="CommentReference">
    <w:name w:val="annotation reference"/>
    <w:basedOn w:val="DefaultParagraphFont"/>
    <w:semiHidden/>
    <w:unhideWhenUsed/>
    <w:rsid w:val="00ED4625"/>
    <w:rPr>
      <w:sz w:val="16"/>
      <w:szCs w:val="16"/>
    </w:rPr>
  </w:style>
  <w:style w:type="paragraph" w:styleId="CommentText">
    <w:name w:val="annotation text"/>
    <w:basedOn w:val="Normal"/>
    <w:link w:val="CommentTextChar"/>
    <w:semiHidden/>
    <w:unhideWhenUsed/>
    <w:rsid w:val="00ED4625"/>
    <w:rPr>
      <w:sz w:val="20"/>
      <w:szCs w:val="20"/>
    </w:rPr>
  </w:style>
  <w:style w:type="character" w:customStyle="1" w:styleId="CommentTextChar">
    <w:name w:val="Comment Text Char"/>
    <w:basedOn w:val="DefaultParagraphFont"/>
    <w:link w:val="CommentText"/>
    <w:semiHidden/>
    <w:rsid w:val="00ED4625"/>
  </w:style>
  <w:style w:type="paragraph" w:styleId="CommentSubject">
    <w:name w:val="annotation subject"/>
    <w:basedOn w:val="CommentText"/>
    <w:next w:val="CommentText"/>
    <w:link w:val="CommentSubjectChar"/>
    <w:semiHidden/>
    <w:unhideWhenUsed/>
    <w:rsid w:val="00ED4625"/>
    <w:rPr>
      <w:b/>
      <w:bCs/>
    </w:rPr>
  </w:style>
  <w:style w:type="character" w:customStyle="1" w:styleId="CommentSubjectChar">
    <w:name w:val="Comment Subject Char"/>
    <w:basedOn w:val="CommentTextChar"/>
    <w:link w:val="CommentSubject"/>
    <w:semiHidden/>
    <w:rsid w:val="00ED4625"/>
    <w:rPr>
      <w:b/>
      <w:bCs/>
    </w:rPr>
  </w:style>
  <w:style w:type="paragraph" w:styleId="ListParagraph">
    <w:name w:val="List Paragraph"/>
    <w:basedOn w:val="Normal"/>
    <w:uiPriority w:val="34"/>
    <w:qFormat/>
    <w:rsid w:val="00ED4625"/>
    <w:pPr>
      <w:ind w:left="720"/>
      <w:contextualSpacing/>
    </w:pPr>
  </w:style>
  <w:style w:type="paragraph" w:styleId="Revision">
    <w:name w:val="Revision"/>
    <w:hidden/>
    <w:uiPriority w:val="99"/>
    <w:semiHidden/>
    <w:rsid w:val="006E3F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laiQL3bmnA5mBeJy9H67uPPb8pA==">AMUW2mUGb+skCCnuCFytqM5gKBmSGO96dbrtjCPta37YMkDDYWMygmYdKaE0MA+FDbyQ3MX87fAONCe63BxfDEbCJonCcO9cxDNeZTq1kOBPLK4pileXWkiHfYZR7biMX9xni6osCt/xMvyG0dKmhQXbYyWNUk0/uL1TtTgVMhDzHUPbb7miH2lq660ugbuTdiYNsjhefe/TRAQvy3TS9jat/9xKw3lUuA==</go:docsCustomData>
</go:gDocsCustomXmlDataStorage>
</file>

<file path=customXml/itemProps1.xml><?xml version="1.0" encoding="utf-8"?>
<ds:datastoreItem xmlns:ds="http://schemas.openxmlformats.org/officeDocument/2006/customXml" ds:itemID="{B179CB13-7337-4431-A7C4-9809DBEBB66A}">
  <ds:schemaRefs>
    <ds:schemaRef ds:uri="http://schemas.microsoft.com/sharepoint/v3/contenttype/forms"/>
  </ds:schemaRefs>
</ds:datastoreItem>
</file>

<file path=customXml/itemProps2.xml><?xml version="1.0" encoding="utf-8"?>
<ds:datastoreItem xmlns:ds="http://schemas.openxmlformats.org/officeDocument/2006/customXml" ds:itemID="{3770ED9B-06D2-46C9-BE58-C03EA6185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2379</Characters>
  <Application>Microsoft Office Word</Application>
  <DocSecurity>0</DocSecurity>
  <Lines>68</Lines>
  <Paragraphs>22</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Luz Romero Montano</cp:lastModifiedBy>
  <cp:revision>8</cp:revision>
  <dcterms:created xsi:type="dcterms:W3CDTF">2020-10-31T23:54:00Z</dcterms:created>
  <dcterms:modified xsi:type="dcterms:W3CDTF">2023-12-04T23:46:00Z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d9cf21223df7af378a6ab8326ddc50ebe45b687b0549643de53767ca85cf8d47</vt:lpwstr>
  </property>
</Properties>
</file>