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AF88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8BDAF89" w14:textId="77777777" w:rsidR="0051581A" w:rsidRDefault="005B51CE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เทมเพลตแนวทางปฏิบัติที่เป็นเลิศ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>:</w:t>
      </w:r>
    </w:p>
    <w:p w14:paraId="38BDAF8A" w14:textId="77777777" w:rsidR="0051581A" w:rsidRDefault="005B51CE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bdr w:val="nil"/>
          <w:cs/>
          <w:lang w:val="th-TH" w:bidi="th-TH"/>
        </w:rPr>
        <w:t>คู่มือการวางแผน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ส่วนบุคคล</w:t>
      </w:r>
    </w:p>
    <w:p w14:paraId="38BDAF8B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</w:rPr>
      </w:pPr>
    </w:p>
    <w:p w14:paraId="38BDAF8C" w14:textId="77777777" w:rsidR="0051581A" w:rsidRDefault="005B51CE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วัตถุประสงค์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: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เทมเพลตนี้มีไว้สำหรับผู้รอดชีวิตในการบันทึกแผนการของตนเองในขณะที่อยู่ในโปรแกรม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เทมเพลตนี้ไม่ได้ใช้เพื่อกำหนดความคืบหน้า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ไม่ควรใช้ตัดสินระยะเวลาการอยู่อาศัยของผู้รอดชีวิตในโปรแกรมที่อยู่อาศัยเฉพาะกาล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(TH)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ของ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OVW </w:t>
      </w:r>
    </w:p>
    <w:p w14:paraId="38BDAF8D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38BDAF8E" w14:textId="77777777" w:rsidR="0051581A" w:rsidRDefault="005B5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วิธีใช้เทมเพลตนี้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: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คุณสามารถปรับเทมเพลตนี้ให้เหมาะกับความต้องการและงานที่คุณทำ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คุณสามารถเปลี่ยนถ้อยคำให้ตรงกับภาษาที่ใช้ในโปรแกรมของคุณได้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ก่อนที่จะใช้เทมเพลตนี้กับผู้สมัครที่ร้องขอด้านที่อยู่อาศัย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โปรดลบหน้าคำแนะนำนี้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นอกจากนี้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โปรด</w:t>
      </w:r>
      <w:r>
        <w:rPr>
          <w:rFonts w:ascii="Tahoma" w:eastAsia="Tahoma" w:hAnsi="Tahoma" w:cs="Tahoma"/>
          <w:color w:val="000000"/>
          <w:sz w:val="28"/>
          <w:szCs w:val="28"/>
          <w:highlight w:val="lightGray"/>
          <w:bdr w:val="nil"/>
          <w:cs/>
          <w:lang w:val="th-TH" w:bidi="th-TH"/>
        </w:rPr>
        <w:t>ลบข้อความที่เป็นสีเทา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highlight w:val="yellow"/>
          <w:bdr w:val="nil"/>
          <w:cs/>
          <w:lang w:val="th-TH" w:bidi="th-TH"/>
        </w:rPr>
        <w:t>อย่าลืมแทนที่ข้อความที่ไฮไลต์ทั้งหมดด้วยข้อมูลโปรแกรมของคุณ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</w:p>
    <w:p w14:paraId="38BDAF8F" w14:textId="77777777" w:rsidR="0051581A" w:rsidRDefault="005B51C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ผู้รอดชีวิตสามารถกรอกเอกสารการวางแผนวิสัยทัศน์นี้โดยได้รับความช่วยเหลือจากผู้สนับสนุนหรือไม่ก็ได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เอกสารนี้มีไว้เพื่อช่วยให้ผู้รอดชีวิตกำหนดรูปแบบโปรแกรมให้ตรงกับความต้องการของตนได้ดีที่สุด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เป็นการดีที่สุดที่จะไม่ให้ผู้รอดชีวิตเก็บเอกสารนี้ไว้ในแฟ้มของตน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วิธีที่ดีที่สุดคืออย่าใช้เอกสารนี้ในการตัดสินใจเกี่ยวกับระยะเวลาการอยู่อาศัยหรือการขยายเวลาดังกล่าวของผู้รอดชีวิต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</w:p>
    <w:p w14:paraId="38BDAF90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1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2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3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4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5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6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7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8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9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A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B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C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D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E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9F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A0" w14:textId="77777777" w:rsidR="00B6478C" w:rsidRDefault="00B6478C">
      <w:pPr>
        <w:ind w:left="0" w:hanging="2"/>
        <w:jc w:val="center"/>
        <w:rPr>
          <w:rFonts w:ascii="Arial" w:eastAsia="Arial" w:hAnsi="Arial" w:cs="Arial"/>
        </w:rPr>
      </w:pPr>
    </w:p>
    <w:p w14:paraId="38BDAFA1" w14:textId="77777777" w:rsidR="00B6478C" w:rsidRDefault="00B6478C">
      <w:pPr>
        <w:ind w:left="0" w:hanging="2"/>
        <w:jc w:val="center"/>
        <w:rPr>
          <w:rFonts w:ascii="Arial" w:eastAsia="Arial" w:hAnsi="Arial" w:cs="Arial"/>
        </w:rPr>
      </w:pPr>
    </w:p>
    <w:p w14:paraId="38BDAFA2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A3" w14:textId="77777777" w:rsidR="0051581A" w:rsidRDefault="005B51C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Tahoma" w:eastAsia="Tahoma" w:hAnsi="Tahoma" w:cs="Tahoma"/>
          <w:b/>
          <w:bCs/>
          <w:highlight w:val="lightGray"/>
          <w:bdr w:val="nil"/>
          <w:cs/>
          <w:lang w:val="th-TH" w:bidi="th-TH"/>
        </w:rPr>
        <w:t>เทมเพลต</w:t>
      </w:r>
    </w:p>
    <w:p w14:paraId="38BDAFA4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A5" w14:textId="77777777" w:rsidR="0051581A" w:rsidRDefault="005B51C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Tahoma" w:eastAsia="Tahoma" w:hAnsi="Tahoma" w:cs="Tahoma"/>
          <w:b/>
          <w:bCs/>
          <w:bdr w:val="nil"/>
          <w:cs/>
          <w:lang w:val="th-TH" w:bidi="th-TH"/>
        </w:rPr>
        <w:t>คู่มือการวางแผนส่วนบุคคล</w:t>
      </w:r>
    </w:p>
    <w:p w14:paraId="38BDAFA6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BDAFA7" w14:textId="77777777" w:rsidR="0051581A" w:rsidRDefault="005B51CE">
      <w:pPr>
        <w:ind w:left="0" w:hanging="2"/>
        <w:rPr>
          <w:rFonts w:ascii="Arial" w:eastAsia="Arial" w:hAnsi="Arial" w:cs="Arial"/>
        </w:rPr>
      </w:pPr>
      <w:r>
        <w:rPr>
          <w:rFonts w:ascii="Tahoma" w:eastAsia="Tahoma" w:hAnsi="Tahoma" w:cs="Tahoma"/>
          <w:bdr w:val="nil"/>
          <w:lang w:val="th-TH"/>
        </w:rPr>
        <w:t>"</w:t>
      </w:r>
      <w:r>
        <w:rPr>
          <w:rFonts w:ascii="Tahoma" w:eastAsia="Tahoma" w:hAnsi="Tahoma" w:cs="Tahoma"/>
          <w:bdr w:val="nil"/>
          <w:cs/>
          <w:lang w:val="th-TH" w:bidi="th-TH"/>
        </w:rPr>
        <w:t>วิสัยทัศน์</w:t>
      </w:r>
      <w:r>
        <w:rPr>
          <w:rFonts w:ascii="Tahoma" w:eastAsia="Tahoma" w:hAnsi="Tahoma" w:cs="Tahoma"/>
          <w:bdr w:val="nil"/>
          <w:lang w:val="th-TH"/>
        </w:rPr>
        <w:t xml:space="preserve">" </w:t>
      </w:r>
      <w:r>
        <w:rPr>
          <w:rFonts w:ascii="Tahoma" w:eastAsia="Tahoma" w:hAnsi="Tahoma" w:cs="Tahoma"/>
          <w:bdr w:val="nil"/>
          <w:cs/>
          <w:lang w:val="th-TH" w:bidi="th-TH"/>
        </w:rPr>
        <w:t>ด้านเวลาของคุณในโปรแกรมนี้คืออะไร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กล่าวอีกนัยหนึ่ง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คุณเห็นตัวเองกำลังทำอะไรอยู่ในขณะที่อยู่ที่นี่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คุณมีเป้าหมายอะไร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คุณต้องการอะไรเพื่อช่วยให้คุณก้าวไปข้างหน้า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คุณอยากจะรู้สึกอย่างไรเมื่อถึงเวลาที่คุณจากไป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คุณอยากจะทำอะไรได้บ้าง</w:t>
      </w:r>
      <w:r>
        <w:rPr>
          <w:rFonts w:ascii="Tahoma" w:eastAsia="Tahoma" w:hAnsi="Tahoma" w:cs="Tahoma"/>
          <w:bdr w:val="nil"/>
          <w:lang w:val="th-TH"/>
        </w:rPr>
        <w:t xml:space="preserve"> </w:t>
      </w:r>
    </w:p>
    <w:p w14:paraId="38BDAFA8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8BDAFA9" w14:textId="77777777" w:rsidR="0051581A" w:rsidRDefault="005B51CE">
      <w:pPr>
        <w:ind w:left="0" w:hanging="2"/>
        <w:rPr>
          <w:rFonts w:ascii="Arial" w:eastAsia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เป้าหมายหลักของ</w:t>
      </w:r>
      <w:r>
        <w:rPr>
          <w:rFonts w:ascii="Tahoma" w:eastAsia="Tahoma" w:hAnsi="Tahoma" w:cs="Tahoma"/>
          <w:bdr w:val="nil"/>
          <w:lang w:val="th-TH"/>
        </w:rPr>
        <w:t xml:space="preserve"> [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โปรแกรมที่อยู่อาศัยเฉพาะกาล</w:t>
      </w:r>
      <w:r>
        <w:rPr>
          <w:rFonts w:ascii="Tahoma" w:eastAsia="Tahoma" w:hAnsi="Tahoma" w:cs="Tahoma"/>
          <w:bdr w:val="nil"/>
          <w:lang w:val="th-TH"/>
        </w:rPr>
        <w:t xml:space="preserve">] </w:t>
      </w:r>
      <w:r>
        <w:rPr>
          <w:rFonts w:ascii="Tahoma" w:eastAsia="Tahoma" w:hAnsi="Tahoma" w:cs="Tahoma"/>
          <w:bdr w:val="nil"/>
          <w:cs/>
          <w:lang w:val="th-TH" w:bidi="th-TH"/>
        </w:rPr>
        <w:t>คือการมอบพื้นที่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เครื่องมือ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และความช่วยเหลือใดๆ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ที่คุณต้องการเพื่อสร้างวิสัยทัศน์เวลาที่คุณอยู่ในโปรแกรมนี้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เอกสารงานนี้จะไม่ถูกนำมาใช้เพื่อตัดสินความคืบหน้าของคุณ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แต่สามารถใช้เป็นแนวทางในการดำเนินงานตามวิสัยทัศน์ในการอยู่อาศัยของคุณกับเรา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คุณมีสิทธิ์เลือกว่าต้องการใช้คู่มือนี้หรือไม่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คุณยังสามารถเลือกได้ว่าต้องการให้ผู้สนับสนุนช่วยคุณกรอกหรือไม่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คุณสามารถใช้เอกสารนี้เพื่อวางแผนทุกสิ่งที่คุณอาจต้องการดำเนินการขณะอยู่ที่นี่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ไม่มีคำตอบที่ถูกหรือผิด</w:t>
      </w:r>
    </w:p>
    <w:p w14:paraId="38BDAFAA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8BDAFAB" w14:textId="77777777" w:rsidR="0051581A" w:rsidRDefault="005B51CE">
      <w:pPr>
        <w:ind w:left="0" w:hanging="2"/>
        <w:rPr>
          <w:rFonts w:ascii="Arial" w:eastAsia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นี่คือคู่มือการวางแผนส่วนบุคคล</w:t>
      </w:r>
      <w:r>
        <w:rPr>
          <w:rFonts w:ascii="Tahoma" w:eastAsia="Tahoma" w:hAnsi="Tahoma" w:cs="Tahoma"/>
          <w:i/>
          <w:iCs/>
          <w:bdr w:val="nil"/>
          <w:cs/>
          <w:lang w:val="th-TH" w:bidi="th-TH"/>
        </w:rPr>
        <w:t>ของคุณ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เอกสารนี้มีไว้เพื่อให้คุณเก็บและจดบันทึก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เราจะไม่เก็บสำเนาของคู่มือนี้ไว้ในแฟ้มของคุณ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เว้นแต่คุณต้องการให้เราเก็บไว้</w:t>
      </w:r>
      <w:r>
        <w:rPr>
          <w:rFonts w:ascii="Tahoma" w:eastAsia="Tahoma" w:hAnsi="Tahoma" w:cs="Tahoma"/>
          <w:bdr w:val="nil"/>
          <w:lang w:val="th-TH"/>
        </w:rPr>
        <w:t xml:space="preserve"> </w:t>
      </w:r>
    </w:p>
    <w:p w14:paraId="38BDAFAC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8BDAFAD" w14:textId="77777777" w:rsidR="0051581A" w:rsidRDefault="005B51CE">
      <w:pPr>
        <w:ind w:left="0" w:hanging="2"/>
        <w:rPr>
          <w:rFonts w:ascii="Arial" w:eastAsia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วันที่เริ่มต้นสำหรับคู่มือการวางแผนวิสัยทัศน์</w:t>
      </w:r>
      <w:r>
        <w:rPr>
          <w:rFonts w:ascii="Tahoma" w:eastAsia="Tahoma" w:hAnsi="Tahoma" w:cs="Tahoma"/>
          <w:bdr w:val="nil"/>
          <w:lang w:val="th-TH"/>
        </w:rPr>
        <w:t xml:space="preserve">:   </w:t>
      </w:r>
    </w:p>
    <w:p w14:paraId="38BDAFAE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8BDAFAF" w14:textId="17596C4B" w:rsidR="0051581A" w:rsidRDefault="005B51CE">
      <w:pPr>
        <w:ind w:left="0" w:hanging="2"/>
        <w:rPr>
          <w:rFonts w:ascii="Arial" w:eastAsia="Arial" w:hAnsi="Arial" w:cs="Arial" w:hint="cs"/>
          <w:cs/>
          <w:lang w:bidi="th-TH"/>
        </w:rPr>
      </w:pP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วิสัยทัศน์อันยิ่งใหญ่</w:t>
      </w:r>
      <w:r>
        <w:rPr>
          <w:rFonts w:ascii="Tahoma" w:eastAsia="Tahoma" w:hAnsi="Tahoma" w:cs="Tahoma"/>
          <w:u w:val="single"/>
          <w:bdr w:val="nil"/>
          <w:lang w:val="th-TH"/>
        </w:rPr>
        <w:t>:</w:t>
      </w:r>
      <w:r>
        <w:rPr>
          <w:rFonts w:ascii="Tahoma" w:eastAsia="Tahoma" w:hAnsi="Tahoma" w:cs="Tahoma"/>
          <w:bdr w:val="nil"/>
          <w:lang w:val="th-TH"/>
        </w:rPr>
        <w:t xml:space="preserve"> _______________________________________________________</w:t>
      </w:r>
    </w:p>
    <w:p w14:paraId="38BDAFB0" w14:textId="77777777" w:rsidR="0051581A" w:rsidRDefault="0051581A">
      <w:pPr>
        <w:ind w:left="0" w:hanging="2"/>
        <w:rPr>
          <w:rFonts w:ascii="Arial" w:eastAsia="Arial" w:hAnsi="Arial" w:cs="Arial"/>
          <w:u w:val="single"/>
        </w:rPr>
      </w:pPr>
    </w:p>
    <w:p w14:paraId="38BDAFB2" w14:textId="2B22D9C8" w:rsidR="0051581A" w:rsidRDefault="005B51CE" w:rsidP="00684095">
      <w:pPr>
        <w:ind w:left="0" w:hanging="2"/>
        <w:rPr>
          <w:rFonts w:ascii="Tahoma" w:eastAsia="Tahoma" w:hAnsi="Tahoma" w:cs="Tahoma"/>
          <w:u w:val="single"/>
          <w:bdr w:val="nil"/>
          <w:lang w:val="th-TH" w:bidi="th-TH"/>
        </w:rPr>
      </w:pP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ขั้นตอนที่ฉันอาจทำเพื่อบรรลุวิสัยทัศน์</w:t>
      </w:r>
      <w:r>
        <w:rPr>
          <w:rFonts w:ascii="Tahoma" w:eastAsia="Tahoma" w:hAnsi="Tahoma" w:cs="Tahoma"/>
          <w:u w:val="single"/>
          <w:bdr w:val="nil"/>
          <w:lang w:val="th-TH"/>
        </w:rPr>
        <w:t>:__________</w:t>
      </w:r>
      <w:r w:rsidR="00684095">
        <w:rPr>
          <w:rFonts w:ascii="Tahoma" w:eastAsia="Tahoma" w:hAnsi="Tahoma" w:cs="Tahoma" w:hint="cs"/>
          <w:u w:val="single"/>
          <w:bdr w:val="nil"/>
          <w:rtl/>
          <w:lang w:val="th-TH"/>
        </w:rPr>
        <w:t>_______________________________</w:t>
      </w:r>
    </w:p>
    <w:p w14:paraId="20FB26A7" w14:textId="1249C9A1" w:rsidR="00CE3F6D" w:rsidRDefault="00EA7D56" w:rsidP="00EA7D56">
      <w:pPr>
        <w:ind w:left="0" w:hanging="2"/>
        <w:rPr>
          <w:rFonts w:ascii="Arial" w:eastAsia="Arial" w:hAnsi="Arial" w:cs="Arial" w:hint="cs"/>
          <w:u w:val="single"/>
          <w:rtl/>
          <w:cs/>
          <w:lang w:bidi="th-TH"/>
        </w:rPr>
      </w:pPr>
      <w:r w:rsidRPr="00EA7D56">
        <w:rPr>
          <w:rFonts w:ascii="Arial" w:eastAsia="Arial" w:hAnsi="Arial" w:cs="Arial"/>
          <w:u w:val="single"/>
          <w:lang w:bidi="th-TH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8BDAFB3" w14:textId="208D6A59" w:rsidR="0051581A" w:rsidRDefault="005B51CE">
      <w:pPr>
        <w:ind w:left="0" w:hanging="2"/>
        <w:rPr>
          <w:rFonts w:ascii="Arial" w:eastAsia="Arial" w:hAnsi="Arial" w:cs="Arial" w:hint="cs"/>
          <w:cs/>
          <w:lang w:bidi="th-TH"/>
        </w:rPr>
      </w:pP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เอกสาร</w:t>
      </w:r>
      <w:r>
        <w:rPr>
          <w:rFonts w:ascii="Tahoma" w:eastAsia="Tahoma" w:hAnsi="Tahoma" w:cs="Tahoma"/>
          <w:u w:val="single"/>
          <w:bdr w:val="nil"/>
          <w:lang w:val="th-TH"/>
        </w:rPr>
        <w:t>/</w:t>
      </w: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บันทึกที่ฉันอาจต้องการ</w:t>
      </w:r>
      <w:r>
        <w:rPr>
          <w:rFonts w:ascii="Tahoma" w:eastAsia="Tahoma" w:hAnsi="Tahoma" w:cs="Tahoma"/>
          <w:u w:val="single"/>
          <w:bdr w:val="nil"/>
          <w:lang w:val="th-TH"/>
        </w:rPr>
        <w:t>:</w:t>
      </w:r>
      <w:r>
        <w:rPr>
          <w:rFonts w:ascii="Tahoma" w:eastAsia="Tahoma" w:hAnsi="Tahoma" w:cs="Tahoma"/>
          <w:bdr w:val="nil"/>
          <w:lang w:val="th-TH"/>
        </w:rPr>
        <w:t>___________________________________________</w:t>
      </w:r>
      <w:r>
        <w:rPr>
          <w:rFonts w:ascii="Tahoma" w:eastAsia="Tahoma" w:hAnsi="Tahoma" w:cs="Tahoma"/>
          <w:bdr w:val="nil"/>
          <w:lang w:val="th-TH"/>
        </w:rPr>
        <w:t>_</w:t>
      </w:r>
      <w:r>
        <w:rPr>
          <w:rFonts w:ascii="Tahoma" w:eastAsia="Tahoma" w:hAnsi="Tahoma" w:cs="Tahoma"/>
          <w:bdr w:val="nil"/>
          <w:lang w:val="th-TH"/>
        </w:rPr>
        <w:t>_</w:t>
      </w:r>
      <w:r>
        <w:rPr>
          <w:rFonts w:ascii="Tahoma" w:eastAsia="Tahoma" w:hAnsi="Tahoma" w:cs="Tahoma"/>
          <w:bdr w:val="nil"/>
          <w:lang w:val="th-TH"/>
        </w:rPr>
        <w:t>_</w:t>
      </w:r>
      <w:r>
        <w:rPr>
          <w:rFonts w:ascii="Tahoma" w:eastAsia="Tahoma" w:hAnsi="Tahoma" w:cs="Tahoma"/>
          <w:bdr w:val="nil"/>
          <w:lang w:val="th-TH"/>
        </w:rPr>
        <w:t>_</w:t>
      </w:r>
    </w:p>
    <w:p w14:paraId="18E0AFA7" w14:textId="77777777" w:rsidR="00C81D19" w:rsidRDefault="00C81D19" w:rsidP="00C81D19">
      <w:pPr>
        <w:ind w:left="0" w:hanging="2"/>
        <w:rPr>
          <w:rFonts w:ascii="Arial" w:eastAsia="Arial" w:hAnsi="Arial" w:cs="Arial" w:hint="cs"/>
          <w:u w:val="single"/>
          <w:rtl/>
          <w:cs/>
          <w:lang w:bidi="th-TH"/>
        </w:rPr>
      </w:pPr>
      <w:r w:rsidRPr="00EA7D56">
        <w:rPr>
          <w:rFonts w:ascii="Arial" w:eastAsia="Arial" w:hAnsi="Arial" w:cs="Arial"/>
          <w:u w:val="single"/>
          <w:lang w:bidi="th-TH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8BDAFB4" w14:textId="77777777" w:rsidR="0051581A" w:rsidRDefault="0051581A">
      <w:pPr>
        <w:ind w:left="0" w:hanging="2"/>
        <w:rPr>
          <w:rFonts w:ascii="Arial" w:eastAsia="Arial" w:hAnsi="Arial" w:cs="Arial"/>
          <w:u w:val="single"/>
        </w:rPr>
      </w:pPr>
    </w:p>
    <w:p w14:paraId="38BDAFB5" w14:textId="64B85014" w:rsidR="0051581A" w:rsidRDefault="005B51CE">
      <w:pPr>
        <w:ind w:left="0" w:hanging="2"/>
        <w:rPr>
          <w:rFonts w:ascii="Arial" w:eastAsia="Arial" w:hAnsi="Arial" w:cs="Arial" w:hint="cs"/>
          <w:u w:val="single"/>
          <w:rtl/>
        </w:rPr>
      </w:pP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บุคคลที่ฉันอาจต้องการติดต่อเพื่อขอความช่วยเหลือในการบรรลุเป้าหมาย</w:t>
      </w:r>
      <w:r>
        <w:rPr>
          <w:rFonts w:ascii="Tahoma" w:eastAsia="Tahoma" w:hAnsi="Tahoma" w:cs="Tahoma"/>
          <w:u w:val="single"/>
          <w:bdr w:val="nil"/>
          <w:lang w:val="th-TH"/>
        </w:rPr>
        <w:t>:___</w:t>
      </w:r>
      <w:r w:rsidR="00C81D19">
        <w:rPr>
          <w:rFonts w:ascii="Tahoma" w:eastAsia="Tahoma" w:hAnsi="Tahoma" w:cs="Tahoma" w:hint="cs"/>
          <w:u w:val="single"/>
          <w:bdr w:val="nil"/>
          <w:rtl/>
          <w:lang w:val="th-TH"/>
        </w:rPr>
        <w:t>______________</w:t>
      </w:r>
      <w:r w:rsidR="00C81D19">
        <w:rPr>
          <w:rFonts w:ascii="Tahoma" w:eastAsia="Tahoma" w:hAnsi="Tahoma" w:cs="Tahoma"/>
          <w:u w:val="single"/>
          <w:bdr w:val="nil"/>
          <w:lang w:val="th-TH"/>
        </w:rPr>
        <w:t xml:space="preserve"> </w:t>
      </w:r>
      <w:r>
        <w:rPr>
          <w:rFonts w:ascii="Tahoma" w:eastAsia="Tahoma" w:hAnsi="Tahoma" w:cs="Tahoma"/>
          <w:u w:val="single"/>
          <w:bdr w:val="nil"/>
          <w:lang w:val="th-TH"/>
        </w:rPr>
        <w:t>__________________________________________________________________</w:t>
      </w:r>
      <w:r w:rsidR="00C81D19">
        <w:rPr>
          <w:rFonts w:ascii="Tahoma" w:eastAsia="Tahoma" w:hAnsi="Tahoma" w:cs="Tahoma" w:hint="cs"/>
          <w:u w:val="single"/>
          <w:bdr w:val="nil"/>
          <w:rtl/>
          <w:lang w:val="th-TH"/>
        </w:rPr>
        <w:t>_____</w:t>
      </w:r>
    </w:p>
    <w:p w14:paraId="38BDAFB6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8BDAFB7" w14:textId="1F68DB09" w:rsidR="0051581A" w:rsidRDefault="005B51CE">
      <w:pPr>
        <w:ind w:left="0" w:hanging="2"/>
        <w:rPr>
          <w:rFonts w:ascii="Tahoma" w:eastAsia="Tahoma" w:hAnsi="Tahoma" w:cs="Tahoma"/>
          <w:bdr w:val="nil"/>
          <w:lang w:val="th-TH" w:bidi="th-TH"/>
        </w:rPr>
      </w:pP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สิ่งที่ฉันสามารถขอความช่วยเหลือจากผู้สนับสนุนได้</w:t>
      </w:r>
      <w:r>
        <w:rPr>
          <w:rFonts w:ascii="Tahoma" w:eastAsia="Tahoma" w:hAnsi="Tahoma" w:cs="Tahoma"/>
          <w:u w:val="single"/>
          <w:bdr w:val="nil"/>
          <w:lang w:val="th-TH"/>
        </w:rPr>
        <w:t>:</w:t>
      </w:r>
      <w:r>
        <w:rPr>
          <w:rFonts w:ascii="Tahoma" w:eastAsia="Tahoma" w:hAnsi="Tahoma" w:cs="Tahoma"/>
          <w:bdr w:val="nil"/>
          <w:lang w:val="th-TH"/>
        </w:rPr>
        <w:t>_________________________________</w:t>
      </w:r>
    </w:p>
    <w:p w14:paraId="3CBFE964" w14:textId="77777777" w:rsidR="00C81D19" w:rsidRDefault="00C81D19" w:rsidP="00C81D19">
      <w:pPr>
        <w:ind w:left="0" w:hanging="2"/>
        <w:rPr>
          <w:rFonts w:ascii="Arial" w:eastAsia="Arial" w:hAnsi="Arial" w:cs="Arial" w:hint="cs"/>
          <w:u w:val="single"/>
          <w:rtl/>
          <w:cs/>
          <w:lang w:bidi="th-TH"/>
        </w:rPr>
      </w:pPr>
      <w:r w:rsidRPr="00EA7D56">
        <w:rPr>
          <w:rFonts w:ascii="Arial" w:eastAsia="Arial" w:hAnsi="Arial" w:cs="Arial"/>
          <w:u w:val="single"/>
          <w:lang w:bidi="th-TH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3A89AA" w14:textId="77777777" w:rsidR="00C81D19" w:rsidRDefault="00C81D19">
      <w:pPr>
        <w:ind w:left="0" w:hanging="2"/>
        <w:rPr>
          <w:rFonts w:ascii="Arial" w:eastAsia="Arial" w:hAnsi="Arial" w:cs="Arial" w:hint="cs"/>
          <w:cs/>
          <w:lang w:bidi="th-TH"/>
        </w:rPr>
      </w:pPr>
    </w:p>
    <w:sectPr w:rsidR="00C81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FC5" w14:textId="77777777" w:rsidR="005B51CE" w:rsidRDefault="005B51CE">
      <w:pPr>
        <w:spacing w:line="240" w:lineRule="auto"/>
        <w:ind w:left="0" w:hanging="2"/>
      </w:pPr>
      <w:r>
        <w:separator/>
      </w:r>
    </w:p>
  </w:endnote>
  <w:endnote w:type="continuationSeparator" w:id="0">
    <w:p w14:paraId="38BDAFC7" w14:textId="77777777" w:rsidR="005B51CE" w:rsidRDefault="005B51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AFBB" w14:textId="77777777" w:rsidR="008C4AAC" w:rsidRDefault="008C4AA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AFBC" w14:textId="77777777" w:rsidR="0051581A" w:rsidRPr="004260C9" w:rsidRDefault="005B51CE" w:rsidP="004260C9">
    <w:pPr>
      <w:ind w:left="0" w:right="154" w:hanging="2"/>
      <w:rPr>
        <w:sz w:val="18"/>
        <w:szCs w:val="18"/>
      </w:rPr>
    </w:pP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โปรแกรมนี้ได้รับการสนับสนุนจากเงินสนับสนุนเลขที่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2017-TA-AX-K070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ซึ่งมอบให้โดย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Violence Against Women Office (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สำนักงานต่อต้านความรุนแรงต่อสตรี</w:t>
    </w:r>
    <w:r>
      <w:rPr>
        <w:rFonts w:ascii="Tahoma" w:eastAsia="Tahoma" w:hAnsi="Tahoma" w:cs="Tahoma"/>
        <w:sz w:val="18"/>
        <w:szCs w:val="18"/>
        <w:bdr w:val="nil"/>
        <w:lang w:val="th-TH"/>
      </w:rPr>
      <w:t>, OVW), U.S. Department of Justice (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กระทรวงยุติธรรมของสหรัฐอเมริกา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)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ความคิดเห็น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ข้อค้นพบ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และข้อสรุปหรือข้อเสนอแนะที่แสดงในสิ่งพิมพ์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วาระการประชุม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หรือผลิตภัณฑ์นี้เป็นของผู้เขียนและไม่จำเป็นต้องสะท้อนมุมมองของ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Department of Justice</w:t>
    </w:r>
  </w:p>
  <w:p w14:paraId="38BDAFBD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</w:p>
  <w:p w14:paraId="38BDAFBE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AFC0" w14:textId="77777777" w:rsidR="008C4AAC" w:rsidRDefault="008C4AA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AFC1" w14:textId="77777777" w:rsidR="005B51CE" w:rsidRDefault="005B51CE">
      <w:pPr>
        <w:spacing w:line="240" w:lineRule="auto"/>
        <w:ind w:left="0" w:hanging="2"/>
      </w:pPr>
      <w:r>
        <w:separator/>
      </w:r>
    </w:p>
  </w:footnote>
  <w:footnote w:type="continuationSeparator" w:id="0">
    <w:p w14:paraId="38BDAFC3" w14:textId="77777777" w:rsidR="005B51CE" w:rsidRDefault="005B51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AFB8" w14:textId="77777777" w:rsidR="008C4AAC" w:rsidRDefault="008C4AA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F5F6" w14:textId="77777777" w:rsidR="002E2E7A" w:rsidRPr="00E443D7" w:rsidRDefault="002E2E7A" w:rsidP="002E2E7A">
    <w:pPr>
      <w:pStyle w:val="PlainText"/>
      <w:ind w:left="0" w:hanging="2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  <w:p w14:paraId="38BDAFBA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AFBF" w14:textId="77777777" w:rsidR="008C4AAC" w:rsidRDefault="008C4AA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DFA"/>
    <w:multiLevelType w:val="multilevel"/>
    <w:tmpl w:val="8890728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E45D0"/>
    <w:multiLevelType w:val="multilevel"/>
    <w:tmpl w:val="0568B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55368934">
    <w:abstractNumId w:val="0"/>
  </w:num>
  <w:num w:numId="2" w16cid:durableId="131479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A"/>
    <w:rsid w:val="000E4A58"/>
    <w:rsid w:val="002E2E7A"/>
    <w:rsid w:val="00332534"/>
    <w:rsid w:val="003F3AAF"/>
    <w:rsid w:val="004260C9"/>
    <w:rsid w:val="0051581A"/>
    <w:rsid w:val="005B51CE"/>
    <w:rsid w:val="00684095"/>
    <w:rsid w:val="008C4AAC"/>
    <w:rsid w:val="008D3650"/>
    <w:rsid w:val="00B6478C"/>
    <w:rsid w:val="00C81D19"/>
    <w:rsid w:val="00CE3F6D"/>
    <w:rsid w:val="00E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DAF88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Props1.xml><?xml version="1.0" encoding="utf-8"?>
<ds:datastoreItem xmlns:ds="http://schemas.openxmlformats.org/officeDocument/2006/customXml" ds:itemID="{C15FF0F9-EECB-48FC-B2EF-90BFFFBCE93A}">
  <ds:schemaRefs/>
</ds:datastoreItem>
</file>

<file path=customXml/itemProps2.xml><?xml version="1.0" encoding="utf-8"?>
<ds:datastoreItem xmlns:ds="http://schemas.openxmlformats.org/officeDocument/2006/customXml" ds:itemID="{C002279F-8BEF-4C35-A87F-8EE25E9D8BB9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2996</Characters>
  <Application>Microsoft Office Word</Application>
  <DocSecurity>0</DocSecurity>
  <Lines>76</Lines>
  <Paragraphs>19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11</cp:revision>
  <dcterms:created xsi:type="dcterms:W3CDTF">2020-10-30T17:53:00Z</dcterms:created>
  <dcterms:modified xsi:type="dcterms:W3CDTF">2023-12-04T22:47:00Z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0c9d4eec5fde65823783e86a328cdf79a538f77f3d5db3f859fd7d8f8e8eca10</vt:lpwstr>
  </property>
</Properties>
</file>