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0522E" w14:textId="77777777" w:rsidR="0051581A" w:rsidRDefault="0051581A">
      <w:pPr>
        <w:ind w:left="0" w:hanging="2"/>
        <w:rPr>
          <w:rFonts w:ascii="Arial" w:eastAsia="Arial" w:hAnsi="Arial" w:cs="Arial"/>
        </w:rPr>
      </w:pPr>
    </w:p>
    <w:p w14:paraId="1290522F" w14:textId="77777777" w:rsidR="0051581A" w:rsidRDefault="00B53831">
      <w:pPr>
        <w:spacing w:line="276" w:lineRule="auto"/>
        <w:ind w:left="1" w:hanging="3"/>
        <w:jc w:val="center"/>
        <w:rPr>
          <w:rFonts w:ascii="Arial" w:eastAsia="Arial" w:hAnsi="Arial" w:cs="Arial"/>
          <w:color w:val="000000"/>
          <w:sz w:val="28"/>
          <w:szCs w:val="28"/>
        </w:rPr>
      </w:pPr>
      <w:r>
        <w:rPr>
          <w:rFonts w:ascii="MS UI Gothic" w:eastAsia="MS UI Gothic" w:hAnsi="MS UI Gothic" w:cs="MS UI Gothic"/>
          <w:b/>
          <w:bCs/>
          <w:color w:val="000000"/>
          <w:sz w:val="28"/>
          <w:szCs w:val="28"/>
          <w:bdr w:val="nil"/>
          <w:lang w:eastAsia="ja-JP"/>
        </w:rPr>
        <w:t>ベストプラクティステンプレート：</w:t>
      </w:r>
    </w:p>
    <w:p w14:paraId="12905230" w14:textId="77777777" w:rsidR="0051581A" w:rsidRDefault="00B53831">
      <w:pPr>
        <w:spacing w:line="276" w:lineRule="auto"/>
        <w:ind w:left="1" w:hanging="3"/>
        <w:jc w:val="center"/>
        <w:rPr>
          <w:rFonts w:ascii="Arial" w:eastAsia="Arial" w:hAnsi="Arial" w:cs="Arial"/>
          <w:color w:val="000000"/>
          <w:sz w:val="28"/>
          <w:szCs w:val="28"/>
        </w:rPr>
      </w:pPr>
      <w:r>
        <w:rPr>
          <w:rFonts w:ascii="MS UI Gothic" w:eastAsia="MS UI Gothic" w:hAnsi="MS UI Gothic" w:cs="MS UI Gothic"/>
          <w:b/>
          <w:bCs/>
          <w:sz w:val="28"/>
          <w:szCs w:val="28"/>
          <w:bdr w:val="nil"/>
          <w:lang w:eastAsia="ja-JP"/>
        </w:rPr>
        <w:t>パーソナル</w:t>
      </w:r>
      <w:r>
        <w:rPr>
          <w:rFonts w:ascii="MS UI Gothic" w:eastAsia="MS UI Gothic" w:hAnsi="MS UI Gothic" w:cs="MS UI Gothic"/>
          <w:b/>
          <w:bCs/>
          <w:color w:val="000000"/>
          <w:sz w:val="28"/>
          <w:szCs w:val="28"/>
          <w:bdr w:val="nil"/>
          <w:lang w:eastAsia="ja-JP"/>
        </w:rPr>
        <w:t>プランニングガイド</w:t>
      </w:r>
    </w:p>
    <w:p w14:paraId="12905231" w14:textId="77777777" w:rsidR="0051581A" w:rsidRDefault="0051581A">
      <w:pPr>
        <w:spacing w:line="276" w:lineRule="auto"/>
        <w:ind w:left="1" w:hanging="3"/>
        <w:rPr>
          <w:rFonts w:ascii="Arial" w:eastAsia="Arial" w:hAnsi="Arial" w:cs="Arial"/>
          <w:color w:val="000000"/>
          <w:sz w:val="28"/>
          <w:szCs w:val="28"/>
          <w:highlight w:val="lightGray"/>
        </w:rPr>
      </w:pPr>
    </w:p>
    <w:p w14:paraId="12905232" w14:textId="77777777" w:rsidR="0051581A" w:rsidRDefault="00B53831">
      <w:pPr>
        <w:numPr>
          <w:ilvl w:val="0"/>
          <w:numId w:val="1"/>
        </w:numPr>
        <w:spacing w:line="276" w:lineRule="auto"/>
        <w:ind w:left="1" w:hanging="3"/>
        <w:rPr>
          <w:rFonts w:ascii="Arial" w:eastAsia="Arial" w:hAnsi="Arial" w:cs="Arial"/>
          <w:color w:val="000000"/>
          <w:sz w:val="28"/>
          <w:szCs w:val="28"/>
          <w:lang w:eastAsia="ja-JP"/>
        </w:rPr>
      </w:pPr>
      <w:r>
        <w:rPr>
          <w:rFonts w:ascii="MS UI Gothic" w:eastAsia="MS UI Gothic" w:hAnsi="MS UI Gothic" w:cs="MS UI Gothic"/>
          <w:b/>
          <w:bCs/>
          <w:color w:val="000000"/>
          <w:sz w:val="28"/>
          <w:szCs w:val="28"/>
          <w:bdr w:val="nil"/>
          <w:lang w:eastAsia="ja-JP"/>
        </w:rPr>
        <w:t>目的：</w:t>
      </w:r>
      <w:r>
        <w:rPr>
          <w:rFonts w:ascii="MS UI Gothic" w:eastAsia="MS UI Gothic" w:hAnsi="MS UI Gothic" w:cs="MS UI Gothic"/>
          <w:color w:val="000000"/>
          <w:sz w:val="28"/>
          <w:szCs w:val="28"/>
          <w:bdr w:val="nil"/>
          <w:lang w:eastAsia="ja-JP"/>
        </w:rPr>
        <w:t>このテンプレートは、サバイバーがプログラムの利用中に自身の計画を記録できるものです。このテンプレートは進捗を記録するものではありません。OVW 暫定的住居（TH）プログラムでサバイバーの滞在期間を判断するために使用しないでください。</w:t>
      </w:r>
    </w:p>
    <w:p w14:paraId="12905233" w14:textId="77777777" w:rsidR="0051581A" w:rsidRDefault="0051581A">
      <w:pPr>
        <w:spacing w:line="276" w:lineRule="auto"/>
        <w:ind w:left="1" w:hanging="3"/>
        <w:rPr>
          <w:rFonts w:ascii="Arial" w:eastAsia="Arial" w:hAnsi="Arial" w:cs="Arial"/>
          <w:color w:val="000000"/>
          <w:sz w:val="28"/>
          <w:szCs w:val="28"/>
          <w:lang w:eastAsia="ja-JP"/>
        </w:rPr>
      </w:pPr>
    </w:p>
    <w:p w14:paraId="12905234" w14:textId="77777777" w:rsidR="0051581A" w:rsidRDefault="00B53831">
      <w:pPr>
        <w:numPr>
          <w:ilvl w:val="0"/>
          <w:numId w:val="2"/>
        </w:numPr>
        <w:pBdr>
          <w:top w:val="nil"/>
          <w:left w:val="nil"/>
          <w:bottom w:val="nil"/>
          <w:right w:val="nil"/>
          <w:between w:val="nil"/>
        </w:pBdr>
        <w:spacing w:line="276" w:lineRule="auto"/>
        <w:ind w:left="1" w:hanging="3"/>
        <w:rPr>
          <w:rFonts w:ascii="Arial" w:eastAsia="Arial" w:hAnsi="Arial" w:cs="Arial"/>
          <w:color w:val="000000"/>
          <w:sz w:val="28"/>
          <w:szCs w:val="28"/>
          <w:lang w:eastAsia="ja-JP"/>
        </w:rPr>
      </w:pPr>
      <w:r>
        <w:rPr>
          <w:rFonts w:ascii="MS UI Gothic" w:eastAsia="MS UI Gothic" w:hAnsi="MS UI Gothic" w:cs="MS UI Gothic"/>
          <w:b/>
          <w:bCs/>
          <w:color w:val="000000"/>
          <w:sz w:val="28"/>
          <w:szCs w:val="28"/>
          <w:bdr w:val="nil"/>
          <w:lang w:eastAsia="ja-JP"/>
        </w:rPr>
        <w:t>テンプレートの使い方：</w:t>
      </w:r>
      <w:r>
        <w:rPr>
          <w:rFonts w:ascii="MS UI Gothic" w:eastAsia="MS UI Gothic" w:hAnsi="MS UI Gothic" w:cs="MS UI Gothic"/>
          <w:color w:val="000000"/>
          <w:sz w:val="28"/>
          <w:szCs w:val="28"/>
          <w:bdr w:val="nil"/>
          <w:lang w:eastAsia="ja-JP"/>
        </w:rPr>
        <w:t>ニーズや業務に合わせてご自由にお使いください。プログラムに合わせて文言を変更してください。この指示ページはテンプレートを住居申込者に使用する前に削除してください。また</w:t>
      </w:r>
      <w:r>
        <w:rPr>
          <w:rFonts w:ascii="MS UI Gothic" w:eastAsia="MS UI Gothic" w:hAnsi="MS UI Gothic" w:cs="MS UI Gothic"/>
          <w:color w:val="000000"/>
          <w:sz w:val="28"/>
          <w:szCs w:val="28"/>
          <w:highlight w:val="lightGray"/>
          <w:bdr w:val="nil"/>
          <w:lang w:eastAsia="ja-JP"/>
        </w:rPr>
        <w:t>灰色表示の注意事項も削除</w:t>
      </w:r>
      <w:r>
        <w:rPr>
          <w:rFonts w:ascii="MS UI Gothic" w:eastAsia="MS UI Gothic" w:hAnsi="MS UI Gothic" w:cs="MS UI Gothic"/>
          <w:color w:val="000000"/>
          <w:sz w:val="28"/>
          <w:szCs w:val="28"/>
          <w:bdr w:val="nil"/>
          <w:lang w:eastAsia="ja-JP"/>
        </w:rPr>
        <w:t>してください。</w:t>
      </w:r>
      <w:r>
        <w:rPr>
          <w:rFonts w:ascii="MS UI Gothic" w:eastAsia="MS UI Gothic" w:hAnsi="MS UI Gothic" w:cs="MS UI Gothic"/>
          <w:color w:val="000000"/>
          <w:sz w:val="28"/>
          <w:szCs w:val="28"/>
          <w:highlight w:val="yellow"/>
          <w:bdr w:val="nil"/>
          <w:lang w:eastAsia="ja-JP"/>
        </w:rPr>
        <w:t>ハイライト表示のテキストを各プログラムの情報に差し替えてください</w:t>
      </w:r>
      <w:r>
        <w:rPr>
          <w:rFonts w:ascii="MS UI Gothic" w:eastAsia="MS UI Gothic" w:hAnsi="MS UI Gothic" w:cs="MS UI Gothic"/>
          <w:color w:val="000000"/>
          <w:sz w:val="28"/>
          <w:szCs w:val="28"/>
          <w:bdr w:val="nil"/>
          <w:lang w:eastAsia="ja-JP"/>
        </w:rPr>
        <w:t>。</w:t>
      </w:r>
    </w:p>
    <w:p w14:paraId="12905235" w14:textId="77777777" w:rsidR="0051581A" w:rsidRDefault="00B53831">
      <w:pPr>
        <w:numPr>
          <w:ilvl w:val="1"/>
          <w:numId w:val="2"/>
        </w:numPr>
        <w:pBdr>
          <w:top w:val="nil"/>
          <w:left w:val="nil"/>
          <w:bottom w:val="nil"/>
          <w:right w:val="nil"/>
          <w:between w:val="nil"/>
        </w:pBdr>
        <w:spacing w:line="276" w:lineRule="auto"/>
        <w:ind w:left="1" w:hanging="3"/>
        <w:rPr>
          <w:rFonts w:ascii="Arial" w:eastAsia="Arial" w:hAnsi="Arial" w:cs="Arial"/>
          <w:color w:val="000000"/>
          <w:sz w:val="28"/>
          <w:szCs w:val="28"/>
          <w:lang w:eastAsia="ja-JP"/>
        </w:rPr>
      </w:pPr>
      <w:r>
        <w:rPr>
          <w:rFonts w:ascii="MS UI Gothic" w:eastAsia="MS UI Gothic" w:hAnsi="MS UI Gothic" w:cs="MS UI Gothic"/>
          <w:color w:val="000000"/>
          <w:sz w:val="28"/>
          <w:szCs w:val="28"/>
          <w:bdr w:val="nil"/>
          <w:lang w:eastAsia="ja-JP"/>
        </w:rPr>
        <w:t>サバイバーは擁護者と一緒に、または自身でこのビジョンプランニングシートに記入できます。このシートは、サバイバーのニーズに最も合うようにプログラムを作る目的で使用するものです。サバイバーが自身のファイルに保管しないようにしてください。またサバイバーの滞在期間や助成金の延長の判断にこのシートを使用しないでください。</w:t>
      </w:r>
    </w:p>
    <w:p w14:paraId="12905236" w14:textId="77777777" w:rsidR="0051581A" w:rsidRDefault="0051581A">
      <w:pPr>
        <w:ind w:left="0" w:hanging="2"/>
        <w:jc w:val="center"/>
        <w:rPr>
          <w:rFonts w:ascii="Arial" w:eastAsia="Arial" w:hAnsi="Arial" w:cs="Arial"/>
          <w:lang w:eastAsia="ja-JP"/>
        </w:rPr>
      </w:pPr>
    </w:p>
    <w:p w14:paraId="12905237" w14:textId="77777777" w:rsidR="0051581A" w:rsidRDefault="0051581A">
      <w:pPr>
        <w:ind w:left="0" w:hanging="2"/>
        <w:jc w:val="center"/>
        <w:rPr>
          <w:rFonts w:ascii="Arial" w:eastAsia="Arial" w:hAnsi="Arial" w:cs="Arial"/>
          <w:lang w:eastAsia="ja-JP"/>
        </w:rPr>
      </w:pPr>
    </w:p>
    <w:p w14:paraId="12905238" w14:textId="77777777" w:rsidR="0051581A" w:rsidRDefault="0051581A">
      <w:pPr>
        <w:ind w:left="0" w:hanging="2"/>
        <w:jc w:val="center"/>
        <w:rPr>
          <w:rFonts w:ascii="Arial" w:eastAsia="Arial" w:hAnsi="Arial" w:cs="Arial"/>
          <w:lang w:eastAsia="ja-JP"/>
        </w:rPr>
      </w:pPr>
    </w:p>
    <w:p w14:paraId="12905239" w14:textId="77777777" w:rsidR="0051581A" w:rsidRDefault="0051581A">
      <w:pPr>
        <w:ind w:left="0" w:hanging="2"/>
        <w:jc w:val="center"/>
        <w:rPr>
          <w:rFonts w:ascii="Arial" w:eastAsia="Arial" w:hAnsi="Arial" w:cs="Arial"/>
          <w:lang w:eastAsia="ja-JP"/>
        </w:rPr>
      </w:pPr>
    </w:p>
    <w:p w14:paraId="1290523A" w14:textId="77777777" w:rsidR="0051581A" w:rsidRDefault="0051581A">
      <w:pPr>
        <w:ind w:left="0" w:hanging="2"/>
        <w:jc w:val="center"/>
        <w:rPr>
          <w:rFonts w:ascii="Arial" w:eastAsia="Arial" w:hAnsi="Arial" w:cs="Arial"/>
          <w:lang w:eastAsia="ja-JP"/>
        </w:rPr>
      </w:pPr>
    </w:p>
    <w:p w14:paraId="1290523B" w14:textId="77777777" w:rsidR="0051581A" w:rsidRDefault="0051581A">
      <w:pPr>
        <w:ind w:left="0" w:hanging="2"/>
        <w:jc w:val="center"/>
        <w:rPr>
          <w:rFonts w:ascii="Arial" w:eastAsia="Arial" w:hAnsi="Arial" w:cs="Arial"/>
          <w:lang w:eastAsia="ja-JP"/>
        </w:rPr>
      </w:pPr>
    </w:p>
    <w:p w14:paraId="1290523C" w14:textId="77777777" w:rsidR="0051581A" w:rsidRDefault="0051581A">
      <w:pPr>
        <w:ind w:left="0" w:hanging="2"/>
        <w:jc w:val="center"/>
        <w:rPr>
          <w:rFonts w:ascii="Arial" w:eastAsia="Arial" w:hAnsi="Arial" w:cs="Arial"/>
          <w:lang w:eastAsia="ja-JP"/>
        </w:rPr>
      </w:pPr>
    </w:p>
    <w:p w14:paraId="1290523D" w14:textId="77777777" w:rsidR="0051581A" w:rsidRDefault="0051581A">
      <w:pPr>
        <w:ind w:left="0" w:hanging="2"/>
        <w:jc w:val="center"/>
        <w:rPr>
          <w:rFonts w:ascii="Arial" w:eastAsia="Arial" w:hAnsi="Arial" w:cs="Arial"/>
          <w:lang w:eastAsia="ja-JP"/>
        </w:rPr>
      </w:pPr>
    </w:p>
    <w:p w14:paraId="1290523E" w14:textId="77777777" w:rsidR="0051581A" w:rsidRDefault="0051581A">
      <w:pPr>
        <w:ind w:left="0" w:hanging="2"/>
        <w:jc w:val="center"/>
        <w:rPr>
          <w:rFonts w:ascii="Arial" w:eastAsia="Arial" w:hAnsi="Arial" w:cs="Arial"/>
          <w:lang w:eastAsia="ja-JP"/>
        </w:rPr>
      </w:pPr>
    </w:p>
    <w:p w14:paraId="1290523F" w14:textId="77777777" w:rsidR="0051581A" w:rsidRDefault="0051581A">
      <w:pPr>
        <w:ind w:left="0" w:hanging="2"/>
        <w:jc w:val="center"/>
        <w:rPr>
          <w:rFonts w:ascii="Arial" w:eastAsia="Arial" w:hAnsi="Arial" w:cs="Arial"/>
          <w:lang w:eastAsia="ja-JP"/>
        </w:rPr>
      </w:pPr>
    </w:p>
    <w:p w14:paraId="12905240" w14:textId="77777777" w:rsidR="0051581A" w:rsidRDefault="0051581A">
      <w:pPr>
        <w:ind w:left="0" w:hanging="2"/>
        <w:jc w:val="center"/>
        <w:rPr>
          <w:rFonts w:ascii="Arial" w:eastAsia="Arial" w:hAnsi="Arial" w:cs="Arial"/>
          <w:lang w:eastAsia="ja-JP"/>
        </w:rPr>
      </w:pPr>
    </w:p>
    <w:p w14:paraId="12905241" w14:textId="77777777" w:rsidR="0051581A" w:rsidRDefault="0051581A">
      <w:pPr>
        <w:ind w:left="0" w:hanging="2"/>
        <w:jc w:val="center"/>
        <w:rPr>
          <w:rFonts w:ascii="Arial" w:eastAsia="Arial" w:hAnsi="Arial" w:cs="Arial"/>
          <w:lang w:eastAsia="ja-JP"/>
        </w:rPr>
      </w:pPr>
    </w:p>
    <w:p w14:paraId="12905242" w14:textId="77777777" w:rsidR="0051581A" w:rsidRDefault="0051581A">
      <w:pPr>
        <w:ind w:left="0" w:hanging="2"/>
        <w:jc w:val="center"/>
        <w:rPr>
          <w:rFonts w:ascii="Arial" w:eastAsia="Arial" w:hAnsi="Arial" w:cs="Arial"/>
          <w:lang w:eastAsia="ja-JP"/>
        </w:rPr>
      </w:pPr>
    </w:p>
    <w:p w14:paraId="12905243" w14:textId="77777777" w:rsidR="0051581A" w:rsidRDefault="0051581A">
      <w:pPr>
        <w:ind w:left="0" w:hanging="2"/>
        <w:jc w:val="center"/>
        <w:rPr>
          <w:rFonts w:ascii="Arial" w:eastAsia="Arial" w:hAnsi="Arial" w:cs="Arial"/>
          <w:lang w:eastAsia="ja-JP"/>
        </w:rPr>
      </w:pPr>
    </w:p>
    <w:p w14:paraId="12905244" w14:textId="77777777" w:rsidR="0051581A" w:rsidRDefault="0051581A">
      <w:pPr>
        <w:ind w:left="0" w:hanging="2"/>
        <w:jc w:val="center"/>
        <w:rPr>
          <w:rFonts w:ascii="Arial" w:eastAsia="Arial" w:hAnsi="Arial" w:cs="Arial"/>
          <w:lang w:eastAsia="ja-JP"/>
        </w:rPr>
      </w:pPr>
    </w:p>
    <w:p w14:paraId="12905245" w14:textId="77777777" w:rsidR="0051581A" w:rsidRDefault="0051581A">
      <w:pPr>
        <w:ind w:left="0" w:hanging="2"/>
        <w:jc w:val="center"/>
        <w:rPr>
          <w:rFonts w:ascii="Arial" w:eastAsia="Arial" w:hAnsi="Arial" w:cs="Arial"/>
          <w:lang w:eastAsia="ja-JP"/>
        </w:rPr>
      </w:pPr>
    </w:p>
    <w:p w14:paraId="12905247" w14:textId="77777777" w:rsidR="00B6478C" w:rsidRDefault="00B6478C">
      <w:pPr>
        <w:ind w:left="0" w:hanging="2"/>
        <w:jc w:val="center"/>
        <w:rPr>
          <w:rFonts w:ascii="Arial" w:eastAsia="Arial" w:hAnsi="Arial" w:cs="Arial"/>
          <w:lang w:eastAsia="ja-JP"/>
        </w:rPr>
      </w:pPr>
    </w:p>
    <w:p w14:paraId="2955B5B7" w14:textId="77777777" w:rsidR="00112CD9" w:rsidRDefault="00112CD9">
      <w:pPr>
        <w:ind w:left="0" w:hanging="2"/>
        <w:jc w:val="center"/>
        <w:rPr>
          <w:rFonts w:ascii="Arial" w:eastAsia="Arial" w:hAnsi="Arial" w:cs="Arial"/>
          <w:lang w:eastAsia="ja-JP"/>
        </w:rPr>
      </w:pPr>
    </w:p>
    <w:p w14:paraId="36A0A244" w14:textId="77777777" w:rsidR="00112CD9" w:rsidRDefault="00112CD9">
      <w:pPr>
        <w:ind w:left="0" w:hanging="2"/>
        <w:jc w:val="center"/>
        <w:rPr>
          <w:rFonts w:ascii="Arial" w:eastAsia="Arial" w:hAnsi="Arial" w:cs="Arial"/>
          <w:lang w:eastAsia="ja-JP"/>
        </w:rPr>
      </w:pPr>
    </w:p>
    <w:p w14:paraId="12905248" w14:textId="77777777" w:rsidR="0051581A" w:rsidRDefault="0051581A">
      <w:pPr>
        <w:ind w:left="0" w:hanging="2"/>
        <w:jc w:val="center"/>
        <w:rPr>
          <w:rFonts w:ascii="Arial" w:eastAsia="Arial" w:hAnsi="Arial" w:cs="Arial"/>
          <w:lang w:eastAsia="ja-JP"/>
        </w:rPr>
      </w:pPr>
    </w:p>
    <w:p w14:paraId="12905249" w14:textId="77777777" w:rsidR="0051581A" w:rsidRDefault="00B53831">
      <w:pPr>
        <w:ind w:left="0" w:hanging="2"/>
        <w:jc w:val="center"/>
        <w:rPr>
          <w:rFonts w:ascii="Arial" w:eastAsia="Arial" w:hAnsi="Arial" w:cs="Arial"/>
        </w:rPr>
      </w:pPr>
      <w:r>
        <w:rPr>
          <w:rFonts w:ascii="MS UI Gothic" w:eastAsia="MS UI Gothic" w:hAnsi="MS UI Gothic" w:cs="MS UI Gothic"/>
          <w:b/>
          <w:bCs/>
          <w:highlight w:val="lightGray"/>
          <w:bdr w:val="nil"/>
          <w:lang w:eastAsia="ja-JP"/>
        </w:rPr>
        <w:lastRenderedPageBreak/>
        <w:t>テンプレート</w:t>
      </w:r>
    </w:p>
    <w:p w14:paraId="1290524A" w14:textId="77777777" w:rsidR="0051581A" w:rsidRDefault="0051581A">
      <w:pPr>
        <w:ind w:left="0" w:hanging="2"/>
        <w:jc w:val="center"/>
        <w:rPr>
          <w:rFonts w:ascii="Arial" w:eastAsia="Arial" w:hAnsi="Arial" w:cs="Arial"/>
        </w:rPr>
      </w:pPr>
    </w:p>
    <w:p w14:paraId="1290524B" w14:textId="77777777" w:rsidR="0051581A" w:rsidRDefault="00B53831">
      <w:pPr>
        <w:ind w:left="0" w:hanging="2"/>
        <w:jc w:val="center"/>
        <w:rPr>
          <w:rFonts w:ascii="Arial" w:eastAsia="Arial" w:hAnsi="Arial" w:cs="Arial"/>
        </w:rPr>
      </w:pPr>
      <w:r>
        <w:rPr>
          <w:rFonts w:ascii="MS UI Gothic" w:eastAsia="MS UI Gothic" w:hAnsi="MS UI Gothic" w:cs="MS UI Gothic"/>
          <w:b/>
          <w:bCs/>
          <w:bdr w:val="nil"/>
          <w:lang w:eastAsia="ja-JP"/>
        </w:rPr>
        <w:t>パーソナルプランニングガイド</w:t>
      </w:r>
    </w:p>
    <w:p w14:paraId="1290524C" w14:textId="77777777" w:rsidR="0051581A" w:rsidRDefault="0051581A">
      <w:pPr>
        <w:ind w:left="0" w:hanging="2"/>
        <w:jc w:val="center"/>
        <w:rPr>
          <w:rFonts w:ascii="Arial" w:eastAsia="Arial" w:hAnsi="Arial" w:cs="Arial"/>
        </w:rPr>
      </w:pPr>
    </w:p>
    <w:p w14:paraId="1290524D" w14:textId="77777777" w:rsidR="0051581A" w:rsidRDefault="00B53831">
      <w:pPr>
        <w:ind w:left="0" w:hanging="2"/>
        <w:rPr>
          <w:rFonts w:ascii="Arial" w:eastAsia="Arial" w:hAnsi="Arial" w:cs="Arial"/>
        </w:rPr>
      </w:pPr>
      <w:r>
        <w:rPr>
          <w:rFonts w:ascii="MS UI Gothic" w:eastAsia="MS UI Gothic" w:hAnsi="MS UI Gothic" w:cs="MS UI Gothic"/>
          <w:bdr w:val="nil"/>
          <w:lang w:eastAsia="ja-JP"/>
        </w:rPr>
        <w:t xml:space="preserve">このプログラムを利用する間のあなたの「ビジョン」は何ですか？ つまり、ここにいる間に自分が何をするのか思い浮かびますか？ どのような目標がありますか？ 前進できるようにするには、何が必要ですか？ 退去するまでに、どのような気分になっていたいですか？ 何ができるようになりたいですか？ </w:t>
      </w:r>
    </w:p>
    <w:p w14:paraId="1290524E" w14:textId="77777777" w:rsidR="0051581A" w:rsidRDefault="0051581A">
      <w:pPr>
        <w:ind w:left="0" w:hanging="2"/>
        <w:rPr>
          <w:rFonts w:ascii="Arial" w:eastAsia="Arial" w:hAnsi="Arial" w:cs="Arial"/>
        </w:rPr>
      </w:pPr>
    </w:p>
    <w:p w14:paraId="1290524F" w14:textId="77777777" w:rsidR="0051581A" w:rsidRDefault="00B53831">
      <w:pPr>
        <w:ind w:left="0" w:hanging="2"/>
        <w:rPr>
          <w:rFonts w:ascii="Arial" w:eastAsia="Arial" w:hAnsi="Arial" w:cs="Arial"/>
          <w:lang w:eastAsia="ja-JP"/>
        </w:rPr>
      </w:pPr>
      <w:r>
        <w:rPr>
          <w:rFonts w:ascii="MS UI Gothic" w:eastAsia="MS UI Gothic" w:hAnsi="MS UI Gothic" w:cs="MS UI Gothic"/>
          <w:bdr w:val="nil"/>
          <w:lang w:eastAsia="ja-JP"/>
        </w:rPr>
        <w:t>[</w:t>
      </w:r>
      <w:r>
        <w:rPr>
          <w:rFonts w:ascii="MS UI Gothic" w:eastAsia="MS UI Gothic" w:hAnsi="MS UI Gothic" w:cs="MS UI Gothic"/>
          <w:highlight w:val="yellow"/>
          <w:bdr w:val="nil"/>
          <w:lang w:eastAsia="ja-JP"/>
        </w:rPr>
        <w:t>暫定的住居プログラム</w:t>
      </w:r>
      <w:r>
        <w:rPr>
          <w:rFonts w:ascii="MS UI Gothic" w:eastAsia="MS UI Gothic" w:hAnsi="MS UI Gothic" w:cs="MS UI Gothic"/>
          <w:bdr w:val="nil"/>
          <w:lang w:eastAsia="ja-JP"/>
        </w:rPr>
        <w:t>] の主な目標は、あなたがこのプログラムを利用する間に、自分のビジョンを作り上げるための必要なスペース、手段、支援を提供することです。このワークシートが進捗状況の判断に使用されることはありません。ここで過ごす間にあなたのビジョンを現実にするためのガイドとしてお使いください。このガイドを使用するか否かは、あなたが決められます。また記入する際に擁護者が必要かどうかも、あなたが決められます。このシートを使用して、ここで過ごす間に取り組みたいことを計画できます。正解・不正解はありません。</w:t>
      </w:r>
    </w:p>
    <w:p w14:paraId="12905250" w14:textId="77777777" w:rsidR="0051581A" w:rsidRDefault="0051581A">
      <w:pPr>
        <w:ind w:left="0" w:hanging="2"/>
        <w:rPr>
          <w:rFonts w:ascii="Arial" w:eastAsia="Arial" w:hAnsi="Arial" w:cs="Arial"/>
          <w:lang w:eastAsia="ja-JP"/>
        </w:rPr>
      </w:pPr>
    </w:p>
    <w:p w14:paraId="12905251" w14:textId="77777777" w:rsidR="0051581A" w:rsidRDefault="00B53831">
      <w:pPr>
        <w:ind w:left="0" w:hanging="2"/>
        <w:rPr>
          <w:rFonts w:ascii="Arial" w:eastAsia="Arial" w:hAnsi="Arial" w:cs="Arial"/>
          <w:lang w:eastAsia="ja-JP"/>
        </w:rPr>
      </w:pPr>
      <w:r>
        <w:rPr>
          <w:rFonts w:ascii="MS UI Gothic" w:eastAsia="MS UI Gothic" w:hAnsi="MS UI Gothic" w:cs="MS UI Gothic"/>
          <w:bdr w:val="nil"/>
          <w:lang w:eastAsia="ja-JP"/>
        </w:rPr>
        <w:t>これは</w:t>
      </w:r>
      <w:r>
        <w:rPr>
          <w:rFonts w:ascii="MS UI Gothic" w:eastAsia="MS UI Gothic" w:hAnsi="MS UI Gothic" w:cs="MS UI Gothic"/>
          <w:i/>
          <w:iCs/>
          <w:bdr w:val="nil"/>
          <w:lang w:eastAsia="ja-JP"/>
        </w:rPr>
        <w:t>あなた</w:t>
      </w:r>
      <w:r>
        <w:rPr>
          <w:rFonts w:ascii="MS UI Gothic" w:eastAsia="MS UI Gothic" w:hAnsi="MS UI Gothic" w:cs="MS UI Gothic"/>
          <w:bdr w:val="nil"/>
          <w:lang w:eastAsia="ja-JP"/>
        </w:rPr>
        <w:t>のパーソナルプランニングガイドです。あなた自身が保管し、ノートを取るためのものです。このガイドのコピーは、あなたが希望しない限り、あなたのファイルに保管されることはありません。</w:t>
      </w:r>
    </w:p>
    <w:p w14:paraId="12905252" w14:textId="77777777" w:rsidR="0051581A" w:rsidRDefault="0051581A">
      <w:pPr>
        <w:ind w:left="0" w:hanging="2"/>
        <w:rPr>
          <w:rFonts w:ascii="Arial" w:eastAsia="Arial" w:hAnsi="Arial" w:cs="Arial"/>
          <w:lang w:eastAsia="ja-JP"/>
        </w:rPr>
      </w:pPr>
    </w:p>
    <w:p w14:paraId="12905253" w14:textId="77777777" w:rsidR="0051581A" w:rsidRDefault="00B53831">
      <w:pPr>
        <w:ind w:left="0" w:hanging="2"/>
        <w:rPr>
          <w:rFonts w:ascii="Arial" w:eastAsia="Arial" w:hAnsi="Arial" w:cs="Arial"/>
        </w:rPr>
      </w:pPr>
      <w:r>
        <w:rPr>
          <w:rFonts w:ascii="MS UI Gothic" w:eastAsia="MS UI Gothic" w:hAnsi="MS UI Gothic" w:cs="MS UI Gothic"/>
          <w:bdr w:val="nil"/>
          <w:lang w:eastAsia="ja-JP"/>
        </w:rPr>
        <w:t>ビジョンプランニングガイド開始日：</w:t>
      </w:r>
    </w:p>
    <w:p w14:paraId="12905254" w14:textId="77777777" w:rsidR="0051581A" w:rsidRDefault="0051581A">
      <w:pPr>
        <w:ind w:left="0" w:hanging="2"/>
        <w:rPr>
          <w:rFonts w:ascii="Arial" w:eastAsia="Arial" w:hAnsi="Arial" w:cs="Arial"/>
        </w:rPr>
      </w:pPr>
    </w:p>
    <w:p w14:paraId="12905255" w14:textId="77777777" w:rsidR="0051581A" w:rsidRDefault="00B53831">
      <w:pPr>
        <w:ind w:left="0" w:hanging="2"/>
        <w:rPr>
          <w:rFonts w:ascii="Arial" w:eastAsia="Arial" w:hAnsi="Arial" w:cs="Arial"/>
        </w:rPr>
      </w:pPr>
      <w:r>
        <w:rPr>
          <w:rFonts w:ascii="MS UI Gothic" w:eastAsia="MS UI Gothic" w:hAnsi="MS UI Gothic" w:cs="MS UI Gothic"/>
          <w:u w:val="single"/>
          <w:bdr w:val="nil"/>
          <w:lang w:eastAsia="ja-JP"/>
        </w:rPr>
        <w:t>大きなビジョン：</w:t>
      </w:r>
      <w:r>
        <w:rPr>
          <w:rFonts w:ascii="MS UI Gothic" w:eastAsia="MS UI Gothic" w:hAnsi="MS UI Gothic" w:cs="MS UI Gothic"/>
          <w:bdr w:val="nil"/>
          <w:lang w:eastAsia="ja-JP"/>
        </w:rPr>
        <w:t xml:space="preserve"> __________________________________________________________</w:t>
      </w:r>
    </w:p>
    <w:p w14:paraId="12905256" w14:textId="77777777" w:rsidR="0051581A" w:rsidRDefault="0051581A">
      <w:pPr>
        <w:ind w:left="0" w:hanging="2"/>
        <w:rPr>
          <w:rFonts w:ascii="Arial" w:eastAsia="Arial" w:hAnsi="Arial" w:cs="Arial"/>
          <w:u w:val="single"/>
        </w:rPr>
      </w:pPr>
    </w:p>
    <w:p w14:paraId="12905257" w14:textId="02CBEF81" w:rsidR="0051581A" w:rsidRDefault="00B53831">
      <w:pPr>
        <w:ind w:left="0" w:hanging="2"/>
        <w:rPr>
          <w:rFonts w:ascii="Arial" w:eastAsia="Arial" w:hAnsi="Arial" w:cs="Arial"/>
          <w:u w:val="single"/>
        </w:rPr>
      </w:pPr>
      <w:r>
        <w:rPr>
          <w:rFonts w:ascii="MS UI Gothic" w:eastAsia="MS UI Gothic" w:hAnsi="MS UI Gothic" w:cs="MS UI Gothic"/>
          <w:u w:val="single"/>
          <w:bdr w:val="nil"/>
          <w:lang w:eastAsia="ja-JP"/>
        </w:rPr>
        <w:t>ビジョンを実現するために取るステップ：</w:t>
      </w:r>
      <w:r w:rsidR="00AB068E">
        <w:rPr>
          <w:rFonts w:ascii="Arial" w:eastAsia="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905258" w14:textId="77777777" w:rsidR="0051581A" w:rsidRDefault="0051581A">
      <w:pPr>
        <w:ind w:left="0" w:hanging="2"/>
        <w:rPr>
          <w:rFonts w:ascii="Arial" w:eastAsia="Arial" w:hAnsi="Arial" w:cs="Arial"/>
          <w:u w:val="single"/>
        </w:rPr>
      </w:pPr>
    </w:p>
    <w:p w14:paraId="12905259" w14:textId="5B7FCB97" w:rsidR="0051581A" w:rsidRDefault="00B53831">
      <w:pPr>
        <w:ind w:left="0" w:hanging="2"/>
        <w:rPr>
          <w:rFonts w:ascii="Arial" w:eastAsia="Arial" w:hAnsi="Arial" w:cs="Arial"/>
        </w:rPr>
      </w:pPr>
      <w:r>
        <w:rPr>
          <w:rFonts w:ascii="MS UI Gothic" w:eastAsia="MS UI Gothic" w:hAnsi="MS UI Gothic" w:cs="MS UI Gothic"/>
          <w:u w:val="single"/>
          <w:bdr w:val="nil"/>
          <w:lang w:eastAsia="ja-JP"/>
        </w:rPr>
        <w:t>必要になるかもしれない書類/記録：</w:t>
      </w:r>
      <w:r>
        <w:rPr>
          <w:rFonts w:ascii="MS UI Gothic" w:eastAsia="MS UI Gothic" w:hAnsi="MS UI Gothic" w:cs="MS UI Gothic"/>
          <w:bdr w:val="nil"/>
          <w:lang w:eastAsia="ja-JP"/>
        </w:rPr>
        <w:t xml:space="preserve"> </w:t>
      </w:r>
      <w:r w:rsidR="00A533E4">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90525A" w14:textId="77777777" w:rsidR="0051581A" w:rsidRDefault="0051581A">
      <w:pPr>
        <w:ind w:left="0" w:hanging="2"/>
        <w:rPr>
          <w:rFonts w:ascii="Arial" w:eastAsia="Arial" w:hAnsi="Arial" w:cs="Arial"/>
          <w:u w:val="single"/>
        </w:rPr>
      </w:pPr>
    </w:p>
    <w:p w14:paraId="1290525B" w14:textId="756EEC17" w:rsidR="0051581A" w:rsidRDefault="00B53831">
      <w:pPr>
        <w:ind w:left="0" w:hanging="2"/>
        <w:rPr>
          <w:rFonts w:ascii="Arial" w:eastAsia="Arial" w:hAnsi="Arial" w:cs="Arial"/>
          <w:u w:val="single"/>
        </w:rPr>
      </w:pPr>
      <w:r>
        <w:rPr>
          <w:rFonts w:ascii="MS UI Gothic" w:eastAsia="MS UI Gothic" w:hAnsi="MS UI Gothic" w:cs="MS UI Gothic"/>
          <w:u w:val="single"/>
          <w:bdr w:val="nil"/>
          <w:lang w:eastAsia="ja-JP"/>
        </w:rPr>
        <w:t>目標を達成するために連絡を取る必要があるかもしれない人：</w:t>
      </w:r>
      <w:r w:rsidR="00A533E4">
        <w:rPr>
          <w:rFonts w:ascii="Arial" w:eastAsia="Arial" w:hAnsi="Arial" w:cs="Arial"/>
        </w:rPr>
        <w:t>____________________________________________________________________________________________________________________________________________</w:t>
      </w:r>
    </w:p>
    <w:p w14:paraId="1290525C" w14:textId="77777777" w:rsidR="0051581A" w:rsidRDefault="0051581A">
      <w:pPr>
        <w:ind w:left="0" w:hanging="2"/>
        <w:rPr>
          <w:rFonts w:ascii="Arial" w:eastAsia="Arial" w:hAnsi="Arial" w:cs="Arial"/>
        </w:rPr>
      </w:pPr>
    </w:p>
    <w:p w14:paraId="1290525D" w14:textId="3B642C16" w:rsidR="0051581A" w:rsidRDefault="00B53831">
      <w:pPr>
        <w:ind w:left="0" w:hanging="2"/>
        <w:rPr>
          <w:rFonts w:ascii="Arial" w:eastAsia="Arial" w:hAnsi="Arial" w:cs="Arial"/>
        </w:rPr>
      </w:pPr>
      <w:r>
        <w:rPr>
          <w:rFonts w:ascii="MS UI Gothic" w:eastAsia="MS UI Gothic" w:hAnsi="MS UI Gothic" w:cs="MS UI Gothic"/>
          <w:u w:val="single"/>
          <w:bdr w:val="nil"/>
          <w:lang w:eastAsia="ja-JP"/>
        </w:rPr>
        <w:t>擁護者に支援を求めることができる事項：</w:t>
      </w:r>
      <w:r>
        <w:rPr>
          <w:rFonts w:ascii="MS UI Gothic" w:eastAsia="MS UI Gothic" w:hAnsi="MS UI Gothic" w:cs="MS UI Gothic"/>
          <w:bdr w:val="nil"/>
          <w:lang w:eastAsia="ja-JP"/>
        </w:rPr>
        <w:t xml:space="preserve"> </w:t>
      </w:r>
      <w:r w:rsidR="00A533E4">
        <w:rPr>
          <w:rFonts w:ascii="Arial" w:eastAsia="Arial" w:hAnsi="Arial" w:cs="Arial"/>
        </w:rPr>
        <w:t>__________________________________________________________________________________________________________________________________________________________________________________________________________________</w:t>
      </w:r>
    </w:p>
    <w:sectPr w:rsidR="0051581A">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1EB3" w14:textId="77777777" w:rsidR="008A51A2" w:rsidRDefault="008A51A2">
      <w:pPr>
        <w:spacing w:line="240" w:lineRule="auto"/>
        <w:ind w:left="0" w:hanging="2"/>
      </w:pPr>
      <w:r>
        <w:separator/>
      </w:r>
    </w:p>
  </w:endnote>
  <w:endnote w:type="continuationSeparator" w:id="0">
    <w:p w14:paraId="13AF6C05" w14:textId="77777777" w:rsidR="008A51A2" w:rsidRDefault="008A51A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5261" w14:textId="77777777" w:rsidR="008C4AAC" w:rsidRDefault="008C4AA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CFDE" w14:textId="77777777" w:rsidR="0064654C" w:rsidRDefault="0064654C" w:rsidP="004260C9">
    <w:pPr>
      <w:ind w:left="0" w:right="154" w:hanging="2"/>
      <w:rPr>
        <w:rFonts w:ascii="MS UI Gothic" w:eastAsia="MS UI Gothic" w:hAnsi="MS UI Gothic" w:cs="MS UI Gothic"/>
        <w:sz w:val="18"/>
        <w:szCs w:val="18"/>
        <w:bdr w:val="nil"/>
        <w:lang w:eastAsia="ja-JP"/>
      </w:rPr>
    </w:pPr>
  </w:p>
  <w:p w14:paraId="12905263" w14:textId="69526BC9" w:rsidR="0051581A" w:rsidRDefault="00B53831" w:rsidP="0064654C">
    <w:pPr>
      <w:ind w:left="0" w:right="154" w:hanging="2"/>
      <w:rPr>
        <w:color w:val="000000"/>
        <w:sz w:val="20"/>
        <w:szCs w:val="20"/>
        <w:lang w:eastAsia="ja-JP"/>
      </w:rPr>
    </w:pPr>
    <w:r>
      <w:rPr>
        <w:rFonts w:ascii="MS UI Gothic" w:eastAsia="MS UI Gothic" w:hAnsi="MS UI Gothic" w:cs="MS UI Gothic"/>
        <w:sz w:val="18"/>
        <w:szCs w:val="18"/>
        <w:bdr w:val="nil"/>
        <w:lang w:eastAsia="ja-JP"/>
      </w:rPr>
      <w:t>本プロジェクトは、U.S. Department of Justice（米国司法省）Violence Against Women Office（女性に対する暴力への対策局、OVW）から付与された助成金番号2017-TA-AX-K070の支援を受けています。本刊行物、会議の議題、または製品で表明された意見、発見、結論、または提言は著者のものであり、必ずしもDepartment of Justiceの見解を反映するものではありません。</w:t>
    </w:r>
  </w:p>
  <w:p w14:paraId="12905264" w14:textId="77777777" w:rsidR="0051581A" w:rsidRDefault="0051581A">
    <w:pPr>
      <w:pBdr>
        <w:top w:val="nil"/>
        <w:left w:val="nil"/>
        <w:bottom w:val="nil"/>
        <w:right w:val="nil"/>
        <w:between w:val="nil"/>
      </w:pBdr>
      <w:tabs>
        <w:tab w:val="center" w:pos="4680"/>
        <w:tab w:val="right" w:pos="9360"/>
      </w:tabs>
      <w:spacing w:line="240" w:lineRule="auto"/>
      <w:ind w:left="0" w:hanging="2"/>
      <w:rPr>
        <w:color w:val="000000"/>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5266" w14:textId="77777777" w:rsidR="008C4AAC" w:rsidRDefault="008C4AA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D164C" w14:textId="77777777" w:rsidR="008A51A2" w:rsidRDefault="008A51A2">
      <w:pPr>
        <w:spacing w:line="240" w:lineRule="auto"/>
        <w:ind w:left="0" w:hanging="2"/>
      </w:pPr>
      <w:r>
        <w:separator/>
      </w:r>
    </w:p>
  </w:footnote>
  <w:footnote w:type="continuationSeparator" w:id="0">
    <w:p w14:paraId="2E27D8D5" w14:textId="77777777" w:rsidR="008A51A2" w:rsidRDefault="008A51A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525E" w14:textId="77777777" w:rsidR="008C4AAC" w:rsidRDefault="008C4AA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9E0E" w14:textId="77777777" w:rsidR="00AE0B7F" w:rsidRDefault="00AE0B7F" w:rsidP="00AE0B7F">
    <w:pPr>
      <w:pBdr>
        <w:top w:val="nil"/>
        <w:left w:val="nil"/>
        <w:bottom w:val="nil"/>
        <w:right w:val="nil"/>
        <w:between w:val="nil"/>
      </w:pBdr>
      <w:spacing w:line="240" w:lineRule="auto"/>
      <w:ind w:left="0" w:hanging="2"/>
      <w:jc w:val="center"/>
      <w:rPr>
        <w:rFonts w:ascii="Arial" w:eastAsia="Arial" w:hAnsi="Arial" w:cs="Arial"/>
        <w:color w:val="4F81BD"/>
        <w:sz w:val="20"/>
        <w:szCs w:val="20"/>
      </w:rPr>
    </w:pPr>
    <w:r>
      <w:rPr>
        <w:rFonts w:ascii="Arial" w:eastAsia="Arial" w:hAnsi="Arial" w:cs="Arial"/>
        <w:color w:val="4F81BD"/>
        <w:sz w:val="20"/>
        <w:szCs w:val="20"/>
        <w:highlight w:val="yellow"/>
      </w:rPr>
      <w:t>[AGENCY LETTERHEAD]</w:t>
    </w:r>
  </w:p>
  <w:p w14:paraId="12905260" w14:textId="77777777" w:rsidR="0051581A" w:rsidRDefault="0051581A">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5265" w14:textId="77777777" w:rsidR="008C4AAC" w:rsidRDefault="008C4AA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DFA"/>
    <w:multiLevelType w:val="multilevel"/>
    <w:tmpl w:val="88907288"/>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 w15:restartNumberingAfterBreak="0">
    <w:nsid w:val="1A4E45D0"/>
    <w:multiLevelType w:val="multilevel"/>
    <w:tmpl w:val="0568BF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37727397">
    <w:abstractNumId w:val="0"/>
  </w:num>
  <w:num w:numId="2" w16cid:durableId="205802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81A"/>
    <w:rsid w:val="000E4A58"/>
    <w:rsid w:val="00112CD9"/>
    <w:rsid w:val="00332534"/>
    <w:rsid w:val="004260C9"/>
    <w:rsid w:val="0051581A"/>
    <w:rsid w:val="0064654C"/>
    <w:rsid w:val="00692C44"/>
    <w:rsid w:val="008A51A2"/>
    <w:rsid w:val="008C4AAC"/>
    <w:rsid w:val="008D3650"/>
    <w:rsid w:val="00A533E4"/>
    <w:rsid w:val="00AB068E"/>
    <w:rsid w:val="00AE0B7F"/>
    <w:rsid w:val="00B53831"/>
    <w:rsid w:val="00B64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0522E"/>
  <w15:docId w15:val="{705923FB-507A-2F45-91EB-6D82F1F3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rPr>
  </w:style>
  <w:style w:type="paragraph" w:styleId="PlainText">
    <w:name w:val="Plain Text"/>
    <w:basedOn w:val="Normal"/>
    <w:qFormat/>
    <w:rPr>
      <w:rFonts w:ascii="Courier New" w:hAnsi="Courier New"/>
      <w:sz w:val="20"/>
      <w:szCs w:val="20"/>
    </w:rPr>
  </w:style>
  <w:style w:type="character" w:customStyle="1" w:styleId="PlainTextChar">
    <w:name w:val="Plain Text Char"/>
    <w:rPr>
      <w:rFonts w:ascii="Courier New" w:hAnsi="Courier New"/>
      <w:w w:val="100"/>
      <w:position w:val="-1"/>
      <w:effect w:val="none"/>
      <w:vertAlign w:val="baseline"/>
      <w:cs w:val="0"/>
    </w:rPr>
  </w:style>
  <w:style w:type="paragraph" w:styleId="BalloonText">
    <w:name w:val="Balloon Text"/>
    <w:basedOn w:val="Normal"/>
    <w:rPr>
      <w:sz w:val="18"/>
      <w:szCs w:val="18"/>
    </w:rPr>
  </w:style>
  <w:style w:type="character" w:customStyle="1" w:styleId="BalloonTextChar">
    <w:name w:val="Balloon Text Char"/>
    <w:rPr>
      <w:w w:val="100"/>
      <w:position w:val="-1"/>
      <w:sz w:val="18"/>
      <w:szCs w:val="18"/>
      <w:effect w:val="none"/>
      <w:vertAlign w:val="baseline"/>
      <w:cs w:val="0"/>
    </w:rPr>
  </w:style>
  <w:style w:type="paragraph" w:customStyle="1" w:styleId="ColorfulList-Accent11">
    <w:name w:val="Colorful List - Accent 11"/>
    <w:basedOn w:val="Normal"/>
    <w:pPr>
      <w:ind w:left="720"/>
      <w:contextualSpacing/>
    </w:pPr>
  </w:style>
  <w:style w:type="character" w:styleId="CommentReference">
    <w:name w:val="annotation reference"/>
    <w:rPr>
      <w:w w:val="100"/>
      <w:position w:val="-1"/>
      <w:sz w:val="18"/>
      <w:szCs w:val="18"/>
      <w:effect w:val="none"/>
      <w:vertAlign w:val="baseline"/>
      <w:cs w:val="0"/>
    </w:rPr>
  </w:style>
  <w:style w:type="paragraph" w:styleId="CommentText">
    <w:name w:val="annotation text"/>
    <w:basedOn w:val="Normal"/>
  </w:style>
  <w:style w:type="character" w:customStyle="1" w:styleId="CommentTextChar">
    <w:name w:val="Comment Text Char"/>
    <w:rPr>
      <w:w w:val="100"/>
      <w:position w:val="-1"/>
      <w:sz w:val="24"/>
      <w:szCs w:val="24"/>
      <w:effect w:val="none"/>
      <w:vertAlign w:val="baseline"/>
      <w:cs w:val="0"/>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w w:val="100"/>
      <w:position w:val="-1"/>
      <w:sz w:val="24"/>
      <w:szCs w:val="24"/>
      <w:effect w:val="none"/>
      <w:vertAlign w:val="baseline"/>
      <w:cs w:val="0"/>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0qBKbOr45EDlPYOAQPXTr1nKw==">AMUW2mVu1XwF9rDcygm5+rbvuK1f5gkWaF+0lenkTRrHsDPXBAokwlTiQRDJni+uXa3Gv5m2sRMzmqiWUnew3FZoyOR4dGPsrIwQEKAzPkzo1xOkeWkyVIg=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02279F-8BEF-4C35-A87F-8EE25E9D8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FF0F9-EECB-48FC-B2EF-90BFFFBCE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1065</Words>
  <Characters>2101</Characters>
  <Application>Microsoft Office Word</Application>
  <DocSecurity>0</DocSecurity>
  <Lines>80</Lines>
  <Paragraphs>16</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Melbin</dc:creator>
  <cp:lastModifiedBy>Luz Romero Montano</cp:lastModifiedBy>
  <cp:revision>12</cp:revision>
  <dcterms:created xsi:type="dcterms:W3CDTF">2020-10-30T17:53:00Z</dcterms:created>
  <dcterms:modified xsi:type="dcterms:W3CDTF">2023-12-04T21:47:00Z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49ebff38137f4b45e90c2435cf7f9d5ad88cec214f2997cde911c5f89c8b10b7</vt:lpwstr>
  </property>
</Properties>
</file>