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78F2" w14:textId="77777777" w:rsidR="00E443D7" w:rsidRPr="00E443D7" w:rsidRDefault="00E443D7" w:rsidP="00E443D7">
      <w:pPr>
        <w:jc w:val="center"/>
        <w:rPr>
          <w:rFonts w:ascii="Arial" w:hAnsi="Arial" w:cs="Arial"/>
          <w:highlight w:val="lightGray"/>
        </w:rPr>
      </w:pPr>
    </w:p>
    <w:p w14:paraId="388B78F3" w14:textId="77777777" w:rsidR="00E443D7" w:rsidRDefault="00E443D7" w:rsidP="00E443D7">
      <w:pPr>
        <w:rPr>
          <w:highlight w:val="lightGray"/>
        </w:rPr>
      </w:pPr>
    </w:p>
    <w:p w14:paraId="388B78F4" w14:textId="77777777" w:rsidR="00E443D7" w:rsidRDefault="00D12036" w:rsidP="00E443D7"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หมายเหตุ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: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องค์กรต่างๆ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สามารถปรับเปลี่ยนเอกสารตัวอย่างเหล่านี้ให้เหมาะกับความต้องการและงานที่คุณทำ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คุณสามารถเปลี่ยนถ้อยคำให้ตรงกับภาษาที่องค์กรของคุณใช้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(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เช่น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ผู้รอดชีวิตหรือผู้เข้าร่วมบริการ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)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ก่อนที่จะใช้เทมเพลตนี้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ให้ลบข้อความที่เป็นสีเทา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และอย่าลืมแทนที่ส่วนที่ไฮไลต์ทั้งหมดด้วยข้อมูลเฉพาะโปรแกรมของคุณ</w:t>
      </w:r>
    </w:p>
    <w:p w14:paraId="388B78F5" w14:textId="77777777" w:rsidR="00500EF2" w:rsidRDefault="00500EF2" w:rsidP="00E443D7"/>
    <w:p w14:paraId="388B78F6" w14:textId="77777777" w:rsidR="00500EF2" w:rsidRDefault="00D12036" w:rsidP="00E443D7"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สิ่งสำคัญคือต้องพิจารณาการรักษาความลับของผู้รอดชีวิตในโปรแกรมของคุณเมื่อส่งเอกสารหรือการชำระเงินด้วยข้อมูลของหน่วยงาน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สำหรับหน่วยงานบางแห่ง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การจัดตั้ง</w:t>
      </w:r>
      <w:r>
        <w:rPr>
          <w:rFonts w:ascii="Tahoma" w:eastAsia="Tahoma" w:hAnsi="Tahoma" w:cs="Tahoma"/>
          <w:highlight w:val="lightGray"/>
          <w:bdr w:val="nil"/>
          <w:lang w:val="th-TH"/>
        </w:rPr>
        <w:t xml:space="preserve"> DBA (Doing Business As) </w:t>
      </w:r>
      <w:r>
        <w:rPr>
          <w:rFonts w:ascii="Tahoma" w:eastAsia="Tahoma" w:hAnsi="Tahoma" w:cs="Tahoma"/>
          <w:highlight w:val="lightGray"/>
          <w:bdr w:val="nil"/>
          <w:cs/>
          <w:lang w:val="th-TH" w:bidi="th-TH"/>
        </w:rPr>
        <w:t>อาจเป็นประโยชน์เพื่อให้เจ้าของบ้านไม่ทราบว่าผู้เช่าคือผู้รอดชีวิตที่หน่วยงานของคุณให้บริการ</w:t>
      </w:r>
    </w:p>
    <w:p w14:paraId="388B78F7" w14:textId="77777777" w:rsidR="00E443D7" w:rsidRDefault="00E443D7"/>
    <w:p w14:paraId="388B78F8" w14:textId="77777777" w:rsidR="00E443D7" w:rsidRDefault="00E443D7"/>
    <w:p w14:paraId="388B78F9" w14:textId="77777777" w:rsidR="00B50FDA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วันที่</w:t>
      </w:r>
    </w:p>
    <w:p w14:paraId="388B78FA" w14:textId="77777777" w:rsidR="00E443D7" w:rsidRDefault="00E443D7">
      <w:pPr>
        <w:rPr>
          <w:rFonts w:ascii="Arial" w:hAnsi="Arial" w:cs="Arial"/>
        </w:rPr>
      </w:pPr>
    </w:p>
    <w:p w14:paraId="388B78FB" w14:textId="77777777" w:rsidR="00E443D7" w:rsidRPr="00E443D7" w:rsidRDefault="00D12036">
      <w:pPr>
        <w:rPr>
          <w:rFonts w:ascii="Arial" w:hAnsi="Arial" w:cs="Arial"/>
          <w:highlight w:val="yellow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ชื่อผู้ให้เช่า</w:t>
      </w:r>
      <w:r>
        <w:rPr>
          <w:rFonts w:ascii="Tahoma" w:eastAsia="Tahoma" w:hAnsi="Tahoma" w:cs="Tahoma"/>
          <w:highlight w:val="yellow"/>
          <w:bdr w:val="nil"/>
          <w:lang w:val="th-TH"/>
        </w:rPr>
        <w:t>/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ทรัพย์สินให้เช่า</w:t>
      </w:r>
    </w:p>
    <w:p w14:paraId="388B78FC" w14:textId="77777777" w:rsidR="00E443D7" w:rsidRDefault="00D12036">
      <w:pPr>
        <w:rPr>
          <w:rFonts w:ascii="Arial" w:hAnsi="Arial" w:cs="Arial"/>
          <w:highlight w:val="yellow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ที่อยู่</w:t>
      </w:r>
    </w:p>
    <w:p w14:paraId="388B78FD" w14:textId="77777777" w:rsidR="00E443D7" w:rsidRPr="00E443D7" w:rsidRDefault="00D12036">
      <w:pPr>
        <w:rPr>
          <w:rFonts w:ascii="Arial" w:hAnsi="Arial" w:cs="Arial"/>
          <w:highlight w:val="yellow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รัฐ</w:t>
      </w:r>
      <w:r>
        <w:rPr>
          <w:rFonts w:ascii="Tahoma" w:eastAsia="Tahoma" w:hAnsi="Tahoma" w:cs="Tahoma"/>
          <w:highlight w:val="yellow"/>
          <w:bdr w:val="nil"/>
          <w:lang w:val="th-TH"/>
        </w:rPr>
        <w:t xml:space="preserve">, 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เมือง</w:t>
      </w:r>
    </w:p>
    <w:p w14:paraId="388B78FE" w14:textId="77777777" w:rsidR="00E443D7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รหัสไปรษณีย์</w:t>
      </w:r>
    </w:p>
    <w:p w14:paraId="388B78FF" w14:textId="77777777" w:rsidR="00E443D7" w:rsidRDefault="00E443D7">
      <w:pPr>
        <w:rPr>
          <w:rFonts w:ascii="Arial" w:hAnsi="Arial" w:cs="Arial"/>
        </w:rPr>
      </w:pPr>
    </w:p>
    <w:p w14:paraId="388B7900" w14:textId="77777777" w:rsidR="00B50FDA" w:rsidRPr="00E443D7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เรียน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ชื่อเจ้าของบ้าน</w:t>
      </w:r>
    </w:p>
    <w:p w14:paraId="388B7901" w14:textId="77777777" w:rsidR="00930D8C" w:rsidRPr="00E443D7" w:rsidRDefault="00930D8C">
      <w:pPr>
        <w:rPr>
          <w:rFonts w:ascii="Arial" w:hAnsi="Arial" w:cs="Arial"/>
        </w:rPr>
      </w:pPr>
    </w:p>
    <w:p w14:paraId="388B7902" w14:textId="77777777" w:rsidR="00B50FDA" w:rsidRPr="00E443D7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ชื่อโปรแกรม</w:t>
      </w:r>
      <w:r>
        <w:rPr>
          <w:rFonts w:ascii="Tahoma" w:eastAsia="Tahoma" w:hAnsi="Tahoma" w:cs="Tahoma"/>
          <w:bdr w:val="nil"/>
          <w:cs/>
          <w:lang w:val="th-TH" w:bidi="th-TH"/>
        </w:rPr>
        <w:t>จะจ่าย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จำนวนเงิน</w:t>
      </w:r>
      <w:r>
        <w:rPr>
          <w:rFonts w:ascii="Tahoma" w:eastAsia="Tahoma" w:hAnsi="Tahoma" w:cs="Tahoma"/>
          <w:highlight w:val="yellow"/>
          <w:bdr w:val="nil"/>
          <w:lang w:val="th-TH"/>
        </w:rPr>
        <w:t>$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u w:val="single"/>
          <w:bdr w:val="nil"/>
          <w:cs/>
          <w:lang w:val="th-TH" w:bidi="th-TH"/>
        </w:rPr>
        <w:t>ต่อเดือน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เป็นค่าเช่าของ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yellow"/>
          <w:bdr w:val="nil"/>
          <w:lang w:val="th-TH"/>
        </w:rPr>
        <w:t xml:space="preserve"># 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เดือน</w:t>
      </w:r>
      <w:r>
        <w:rPr>
          <w:rFonts w:ascii="Tahoma" w:eastAsia="Tahoma" w:hAnsi="Tahoma" w:cs="Tahoma"/>
          <w:bdr w:val="nil"/>
          <w:cs/>
          <w:lang w:val="th-TH" w:bidi="th-TH"/>
        </w:rPr>
        <w:t>ถัดไป</w:t>
      </w:r>
      <w:r>
        <w:rPr>
          <w:rFonts w:ascii="Tahoma" w:eastAsia="Tahoma" w:hAnsi="Tahoma" w:cs="Tahoma"/>
          <w:bdr w:val="nil"/>
          <w:lang w:val="th-TH"/>
        </w:rPr>
        <w:t xml:space="preserve"> (</w:t>
      </w:r>
      <w:r>
        <w:rPr>
          <w:rFonts w:ascii="Tahoma" w:eastAsia="Tahoma" w:hAnsi="Tahoma" w:cs="Tahoma"/>
          <w:bdr w:val="nil"/>
          <w:cs/>
          <w:lang w:val="th-TH" w:bidi="th-TH"/>
        </w:rPr>
        <w:t>เป็นความช่วยเหลือด้านที่อยู่อาศัย</w:t>
      </w:r>
      <w:r>
        <w:rPr>
          <w:rFonts w:ascii="Tahoma" w:eastAsia="Tahoma" w:hAnsi="Tahoma" w:cs="Tahoma"/>
          <w:bdr w:val="nil"/>
          <w:lang w:val="th-TH"/>
        </w:rPr>
        <w:t xml:space="preserve">) </w:t>
      </w:r>
      <w:r>
        <w:rPr>
          <w:rFonts w:ascii="Tahoma" w:eastAsia="Tahoma" w:hAnsi="Tahoma" w:cs="Tahoma"/>
          <w:bdr w:val="nil"/>
          <w:cs/>
          <w:lang w:val="th-TH" w:bidi="th-TH"/>
        </w:rPr>
        <w:t>สำหรับอพาร์ตเมนต์ที่เช่าโดย</w:t>
      </w:r>
      <w:r>
        <w:rPr>
          <w:rFonts w:ascii="Tahoma" w:eastAsia="Tahoma" w:hAnsi="Tahoma" w:cs="Tahoma"/>
          <w:i/>
          <w:iCs/>
          <w:highlight w:val="yellow"/>
          <w:bdr w:val="nil"/>
          <w:cs/>
          <w:lang w:val="th-TH" w:bidi="th-TH"/>
        </w:rPr>
        <w:t>ชื่อผู้เข้าร่วม</w:t>
      </w:r>
      <w:r>
        <w:rPr>
          <w:rFonts w:ascii="Tahoma" w:eastAsia="Tahoma" w:hAnsi="Tahoma" w:cs="Tahoma"/>
          <w:i/>
          <w:iCs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เราจะออกเช็คให้คุณโดยตรงภายในวันที่</w:t>
      </w:r>
      <w:r>
        <w:rPr>
          <w:rFonts w:ascii="Tahoma" w:eastAsia="Tahoma" w:hAnsi="Tahoma" w:cs="Tahoma"/>
          <w:bdr w:val="nil"/>
          <w:lang w:val="th-TH"/>
        </w:rPr>
        <w:t xml:space="preserve"> 1 </w:t>
      </w:r>
      <w:r>
        <w:rPr>
          <w:rFonts w:ascii="Tahoma" w:eastAsia="Tahoma" w:hAnsi="Tahoma" w:cs="Tahoma"/>
          <w:bdr w:val="nil"/>
          <w:cs/>
          <w:lang w:val="th-TH" w:bidi="th-TH"/>
        </w:rPr>
        <w:t>ของแต่ละเดือน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ส่วนที่เหลือจะชำระโดยผู้เช่า</w:t>
      </w:r>
    </w:p>
    <w:p w14:paraId="388B7903" w14:textId="77777777" w:rsidR="000B2581" w:rsidRPr="00E443D7" w:rsidRDefault="000B2581">
      <w:pPr>
        <w:rPr>
          <w:rFonts w:ascii="Arial" w:hAnsi="Arial" w:cs="Arial"/>
        </w:rPr>
      </w:pPr>
    </w:p>
    <w:p w14:paraId="388B7904" w14:textId="77777777" w:rsidR="006D7608" w:rsidRPr="00E443D7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การชำระเงินเหล่านี้จะสิ้นสุดทันทีหากสัญญาเช่าถูกยกเลิกโดยเจ้าของบ้านหรือผู้เช่า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หาก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ชื่อโปรแกรม</w:t>
      </w:r>
      <w:r>
        <w:rPr>
          <w:rFonts w:ascii="Tahoma" w:eastAsia="Tahoma" w:hAnsi="Tahoma" w:cs="Tahoma"/>
          <w:bdr w:val="nil"/>
          <w:cs/>
          <w:lang w:val="th-TH" w:bidi="th-TH"/>
        </w:rPr>
        <w:t>ระบุว่าผู้เช่าไม่มีสิทธิ์ได้รับความช่วยเหลือด้านที่อยู่อาศัยอีกต่อไป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โปรแกรมจะแจ้งให้เจ้าของบ้านทราบภายใน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yellow"/>
          <w:bdr w:val="nil"/>
          <w:lang w:val="th-TH"/>
        </w:rPr>
        <w:t xml:space="preserve"># 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วัน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หรืออย่างทันท่วงที</w:t>
      </w:r>
      <w:r>
        <w:rPr>
          <w:rFonts w:ascii="Tahoma" w:eastAsia="Tahoma" w:hAnsi="Tahoma" w:cs="Tahoma"/>
          <w:bdr w:val="nil"/>
          <w:lang w:val="th-TH"/>
        </w:rPr>
        <w:t xml:space="preserve">  </w:t>
      </w:r>
    </w:p>
    <w:p w14:paraId="388B7905" w14:textId="77777777" w:rsidR="005F5C64" w:rsidRPr="00E443D7" w:rsidRDefault="005F5C64">
      <w:pPr>
        <w:rPr>
          <w:rFonts w:ascii="Arial" w:hAnsi="Arial" w:cs="Arial"/>
        </w:rPr>
      </w:pPr>
    </w:p>
    <w:p w14:paraId="388B7906" w14:textId="77777777" w:rsidR="006D7608" w:rsidRPr="00E443D7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หากคุณมีคำถามใดๆ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bdr w:val="nil"/>
          <w:cs/>
          <w:lang w:val="th-TH" w:bidi="th-TH"/>
        </w:rPr>
        <w:t>โปรดติดต่อที่</w:t>
      </w:r>
      <w:r>
        <w:rPr>
          <w:rFonts w:ascii="Tahoma" w:eastAsia="Tahoma" w:hAnsi="Tahoma" w:cs="Tahoma"/>
          <w:bdr w:val="nil"/>
          <w:lang w:val="th-TH"/>
        </w:rPr>
        <w:t xml:space="preserve"> </w:t>
      </w: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หมายเลขโปรแกรม</w:t>
      </w:r>
      <w:r>
        <w:rPr>
          <w:rFonts w:ascii="Tahoma" w:eastAsia="Tahoma" w:hAnsi="Tahoma" w:cs="Tahoma"/>
          <w:highlight w:val="yellow"/>
          <w:bdr w:val="nil"/>
          <w:lang w:val="th-TH"/>
        </w:rPr>
        <w:t xml:space="preserve"> ext.000</w:t>
      </w:r>
    </w:p>
    <w:p w14:paraId="388B7907" w14:textId="77777777" w:rsidR="006D7608" w:rsidRPr="00E443D7" w:rsidRDefault="006D7608">
      <w:pPr>
        <w:rPr>
          <w:rFonts w:ascii="Arial" w:hAnsi="Arial" w:cs="Arial"/>
        </w:rPr>
      </w:pPr>
    </w:p>
    <w:p w14:paraId="388B7908" w14:textId="77777777" w:rsidR="006D7608" w:rsidRPr="00E443D7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bdr w:val="nil"/>
          <w:cs/>
          <w:lang w:val="th-TH" w:bidi="th-TH"/>
        </w:rPr>
        <w:t>ขอแสดงความนับถือ</w:t>
      </w:r>
    </w:p>
    <w:p w14:paraId="388B7909" w14:textId="77777777" w:rsidR="006D7608" w:rsidRPr="00E443D7" w:rsidRDefault="006D7608">
      <w:pPr>
        <w:rPr>
          <w:rFonts w:ascii="Arial" w:hAnsi="Arial" w:cs="Arial"/>
        </w:rPr>
      </w:pPr>
    </w:p>
    <w:p w14:paraId="388B790A" w14:textId="77777777" w:rsidR="006D7608" w:rsidRPr="00E443D7" w:rsidRDefault="006D7608">
      <w:pPr>
        <w:rPr>
          <w:rFonts w:ascii="Arial" w:hAnsi="Arial" w:cs="Arial"/>
        </w:rPr>
      </w:pPr>
    </w:p>
    <w:p w14:paraId="388B790B" w14:textId="77777777" w:rsidR="006D7608" w:rsidRPr="00E443D7" w:rsidRDefault="006D7608">
      <w:pPr>
        <w:rPr>
          <w:rFonts w:ascii="Arial" w:hAnsi="Arial" w:cs="Arial"/>
        </w:rPr>
      </w:pPr>
    </w:p>
    <w:p w14:paraId="388B790C" w14:textId="77777777" w:rsidR="006D7608" w:rsidRPr="00E443D7" w:rsidRDefault="00D12036">
      <w:pPr>
        <w:rPr>
          <w:rFonts w:ascii="Arial" w:hAnsi="Arial" w:cs="Arial"/>
          <w:highlight w:val="yellow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ชื่อผู้จัดการโปรแกรม</w:t>
      </w:r>
    </w:p>
    <w:p w14:paraId="388B790D" w14:textId="77777777" w:rsidR="006D7608" w:rsidRPr="00E443D7" w:rsidRDefault="00D12036">
      <w:pPr>
        <w:rPr>
          <w:rFonts w:ascii="Arial" w:hAnsi="Arial" w:cs="Arial"/>
          <w:highlight w:val="yellow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ตำแหน่ง</w:t>
      </w:r>
    </w:p>
    <w:p w14:paraId="388B790E" w14:textId="77777777" w:rsidR="006D7608" w:rsidRPr="00E443D7" w:rsidRDefault="00D12036">
      <w:pPr>
        <w:rPr>
          <w:rFonts w:ascii="Arial" w:hAnsi="Arial" w:cs="Arial"/>
        </w:rPr>
      </w:pPr>
      <w:r>
        <w:rPr>
          <w:rFonts w:ascii="Tahoma" w:eastAsia="Tahoma" w:hAnsi="Tahoma" w:cs="Tahoma"/>
          <w:highlight w:val="yellow"/>
          <w:bdr w:val="nil"/>
          <w:cs/>
          <w:lang w:val="th-TH" w:bidi="th-TH"/>
        </w:rPr>
        <w:t>อีเมล</w:t>
      </w:r>
    </w:p>
    <w:p w14:paraId="388B790F" w14:textId="77777777" w:rsidR="006D7608" w:rsidRDefault="006D7608"/>
    <w:p w14:paraId="388B7910" w14:textId="77777777" w:rsidR="005F193B" w:rsidRDefault="005F193B"/>
    <w:sectPr w:rsidR="005F193B" w:rsidSect="00E443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7922" w14:textId="77777777" w:rsidR="00D12036" w:rsidRDefault="00D12036">
      <w:r>
        <w:separator/>
      </w:r>
    </w:p>
  </w:endnote>
  <w:endnote w:type="continuationSeparator" w:id="0">
    <w:p w14:paraId="388B7924" w14:textId="77777777" w:rsidR="00D12036" w:rsidRDefault="00D1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791A" w14:textId="77777777" w:rsidR="00E443D7" w:rsidRDefault="00D12036" w:rsidP="00E443D7">
    <w:pPr>
      <w:pStyle w:val="Footer"/>
      <w:ind w:left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B791E" wp14:editId="388B791F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17978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ahoma" w:hAnsi="Tahoma" w:cs="Tahoma"/>
        <w:i/>
        <w:iCs/>
        <w:sz w:val="20"/>
        <w:szCs w:val="20"/>
        <w:bdr w:val="nil"/>
        <w:cs/>
        <w:lang w:val="th-TH" w:bidi="th-TH"/>
      </w:rPr>
      <w:t>สร้างขึ้นสำหรับการเปลี่ยนแปลงข้อมูล</w:t>
    </w:r>
    <w:r>
      <w:rPr>
        <w:rFonts w:ascii="Tahoma" w:eastAsia="Tahoma" w:hAnsi="Tahoma" w:cs="Tahoma"/>
        <w:i/>
        <w:iCs/>
        <w:sz w:val="20"/>
        <w:szCs w:val="20"/>
        <w:bdr w:val="nil"/>
        <w:lang w:val="th-TH"/>
      </w:rPr>
      <w:t xml:space="preserve"> </w:t>
    </w:r>
    <w:r>
      <w:rPr>
        <w:rFonts w:ascii="Tahoma" w:eastAsia="Tahoma" w:hAnsi="Tahoma" w:cs="Tahoma"/>
        <w:i/>
        <w:iCs/>
        <w:sz w:val="20"/>
        <w:szCs w:val="20"/>
        <w:bdr w:val="nil"/>
        <w:cs/>
        <w:lang w:val="th-TH" w:bidi="th-TH"/>
      </w:rPr>
      <w:t>ออกโดย</w:t>
    </w:r>
    <w:r>
      <w:rPr>
        <w:rFonts w:ascii="Tahoma" w:eastAsia="Tahoma" w:hAnsi="Tahoma" w:cs="Tahoma"/>
        <w:i/>
        <w:iCs/>
        <w:sz w:val="20"/>
        <w:szCs w:val="20"/>
        <w:bdr w:val="nil"/>
        <w:lang w:val="th-TH"/>
      </w:rPr>
      <w:t xml:space="preserve"> Network to End Domestic Violence (</w:t>
    </w:r>
    <w:r>
      <w:rPr>
        <w:rFonts w:ascii="Tahoma" w:eastAsia="Tahoma" w:hAnsi="Tahoma" w:cs="Tahoma"/>
        <w:i/>
        <w:iCs/>
        <w:sz w:val="20"/>
        <w:szCs w:val="20"/>
        <w:bdr w:val="nil"/>
        <w:cs/>
        <w:lang w:val="th-TH" w:bidi="th-TH"/>
      </w:rPr>
      <w:t>เครือข่ายแห่งชาติเพื่อยุติความรุนแรงในครอบครัว</w:t>
    </w:r>
    <w:r>
      <w:rPr>
        <w:rFonts w:ascii="Tahoma" w:eastAsia="Tahoma" w:hAnsi="Tahoma" w:cs="Tahoma"/>
        <w:i/>
        <w:iCs/>
        <w:sz w:val="20"/>
        <w:szCs w:val="20"/>
        <w:bdr w:val="nil"/>
        <w:lang w:val="th-TH"/>
      </w:rPr>
      <w:t xml:space="preserve">) </w:t>
    </w:r>
    <w:r>
      <w:rPr>
        <w:rFonts w:ascii="Tahoma" w:eastAsia="Tahoma" w:hAnsi="Tahoma" w:cs="Tahoma"/>
        <w:i/>
        <w:iCs/>
        <w:sz w:val="20"/>
        <w:szCs w:val="20"/>
        <w:bdr w:val="nil"/>
        <w:cs/>
        <w:lang w:val="th-TH" w:bidi="th-TH"/>
      </w:rPr>
      <w:t>ร่วมกับ</w:t>
    </w:r>
    <w:r>
      <w:rPr>
        <w:rFonts w:ascii="Tahoma" w:eastAsia="Tahoma" w:hAnsi="Tahoma" w:cs="Tahoma"/>
        <w:i/>
        <w:iCs/>
        <w:sz w:val="20"/>
        <w:szCs w:val="20"/>
        <w:bdr w:val="nil"/>
        <w:lang w:val="th-TH"/>
      </w:rPr>
      <w:t xml:space="preserve"> Office on Violence Against Women (</w:t>
    </w:r>
    <w:r>
      <w:rPr>
        <w:rFonts w:ascii="Tahoma" w:eastAsia="Tahoma" w:hAnsi="Tahoma" w:cs="Tahoma"/>
        <w:i/>
        <w:iCs/>
        <w:sz w:val="20"/>
        <w:szCs w:val="20"/>
        <w:bdr w:val="nil"/>
        <w:cs/>
        <w:lang w:val="th-TH" w:bidi="th-TH"/>
      </w:rPr>
      <w:t>สำนักงานว่าด้วยความรุนแรงต่อสตรี</w:t>
    </w:r>
    <w:r>
      <w:rPr>
        <w:rFonts w:ascii="Tahoma" w:eastAsia="Tahoma" w:hAnsi="Tahoma" w:cs="Tahoma"/>
        <w:i/>
        <w:iCs/>
        <w:sz w:val="20"/>
        <w:szCs w:val="20"/>
        <w:bdr w:val="nil"/>
        <w:lang w:val="th-TH"/>
      </w:rPr>
      <w:t>)</w:t>
    </w:r>
    <w:r>
      <w:rPr>
        <w:rFonts w:ascii="Tahoma" w:eastAsia="Tahoma" w:hAnsi="Tahoma" w:cs="Tahoma"/>
        <w:i/>
        <w:iCs/>
        <w:bdr w:val="nil"/>
        <w:lang w:val="th-TH"/>
      </w:rPr>
      <w:t xml:space="preserve"> </w:t>
    </w:r>
    <w:r>
      <w:rPr>
        <w:rFonts w:ascii="Tahoma" w:eastAsia="Tahoma" w:hAnsi="Tahoma" w:cs="Tahoma"/>
        <w:i/>
        <w:iCs/>
        <w:bdr w:val="nil"/>
        <w:lang w:val="th-TH"/>
      </w:rPr>
      <w:br/>
    </w:r>
    <w:r>
      <w:rPr>
        <w:rFonts w:ascii="Tahoma" w:eastAsia="Tahoma" w:hAnsi="Tahoma" w:cs="Tahoma"/>
        <w:i/>
        <w:iCs/>
        <w:sz w:val="20"/>
        <w:szCs w:val="20"/>
        <w:bdr w:val="nil"/>
        <w:cs/>
        <w:lang w:val="th-TH" w:bidi="th-TH"/>
      </w:rPr>
      <w:t>แก้ไขเมื่อเดือนพฤศจิกายน</w:t>
    </w:r>
    <w:r>
      <w:rPr>
        <w:rFonts w:ascii="Tahoma" w:eastAsia="Tahoma" w:hAnsi="Tahoma" w:cs="Tahoma"/>
        <w:i/>
        <w:iCs/>
        <w:sz w:val="20"/>
        <w:szCs w:val="20"/>
        <w:bdr w:val="nil"/>
        <w:lang w:val="th-TH"/>
      </w:rPr>
      <w:t xml:space="preserve"> 2017</w:t>
    </w:r>
  </w:p>
  <w:p w14:paraId="388B791B" w14:textId="77777777" w:rsidR="00E443D7" w:rsidRDefault="00E44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791E" w14:textId="77777777" w:rsidR="00D12036" w:rsidRDefault="00D12036">
      <w:r>
        <w:separator/>
      </w:r>
    </w:p>
  </w:footnote>
  <w:footnote w:type="continuationSeparator" w:id="0">
    <w:p w14:paraId="388B7920" w14:textId="77777777" w:rsidR="00D12036" w:rsidRDefault="00D1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7E45" w14:textId="77777777" w:rsidR="00A95403" w:rsidRPr="00E443D7" w:rsidRDefault="00A95403" w:rsidP="00A95403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[APPROPRIATE AGENCY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DA"/>
    <w:rsid w:val="00044323"/>
    <w:rsid w:val="000739B6"/>
    <w:rsid w:val="000964D3"/>
    <w:rsid w:val="000B2581"/>
    <w:rsid w:val="000F4EC2"/>
    <w:rsid w:val="00115D78"/>
    <w:rsid w:val="00125FA5"/>
    <w:rsid w:val="001C4386"/>
    <w:rsid w:val="0027092B"/>
    <w:rsid w:val="00297331"/>
    <w:rsid w:val="00304504"/>
    <w:rsid w:val="003339BA"/>
    <w:rsid w:val="00386EF9"/>
    <w:rsid w:val="003E5BD5"/>
    <w:rsid w:val="00402832"/>
    <w:rsid w:val="0040595F"/>
    <w:rsid w:val="00472B2C"/>
    <w:rsid w:val="00484F34"/>
    <w:rsid w:val="00500EF2"/>
    <w:rsid w:val="005309A7"/>
    <w:rsid w:val="0054053D"/>
    <w:rsid w:val="005F193B"/>
    <w:rsid w:val="005F5C64"/>
    <w:rsid w:val="0060191F"/>
    <w:rsid w:val="00686D85"/>
    <w:rsid w:val="006D7608"/>
    <w:rsid w:val="00727948"/>
    <w:rsid w:val="00743FD2"/>
    <w:rsid w:val="007F6D88"/>
    <w:rsid w:val="00926D34"/>
    <w:rsid w:val="00930D8C"/>
    <w:rsid w:val="009A784A"/>
    <w:rsid w:val="009C59EC"/>
    <w:rsid w:val="00A95403"/>
    <w:rsid w:val="00B017ED"/>
    <w:rsid w:val="00B50FDA"/>
    <w:rsid w:val="00B94B12"/>
    <w:rsid w:val="00BC690E"/>
    <w:rsid w:val="00D12036"/>
    <w:rsid w:val="00D1215F"/>
    <w:rsid w:val="00D16248"/>
    <w:rsid w:val="00DA22E2"/>
    <w:rsid w:val="00E32358"/>
    <w:rsid w:val="00E443D7"/>
    <w:rsid w:val="00E628A9"/>
    <w:rsid w:val="00E962DC"/>
    <w:rsid w:val="00EF1112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B78F2"/>
  <w15:docId w15:val="{9B43A39C-1538-49B3-A585-F950FB8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5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A5"/>
  </w:style>
  <w:style w:type="paragraph" w:styleId="CommentSubject">
    <w:name w:val="annotation subject"/>
    <w:basedOn w:val="CommentText"/>
    <w:next w:val="CommentText"/>
    <w:link w:val="CommentSubjectChar"/>
    <w:rsid w:val="00125FA5"/>
    <w:rPr>
      <w:b/>
      <w:bCs/>
    </w:rPr>
  </w:style>
  <w:style w:type="character" w:customStyle="1" w:styleId="CommentSubjectChar">
    <w:name w:val="Comment Subject Char"/>
    <w:link w:val="CommentSubject"/>
    <w:rsid w:val="00125FA5"/>
    <w:rPr>
      <w:b/>
      <w:bCs/>
    </w:rPr>
  </w:style>
  <w:style w:type="paragraph" w:styleId="BalloonText">
    <w:name w:val="Balloon Text"/>
    <w:basedOn w:val="Normal"/>
    <w:link w:val="BalloonTextChar"/>
    <w:rsid w:val="001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D7"/>
    <w:rPr>
      <w:sz w:val="24"/>
      <w:szCs w:val="24"/>
    </w:rPr>
  </w:style>
  <w:style w:type="paragraph" w:styleId="Footer">
    <w:name w:val="footer"/>
    <w:basedOn w:val="Normal"/>
    <w:link w:val="FooterChar"/>
    <w:rsid w:val="00E4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D7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443D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3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2608-AB58-40C5-A0CA-E9ECD383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2613E-B763-400F-9869-56F7E1385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1189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2008</vt:lpstr>
    </vt:vector>
  </TitlesOfParts>
  <Company>SBA Project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2008</dc:title>
  <dc:creator>Alisha Donovan</dc:creator>
  <cp:lastModifiedBy>Luz Romero Montano</cp:lastModifiedBy>
  <cp:revision>9</cp:revision>
  <cp:lastPrinted>2011-04-07T14:03:00Z</cp:lastPrinted>
  <dcterms:created xsi:type="dcterms:W3CDTF">2019-07-17T15:11:00Z</dcterms:created>
  <dcterms:modified xsi:type="dcterms:W3CDTF">2023-12-04T22:41:00Z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e472bdda7fd2a56e1cc94fb9a82f8eace4f7e7cca22f233c816378b26e21c3da</vt:lpwstr>
  </property>
</Properties>
</file>