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6460B" w14:textId="77777777" w:rsidR="00E443D7" w:rsidRPr="00E443D7" w:rsidRDefault="00E443D7" w:rsidP="00E443D7">
      <w:pPr>
        <w:jc w:val="center"/>
        <w:rPr>
          <w:rFonts w:ascii="Arial" w:hAnsi="Arial" w:cs="Arial"/>
          <w:highlight w:val="lightGray"/>
        </w:rPr>
      </w:pPr>
    </w:p>
    <w:p w14:paraId="2B59F4F4" w14:textId="77777777" w:rsidR="00E443D7" w:rsidRDefault="00E443D7" w:rsidP="00E443D7">
      <w:pPr>
        <w:rPr>
          <w:highlight w:val="lightGray"/>
        </w:rPr>
      </w:pPr>
    </w:p>
    <w:p w14:paraId="35171021" w14:textId="3D9D016F" w:rsidR="00E443D7" w:rsidRDefault="00E443D7" w:rsidP="00E443D7">
      <w:r>
        <w:rPr>
          <w:highlight w:val="lightGray"/>
        </w:rPr>
        <w:t>NOTA: as organizações podem adaptar estes materiais de exemplo para responder às suas necessidades e ao trabalho que realizam. Pode alterar o texto para corresponder à linguagem preferida pela sua organização (por exemplo, sobrevivente ou participante do serviço). Antes de utilizar este modelo, elimine todas as notas a cinzento e certifique-se de que substitui todas as secções realçadas pelas informações específicas do programa.</w:t>
      </w:r>
    </w:p>
    <w:p w14:paraId="50D29382" w14:textId="77777777" w:rsidR="00500EF2" w:rsidRDefault="00500EF2" w:rsidP="00E443D7"/>
    <w:p w14:paraId="3971D40B" w14:textId="77777777" w:rsidR="00500EF2" w:rsidRDefault="003E5BD5" w:rsidP="00E443D7">
      <w:r>
        <w:rPr>
          <w:highlight w:val="lightGray"/>
        </w:rPr>
        <w:t>É importante considerar a confidencialidade dos sobreviventes no seu programa ao enviar qualquer documento ou pagamento com informações da agência. Para algumas agências, configurar uma denominação fictícia (DBA, Doing Business As) pode ser benéfico para que os senhorios não saibam que um inquilino é um sobrevivente acompanhado pela sua agência.</w:t>
      </w:r>
    </w:p>
    <w:p w14:paraId="5EE08076" w14:textId="77777777" w:rsidR="00E443D7" w:rsidRDefault="00E443D7"/>
    <w:p w14:paraId="65AD203B" w14:textId="77777777" w:rsidR="00E443D7" w:rsidRDefault="00E443D7"/>
    <w:p w14:paraId="3DBA70D1" w14:textId="77777777" w:rsidR="00B50FDA" w:rsidRDefault="00930D8C">
      <w:pPr>
        <w:rPr>
          <w:rFonts w:ascii="Arial" w:hAnsi="Arial" w:cs="Arial"/>
        </w:rPr>
      </w:pPr>
      <w:r>
        <w:rPr>
          <w:rFonts w:ascii="Arial" w:hAnsi="Arial"/>
        </w:rPr>
        <w:t>Data</w:t>
      </w:r>
    </w:p>
    <w:p w14:paraId="3486E5A8" w14:textId="77777777" w:rsidR="00E443D7" w:rsidRDefault="00E443D7">
      <w:pPr>
        <w:rPr>
          <w:rFonts w:ascii="Arial" w:hAnsi="Arial" w:cs="Arial"/>
        </w:rPr>
      </w:pPr>
    </w:p>
    <w:p w14:paraId="36252ECE" w14:textId="77777777" w:rsidR="00E443D7" w:rsidRPr="00E443D7" w:rsidRDefault="00E443D7">
      <w:pPr>
        <w:rPr>
          <w:rFonts w:ascii="Arial" w:hAnsi="Arial" w:cs="Arial"/>
          <w:highlight w:val="yellow"/>
        </w:rPr>
      </w:pPr>
      <w:r>
        <w:rPr>
          <w:rFonts w:ascii="Arial" w:hAnsi="Arial"/>
          <w:highlight w:val="yellow"/>
        </w:rPr>
        <w:t>Nome do senhorio/imóvel arrendado</w:t>
      </w:r>
    </w:p>
    <w:p w14:paraId="4B816755" w14:textId="77777777" w:rsidR="00E443D7" w:rsidRDefault="00E443D7">
      <w:pPr>
        <w:rPr>
          <w:rFonts w:ascii="Arial" w:hAnsi="Arial" w:cs="Arial"/>
          <w:highlight w:val="yellow"/>
        </w:rPr>
      </w:pPr>
      <w:r>
        <w:rPr>
          <w:rFonts w:ascii="Arial" w:hAnsi="Arial"/>
          <w:highlight w:val="yellow"/>
        </w:rPr>
        <w:t>Morada</w:t>
      </w:r>
    </w:p>
    <w:p w14:paraId="3E660132" w14:textId="77777777" w:rsidR="00E443D7" w:rsidRPr="00E443D7" w:rsidRDefault="00E443D7">
      <w:pPr>
        <w:rPr>
          <w:rFonts w:ascii="Arial" w:hAnsi="Arial" w:cs="Arial"/>
          <w:highlight w:val="yellow"/>
        </w:rPr>
      </w:pPr>
      <w:r>
        <w:rPr>
          <w:rFonts w:ascii="Arial" w:hAnsi="Arial"/>
          <w:highlight w:val="yellow"/>
        </w:rPr>
        <w:t>Cidade, Estado</w:t>
      </w:r>
    </w:p>
    <w:p w14:paraId="6A48A26B" w14:textId="77777777" w:rsidR="00E443D7" w:rsidRDefault="00E443D7">
      <w:pPr>
        <w:rPr>
          <w:rFonts w:ascii="Arial" w:hAnsi="Arial" w:cs="Arial"/>
        </w:rPr>
      </w:pPr>
      <w:r>
        <w:rPr>
          <w:rFonts w:ascii="Arial" w:hAnsi="Arial"/>
          <w:highlight w:val="yellow"/>
        </w:rPr>
        <w:t>Código postal</w:t>
      </w:r>
    </w:p>
    <w:p w14:paraId="7F8BD91B" w14:textId="77777777" w:rsidR="00E443D7" w:rsidRDefault="00E443D7">
      <w:pPr>
        <w:rPr>
          <w:rFonts w:ascii="Arial" w:hAnsi="Arial" w:cs="Arial"/>
        </w:rPr>
      </w:pPr>
    </w:p>
    <w:p w14:paraId="3314D2C7" w14:textId="77777777" w:rsidR="00B50FDA" w:rsidRPr="00E443D7" w:rsidRDefault="00B50FDA">
      <w:pPr>
        <w:rPr>
          <w:rFonts w:ascii="Arial" w:hAnsi="Arial" w:cs="Arial"/>
        </w:rPr>
      </w:pPr>
      <w:r>
        <w:rPr>
          <w:rFonts w:ascii="Arial" w:hAnsi="Arial"/>
        </w:rPr>
        <w:t xml:space="preserve">Caro(a) </w:t>
      </w:r>
      <w:r w:rsidR="00E443D7" w:rsidRPr="00E443D7">
        <w:rPr>
          <w:rFonts w:ascii="Arial" w:hAnsi="Arial"/>
          <w:highlight w:val="yellow"/>
        </w:rPr>
        <w:t>nome do senhorio</w:t>
      </w:r>
      <w:r>
        <w:rPr>
          <w:rFonts w:ascii="Arial" w:hAnsi="Arial"/>
        </w:rPr>
        <w:t>,</w:t>
      </w:r>
    </w:p>
    <w:p w14:paraId="40E6DA69" w14:textId="77777777" w:rsidR="00930D8C" w:rsidRPr="00E443D7" w:rsidRDefault="00930D8C">
      <w:pPr>
        <w:rPr>
          <w:rFonts w:ascii="Arial" w:hAnsi="Arial" w:cs="Arial"/>
        </w:rPr>
      </w:pPr>
    </w:p>
    <w:p w14:paraId="7355B7DF" w14:textId="673CBFFC" w:rsidR="00B50FDA" w:rsidRPr="00E443D7" w:rsidRDefault="00125FA5">
      <w:pPr>
        <w:rPr>
          <w:rFonts w:ascii="Arial" w:hAnsi="Arial" w:cs="Arial"/>
        </w:rPr>
      </w:pPr>
      <w:r>
        <w:rPr>
          <w:rFonts w:ascii="Arial" w:hAnsi="Arial"/>
        </w:rPr>
        <w:t xml:space="preserve">O </w:t>
      </w:r>
      <w:r w:rsidRPr="00E443D7">
        <w:rPr>
          <w:rFonts w:ascii="Arial" w:hAnsi="Arial"/>
          <w:highlight w:val="yellow"/>
        </w:rPr>
        <w:t>nome do programa</w:t>
      </w:r>
      <w:r>
        <w:rPr>
          <w:rFonts w:ascii="Arial" w:hAnsi="Arial"/>
        </w:rPr>
        <w:t xml:space="preserve"> pagará </w:t>
      </w:r>
      <w:r w:rsidRPr="00E443D7">
        <w:rPr>
          <w:rFonts w:ascii="Arial" w:hAnsi="Arial"/>
          <w:highlight w:val="yellow"/>
        </w:rPr>
        <w:t>montante $</w:t>
      </w:r>
      <w:r>
        <w:rPr>
          <w:rFonts w:ascii="Arial" w:hAnsi="Arial"/>
          <w:u w:val="single"/>
        </w:rPr>
        <w:t xml:space="preserve"> por mês</w:t>
      </w:r>
      <w:r>
        <w:rPr>
          <w:rFonts w:ascii="Arial" w:hAnsi="Arial"/>
        </w:rPr>
        <w:t xml:space="preserve"> nos próximos </w:t>
      </w:r>
      <w:r>
        <w:rPr>
          <w:rFonts w:ascii="Arial" w:hAnsi="Arial"/>
          <w:highlight w:val="yellow"/>
        </w:rPr>
        <w:t>n.º de meses</w:t>
      </w:r>
      <w:r>
        <w:rPr>
          <w:rFonts w:ascii="Arial" w:hAnsi="Arial"/>
        </w:rPr>
        <w:t xml:space="preserve"> a título de renda (como assistência habitacional) pelo apartamento arrendado por </w:t>
      </w:r>
      <w:r w:rsidR="007F6D88" w:rsidRPr="007F6D88">
        <w:rPr>
          <w:rFonts w:ascii="Arial" w:hAnsi="Arial"/>
          <w:i/>
          <w:highlight w:val="yellow"/>
        </w:rPr>
        <w:t>nome do participante</w:t>
      </w:r>
      <w:r w:rsidR="00B94B12" w:rsidRPr="00E443D7">
        <w:rPr>
          <w:rFonts w:ascii="Arial" w:hAnsi="Arial"/>
          <w:i/>
        </w:rPr>
        <w:t>.</w:t>
      </w:r>
      <w:r>
        <w:rPr>
          <w:rFonts w:ascii="Arial" w:hAnsi="Arial"/>
        </w:rPr>
        <w:t xml:space="preserve"> Disponibilizar-lhe-emos o cheque diretamente a si o mais tardar no 1.º dia de cada mês. O saldo restante será pago pelo inquilino.</w:t>
      </w:r>
    </w:p>
    <w:p w14:paraId="3A7BDC06" w14:textId="77777777" w:rsidR="000B2581" w:rsidRPr="00E443D7" w:rsidRDefault="000B2581">
      <w:pPr>
        <w:rPr>
          <w:rFonts w:ascii="Arial" w:hAnsi="Arial" w:cs="Arial"/>
        </w:rPr>
      </w:pPr>
    </w:p>
    <w:p w14:paraId="3CB4AF51" w14:textId="587978BE" w:rsidR="006D7608" w:rsidRPr="00E443D7" w:rsidRDefault="000964D3">
      <w:pPr>
        <w:rPr>
          <w:rFonts w:ascii="Arial" w:hAnsi="Arial" w:cs="Arial"/>
        </w:rPr>
      </w:pPr>
      <w:r>
        <w:rPr>
          <w:rFonts w:ascii="Arial" w:hAnsi="Arial"/>
        </w:rPr>
        <w:t xml:space="preserve">Estes pagamentos terminarão imediatamente se o contrato de arrendamento for rescindido pelo senhorio ou pelo inquilino. Se o </w:t>
      </w:r>
      <w:r w:rsidR="00125FA5" w:rsidRPr="00E443D7">
        <w:rPr>
          <w:rFonts w:ascii="Arial" w:hAnsi="Arial"/>
          <w:highlight w:val="yellow"/>
        </w:rPr>
        <w:t>nome do programa</w:t>
      </w:r>
      <w:r>
        <w:rPr>
          <w:rFonts w:ascii="Arial" w:hAnsi="Arial"/>
        </w:rPr>
        <w:t xml:space="preserve"> determinar que o inquilino já não é elegível para assistência habitacional, o programa irá notificar o senhorio no prazo de </w:t>
      </w:r>
      <w:r w:rsidR="003339BA" w:rsidRPr="00402832">
        <w:rPr>
          <w:rFonts w:ascii="Arial" w:hAnsi="Arial"/>
          <w:highlight w:val="yellow"/>
        </w:rPr>
        <w:t>n.º de dias</w:t>
      </w:r>
      <w:r>
        <w:rPr>
          <w:rFonts w:ascii="Arial" w:hAnsi="Arial"/>
        </w:rPr>
        <w:t xml:space="preserve"> ou logo que oportuno.</w:t>
      </w:r>
      <w:r w:rsidR="00CB611F">
        <w:rPr>
          <w:rFonts w:ascii="Arial" w:hAnsi="Arial"/>
        </w:rPr>
        <w:t xml:space="preserve"> </w:t>
      </w:r>
    </w:p>
    <w:p w14:paraId="7AB687CB" w14:textId="77777777" w:rsidR="005F5C64" w:rsidRPr="00E443D7" w:rsidRDefault="005F5C64">
      <w:pPr>
        <w:rPr>
          <w:rFonts w:ascii="Arial" w:hAnsi="Arial" w:cs="Arial"/>
        </w:rPr>
      </w:pPr>
    </w:p>
    <w:p w14:paraId="478480FD" w14:textId="77777777" w:rsidR="006D7608" w:rsidRPr="00E443D7" w:rsidRDefault="006D7608">
      <w:pPr>
        <w:rPr>
          <w:rFonts w:ascii="Arial" w:hAnsi="Arial" w:cs="Arial"/>
        </w:rPr>
      </w:pPr>
      <w:r>
        <w:rPr>
          <w:rFonts w:ascii="Arial" w:hAnsi="Arial"/>
        </w:rPr>
        <w:t xml:space="preserve">Se tiver perguntas, contacte-me através do </w:t>
      </w:r>
      <w:r>
        <w:rPr>
          <w:rFonts w:ascii="Arial" w:hAnsi="Arial"/>
          <w:highlight w:val="yellow"/>
        </w:rPr>
        <w:t>número do programa, ext. 000</w:t>
      </w:r>
    </w:p>
    <w:p w14:paraId="415548B2" w14:textId="77777777" w:rsidR="006D7608" w:rsidRPr="00E443D7" w:rsidRDefault="006D7608">
      <w:pPr>
        <w:rPr>
          <w:rFonts w:ascii="Arial" w:hAnsi="Arial" w:cs="Arial"/>
        </w:rPr>
      </w:pPr>
    </w:p>
    <w:p w14:paraId="7FD2A5E2" w14:textId="77777777" w:rsidR="006D7608" w:rsidRPr="00E443D7" w:rsidRDefault="006D7608">
      <w:pPr>
        <w:rPr>
          <w:rFonts w:ascii="Arial" w:hAnsi="Arial" w:cs="Arial"/>
        </w:rPr>
      </w:pPr>
      <w:r>
        <w:rPr>
          <w:rFonts w:ascii="Arial" w:hAnsi="Arial"/>
        </w:rPr>
        <w:t>Atentamente,</w:t>
      </w:r>
    </w:p>
    <w:p w14:paraId="4F32CB68" w14:textId="77777777" w:rsidR="006D7608" w:rsidRPr="00E443D7" w:rsidRDefault="006D7608">
      <w:pPr>
        <w:rPr>
          <w:rFonts w:ascii="Arial" w:hAnsi="Arial" w:cs="Arial"/>
        </w:rPr>
      </w:pPr>
    </w:p>
    <w:p w14:paraId="6AB23BCE" w14:textId="77777777" w:rsidR="006D7608" w:rsidRPr="00E443D7" w:rsidRDefault="006D7608">
      <w:pPr>
        <w:rPr>
          <w:rFonts w:ascii="Arial" w:hAnsi="Arial" w:cs="Arial"/>
        </w:rPr>
      </w:pPr>
    </w:p>
    <w:p w14:paraId="52AD44AC" w14:textId="77777777" w:rsidR="006D7608" w:rsidRPr="00E443D7" w:rsidRDefault="006D7608">
      <w:pPr>
        <w:rPr>
          <w:rFonts w:ascii="Arial" w:hAnsi="Arial" w:cs="Arial"/>
        </w:rPr>
      </w:pPr>
    </w:p>
    <w:p w14:paraId="5C305778" w14:textId="77777777" w:rsidR="006D7608" w:rsidRPr="00E443D7" w:rsidRDefault="00125FA5">
      <w:pPr>
        <w:rPr>
          <w:rFonts w:ascii="Arial" w:hAnsi="Arial" w:cs="Arial"/>
          <w:highlight w:val="yellow"/>
        </w:rPr>
      </w:pPr>
      <w:r>
        <w:rPr>
          <w:rFonts w:ascii="Arial" w:hAnsi="Arial"/>
          <w:highlight w:val="yellow"/>
        </w:rPr>
        <w:t>Nome do Responsável pelo Programa</w:t>
      </w:r>
    </w:p>
    <w:p w14:paraId="45988064" w14:textId="77777777" w:rsidR="006D7608" w:rsidRPr="00E443D7" w:rsidRDefault="00125FA5">
      <w:pPr>
        <w:rPr>
          <w:rFonts w:ascii="Arial" w:hAnsi="Arial" w:cs="Arial"/>
          <w:highlight w:val="yellow"/>
        </w:rPr>
      </w:pPr>
      <w:r>
        <w:rPr>
          <w:rFonts w:ascii="Arial" w:hAnsi="Arial"/>
          <w:highlight w:val="yellow"/>
        </w:rPr>
        <w:t>Cargo</w:t>
      </w:r>
    </w:p>
    <w:p w14:paraId="06826874" w14:textId="77777777" w:rsidR="006D7608" w:rsidRPr="00E443D7" w:rsidRDefault="00125FA5">
      <w:pPr>
        <w:rPr>
          <w:rFonts w:ascii="Arial" w:hAnsi="Arial" w:cs="Arial"/>
        </w:rPr>
      </w:pPr>
      <w:r>
        <w:rPr>
          <w:rFonts w:ascii="Arial" w:hAnsi="Arial"/>
          <w:highlight w:val="yellow"/>
        </w:rPr>
        <w:t>E-mail</w:t>
      </w:r>
    </w:p>
    <w:p w14:paraId="7837F3E9" w14:textId="77777777" w:rsidR="005F193B" w:rsidRDefault="005F193B"/>
    <w:p w14:paraId="0CB16802" w14:textId="77777777" w:rsidR="009C59EC" w:rsidRDefault="009C59EC" w:rsidP="00D1215F">
      <w:pPr>
        <w:jc w:val="center"/>
        <w:rPr>
          <w:sz w:val="12"/>
          <w:szCs w:val="12"/>
        </w:rPr>
      </w:pPr>
    </w:p>
    <w:p w14:paraId="0CEFBF11" w14:textId="77777777" w:rsidR="009C59EC" w:rsidRDefault="009C59EC" w:rsidP="00D1215F">
      <w:pPr>
        <w:jc w:val="center"/>
        <w:rPr>
          <w:sz w:val="12"/>
          <w:szCs w:val="12"/>
        </w:rPr>
      </w:pPr>
    </w:p>
    <w:p w14:paraId="5A24AB0A" w14:textId="77777777" w:rsidR="00386EF9" w:rsidRPr="00D1215F" w:rsidRDefault="00386EF9">
      <w:pPr>
        <w:rPr>
          <w:sz w:val="12"/>
          <w:szCs w:val="12"/>
        </w:rPr>
      </w:pPr>
    </w:p>
    <w:sectPr w:rsidR="00386EF9" w:rsidRPr="00D1215F" w:rsidSect="00E443D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6E858" w14:textId="77777777" w:rsidR="00E32358" w:rsidRDefault="00E32358" w:rsidP="00E443D7">
      <w:r>
        <w:separator/>
      </w:r>
    </w:p>
  </w:endnote>
  <w:endnote w:type="continuationSeparator" w:id="0">
    <w:p w14:paraId="1B0B3352" w14:textId="77777777" w:rsidR="00E32358" w:rsidRDefault="00E32358" w:rsidP="00E4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591C" w14:textId="4A0839D3" w:rsidR="00E443D7" w:rsidRDefault="00E962DC" w:rsidP="00E443D7">
    <w:pPr>
      <w:pStyle w:val="Footer"/>
      <w:ind w:left="720"/>
    </w:pPr>
    <w:r>
      <w:rPr>
        <w:noProof/>
      </w:rPr>
      <w:drawing>
        <wp:anchor distT="0" distB="0" distL="114300" distR="114300" simplePos="0" relativeHeight="251659264" behindDoc="0" locked="0" layoutInCell="1" allowOverlap="1" wp14:anchorId="56F244D3" wp14:editId="1F6D9560">
          <wp:simplePos x="0" y="0"/>
          <wp:positionH relativeFrom="column">
            <wp:posOffset>0</wp:posOffset>
          </wp:positionH>
          <wp:positionV relativeFrom="paragraph">
            <wp:posOffset>5080</wp:posOffset>
          </wp:positionV>
          <wp:extent cx="361950" cy="523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523875"/>
                  </a:xfrm>
                  <a:prstGeom prst="rect">
                    <a:avLst/>
                  </a:prstGeom>
                  <a:noFill/>
                </pic:spPr>
              </pic:pic>
            </a:graphicData>
          </a:graphic>
          <wp14:sizeRelH relativeFrom="page">
            <wp14:pctWidth>0</wp14:pctWidth>
          </wp14:sizeRelH>
          <wp14:sizeRelV relativeFrom="page">
            <wp14:pctHeight>0</wp14:pctHeight>
          </wp14:sizeRelV>
        </wp:anchor>
      </w:drawing>
    </w:r>
    <w:r>
      <w:rPr>
        <w:i/>
        <w:sz w:val="20"/>
      </w:rPr>
      <w:t xml:space="preserve">Criado para adaptação pela National Network to End Domestic Violence em parceria com o </w:t>
    </w:r>
    <w:r w:rsidR="00E443D7">
      <w:rPr>
        <w:i/>
        <w:sz w:val="20"/>
        <w:szCs w:val="20"/>
      </w:rPr>
      <w:br/>
    </w:r>
    <w:r>
      <w:rPr>
        <w:i/>
        <w:sz w:val="20"/>
      </w:rPr>
      <w:t>Office on Violence Against Women.</w:t>
    </w:r>
    <w:r w:rsidR="00E443D7">
      <w:rPr>
        <w:i/>
      </w:rPr>
      <w:br/>
    </w:r>
    <w:r>
      <w:rPr>
        <w:i/>
        <w:sz w:val="20"/>
      </w:rPr>
      <w:t>Revisto em novembro de 2017</w:t>
    </w:r>
  </w:p>
  <w:p w14:paraId="61904DD4" w14:textId="77777777" w:rsidR="00E443D7" w:rsidRDefault="00E44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A24B8" w14:textId="77777777" w:rsidR="00E32358" w:rsidRDefault="00E32358" w:rsidP="00E443D7">
      <w:r>
        <w:separator/>
      </w:r>
    </w:p>
  </w:footnote>
  <w:footnote w:type="continuationSeparator" w:id="0">
    <w:p w14:paraId="454D3D6D" w14:textId="77777777" w:rsidR="00E32358" w:rsidRDefault="00E32358" w:rsidP="00E44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108B6" w14:textId="77777777" w:rsidR="00E443D7" w:rsidRPr="00E443D7" w:rsidRDefault="00E443D7" w:rsidP="00E443D7">
    <w:pPr>
      <w:pStyle w:val="PlainText"/>
      <w:jc w:val="center"/>
      <w:rPr>
        <w:rFonts w:ascii="Arial" w:eastAsia="MS Mincho" w:hAnsi="Arial" w:cs="Arial"/>
        <w:color w:val="4F81BD"/>
      </w:rPr>
    </w:pPr>
    <w:r>
      <w:rPr>
        <w:rFonts w:ascii="Arial" w:hAnsi="Arial"/>
        <w:color w:val="4F81BD"/>
        <w:highlight w:val="yellow"/>
      </w:rPr>
      <w:t>[CABEÇALHO DA AGÊNCIA ADEQUADA]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FDA"/>
    <w:rsid w:val="00044323"/>
    <w:rsid w:val="000739B6"/>
    <w:rsid w:val="000964D3"/>
    <w:rsid w:val="000B2581"/>
    <w:rsid w:val="000F4EC2"/>
    <w:rsid w:val="00115D78"/>
    <w:rsid w:val="00125FA5"/>
    <w:rsid w:val="001C4386"/>
    <w:rsid w:val="00297331"/>
    <w:rsid w:val="00304504"/>
    <w:rsid w:val="003339BA"/>
    <w:rsid w:val="00386EF9"/>
    <w:rsid w:val="003E5BD5"/>
    <w:rsid w:val="00402832"/>
    <w:rsid w:val="0040595F"/>
    <w:rsid w:val="00472B2C"/>
    <w:rsid w:val="00484F34"/>
    <w:rsid w:val="00500EF2"/>
    <w:rsid w:val="0054053D"/>
    <w:rsid w:val="005F193B"/>
    <w:rsid w:val="005F5C64"/>
    <w:rsid w:val="006D7608"/>
    <w:rsid w:val="006E4ECA"/>
    <w:rsid w:val="00727948"/>
    <w:rsid w:val="00743FD2"/>
    <w:rsid w:val="007F6D88"/>
    <w:rsid w:val="00926D34"/>
    <w:rsid w:val="00930D8C"/>
    <w:rsid w:val="009A784A"/>
    <w:rsid w:val="009C59EC"/>
    <w:rsid w:val="00B017ED"/>
    <w:rsid w:val="00B50FDA"/>
    <w:rsid w:val="00B94B12"/>
    <w:rsid w:val="00BC690E"/>
    <w:rsid w:val="00CB611F"/>
    <w:rsid w:val="00D1215F"/>
    <w:rsid w:val="00D16248"/>
    <w:rsid w:val="00DA22E2"/>
    <w:rsid w:val="00E32358"/>
    <w:rsid w:val="00E443D7"/>
    <w:rsid w:val="00E962DC"/>
    <w:rsid w:val="00EF111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2517A9F"/>
  <w15:docId w15:val="{8B32D40D-C31E-47C2-8E79-4B9F4DBD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125FA5"/>
    <w:rPr>
      <w:sz w:val="16"/>
      <w:szCs w:val="16"/>
    </w:rPr>
  </w:style>
  <w:style w:type="paragraph" w:styleId="CommentText">
    <w:name w:val="annotation text"/>
    <w:basedOn w:val="Normal"/>
    <w:link w:val="CommentTextChar"/>
    <w:rsid w:val="00125FA5"/>
    <w:rPr>
      <w:sz w:val="20"/>
      <w:szCs w:val="20"/>
    </w:rPr>
  </w:style>
  <w:style w:type="character" w:customStyle="1" w:styleId="CommentTextChar">
    <w:name w:val="Comment Text Char"/>
    <w:basedOn w:val="DefaultParagraphFont"/>
    <w:link w:val="CommentText"/>
    <w:rsid w:val="00125FA5"/>
  </w:style>
  <w:style w:type="paragraph" w:styleId="CommentSubject">
    <w:name w:val="annotation subject"/>
    <w:basedOn w:val="CommentText"/>
    <w:next w:val="CommentText"/>
    <w:link w:val="CommentSubjectChar"/>
    <w:rsid w:val="00125FA5"/>
    <w:rPr>
      <w:b/>
      <w:bCs/>
    </w:rPr>
  </w:style>
  <w:style w:type="character" w:customStyle="1" w:styleId="CommentSubjectChar">
    <w:name w:val="Comment Subject Char"/>
    <w:link w:val="CommentSubject"/>
    <w:rsid w:val="00125FA5"/>
    <w:rPr>
      <w:b/>
      <w:bCs/>
    </w:rPr>
  </w:style>
  <w:style w:type="paragraph" w:styleId="BalloonText">
    <w:name w:val="Balloon Text"/>
    <w:basedOn w:val="Normal"/>
    <w:link w:val="BalloonTextChar"/>
    <w:rsid w:val="00125FA5"/>
    <w:rPr>
      <w:rFonts w:ascii="Tahoma" w:hAnsi="Tahoma" w:cs="Tahoma"/>
      <w:sz w:val="16"/>
      <w:szCs w:val="16"/>
    </w:rPr>
  </w:style>
  <w:style w:type="character" w:customStyle="1" w:styleId="BalloonTextChar">
    <w:name w:val="Balloon Text Char"/>
    <w:link w:val="BalloonText"/>
    <w:rsid w:val="00125FA5"/>
    <w:rPr>
      <w:rFonts w:ascii="Tahoma" w:hAnsi="Tahoma" w:cs="Tahoma"/>
      <w:sz w:val="16"/>
      <w:szCs w:val="16"/>
    </w:rPr>
  </w:style>
  <w:style w:type="paragraph" w:styleId="Header">
    <w:name w:val="header"/>
    <w:basedOn w:val="Normal"/>
    <w:link w:val="HeaderChar"/>
    <w:rsid w:val="00E443D7"/>
    <w:pPr>
      <w:tabs>
        <w:tab w:val="center" w:pos="4680"/>
        <w:tab w:val="right" w:pos="9360"/>
      </w:tabs>
    </w:pPr>
  </w:style>
  <w:style w:type="character" w:customStyle="1" w:styleId="HeaderChar">
    <w:name w:val="Header Char"/>
    <w:basedOn w:val="DefaultParagraphFont"/>
    <w:link w:val="Header"/>
    <w:rsid w:val="00E443D7"/>
    <w:rPr>
      <w:sz w:val="24"/>
      <w:szCs w:val="24"/>
    </w:rPr>
  </w:style>
  <w:style w:type="paragraph" w:styleId="Footer">
    <w:name w:val="footer"/>
    <w:basedOn w:val="Normal"/>
    <w:link w:val="FooterChar"/>
    <w:rsid w:val="00E443D7"/>
    <w:pPr>
      <w:tabs>
        <w:tab w:val="center" w:pos="4680"/>
        <w:tab w:val="right" w:pos="9360"/>
      </w:tabs>
    </w:pPr>
  </w:style>
  <w:style w:type="character" w:customStyle="1" w:styleId="FooterChar">
    <w:name w:val="Footer Char"/>
    <w:basedOn w:val="DefaultParagraphFont"/>
    <w:link w:val="Footer"/>
    <w:rsid w:val="00E443D7"/>
    <w:rPr>
      <w:sz w:val="24"/>
      <w:szCs w:val="24"/>
    </w:rPr>
  </w:style>
  <w:style w:type="paragraph" w:styleId="PlainText">
    <w:name w:val="Plain Text"/>
    <w:basedOn w:val="Normal"/>
    <w:link w:val="PlainTextChar"/>
    <w:unhideWhenUsed/>
    <w:rsid w:val="00E443D7"/>
    <w:rPr>
      <w:rFonts w:ascii="Courier New" w:hAnsi="Courier New"/>
      <w:sz w:val="20"/>
      <w:szCs w:val="20"/>
    </w:rPr>
  </w:style>
  <w:style w:type="character" w:customStyle="1" w:styleId="PlainTextChar">
    <w:name w:val="Plain Text Char"/>
    <w:basedOn w:val="DefaultParagraphFont"/>
    <w:link w:val="PlainText"/>
    <w:rsid w:val="00E443D7"/>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January 30, 2008</vt:lpstr>
    </vt:vector>
  </TitlesOfParts>
  <Company>SBA Project</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30, 2008</dc:title>
  <dc:creator>Alisha Donovan</dc:creator>
  <cp:lastModifiedBy>Yogesh Kadam</cp:lastModifiedBy>
  <cp:revision>4</cp:revision>
  <cp:lastPrinted>2011-04-07T14:03:00Z</cp:lastPrinted>
  <dcterms:created xsi:type="dcterms:W3CDTF">2019-07-17T15:11:00Z</dcterms:created>
  <dcterms:modified xsi:type="dcterms:W3CDTF">2023-03-21T18:20:00Z</dcterms:modified>
</cp:coreProperties>
</file>